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D40A7" w:rsidRDefault="00000000">
      <w:pPr>
        <w:pStyle w:val="Title"/>
      </w:pPr>
      <w:bookmarkStart w:id="0" w:name="_ewm0p84zp1x6" w:colFirst="0" w:colLast="0"/>
      <w:bookmarkEnd w:id="0"/>
      <w:r>
        <w:t>TDSB Ward 7 Council &amp; Community Meeting</w:t>
      </w:r>
    </w:p>
    <w:p w14:paraId="00000002" w14:textId="77777777" w:rsidR="007D40A7" w:rsidRDefault="00000000">
      <w:pPr>
        <w:pStyle w:val="Title"/>
      </w:pPr>
      <w:bookmarkStart w:id="1" w:name="_33o637l2zxxk" w:colFirst="0" w:colLast="0"/>
      <w:bookmarkEnd w:id="1"/>
      <w:r>
        <w:t xml:space="preserve">Monday November 20, </w:t>
      </w:r>
      <w:proofErr w:type="gramStart"/>
      <w:r>
        <w:t>2023</w:t>
      </w:r>
      <w:proofErr w:type="gramEnd"/>
      <w:r>
        <w:t xml:space="preserve"> 6:30 pm</w:t>
      </w:r>
    </w:p>
    <w:p w14:paraId="00000003" w14:textId="77777777" w:rsidR="007D40A7" w:rsidRDefault="00000000">
      <w:pPr>
        <w:pStyle w:val="Title"/>
      </w:pPr>
      <w:bookmarkStart w:id="2" w:name="_eh8h4ip5l989" w:colFirst="0" w:colLast="0"/>
      <w:bookmarkEnd w:id="2"/>
      <w:r>
        <w:t>Virtual via Zoom</w:t>
      </w:r>
    </w:p>
    <w:p w14:paraId="00000004" w14:textId="77777777" w:rsidR="007D40A7" w:rsidRDefault="007D40A7"/>
    <w:bookmarkStart w:id="3" w:name="_jm1p09fb5xgk" w:colFirst="0" w:colLast="0"/>
    <w:bookmarkEnd w:id="3"/>
    <w:p w14:paraId="00000005" w14:textId="77777777" w:rsidR="007D40A7" w:rsidRDefault="00000000">
      <w:pPr>
        <w:pStyle w:val="Heading2"/>
      </w:pPr>
      <w:r>
        <w:fldChar w:fldCharType="begin"/>
      </w:r>
      <w:r>
        <w:instrText xml:space="preserve"> HYPERLINK "https://drive.google.com/file/d/1WkDTYFwzL4G7isOhwWEvsO5DP2k0J4jh/view?usp=sharing" \h </w:instrText>
      </w:r>
      <w:r>
        <w:fldChar w:fldCharType="separate"/>
      </w:r>
      <w:r>
        <w:rPr>
          <w:color w:val="1155CC"/>
          <w:u w:val="single"/>
        </w:rPr>
        <w:t>Meeting Slide Presentation</w:t>
      </w:r>
      <w:r>
        <w:rPr>
          <w:color w:val="1155CC"/>
          <w:u w:val="single"/>
        </w:rPr>
        <w:fldChar w:fldCharType="end"/>
      </w:r>
    </w:p>
    <w:p w14:paraId="00000006" w14:textId="77777777" w:rsidR="007D40A7" w:rsidRDefault="007D40A7"/>
    <w:p w14:paraId="00000007" w14:textId="77777777" w:rsidR="007D40A7" w:rsidRDefault="007D40A7"/>
    <w:p w14:paraId="00000008" w14:textId="77777777" w:rsidR="007D40A7" w:rsidRDefault="00000000">
      <w:pPr>
        <w:pStyle w:val="Heading3"/>
      </w:pPr>
      <w:bookmarkStart w:id="4" w:name="_vx5o84t5y4a1" w:colFirst="0" w:colLast="0"/>
      <w:bookmarkEnd w:id="4"/>
      <w:r>
        <w:t>Welcome and Introductions</w:t>
      </w:r>
    </w:p>
    <w:p w14:paraId="00000009" w14:textId="77777777" w:rsidR="007D40A7" w:rsidRDefault="00000000">
      <w:pPr>
        <w:numPr>
          <w:ilvl w:val="0"/>
          <w:numId w:val="2"/>
        </w:numPr>
      </w:pPr>
      <w:r>
        <w:t>Trustee Debbie King gave the</w:t>
      </w:r>
      <w:hyperlink r:id="rId5">
        <w:r>
          <w:rPr>
            <w:color w:val="1155CC"/>
            <w:u w:val="single"/>
          </w:rPr>
          <w:t xml:space="preserve"> land acknowledgement</w:t>
        </w:r>
      </w:hyperlink>
      <w:r>
        <w:t xml:space="preserve"> and provided reflection on ongoing reconciliation work exemplified by the </w:t>
      </w:r>
      <w:proofErr w:type="spellStart"/>
      <w:r>
        <w:t>Keele</w:t>
      </w:r>
      <w:proofErr w:type="spellEnd"/>
      <w:r>
        <w:t xml:space="preserve"> Street JSPS community</w:t>
      </w:r>
    </w:p>
    <w:p w14:paraId="0000000A" w14:textId="77777777" w:rsidR="007D40A7" w:rsidRDefault="00000000">
      <w:pPr>
        <w:numPr>
          <w:ilvl w:val="0"/>
          <w:numId w:val="2"/>
        </w:numPr>
      </w:pPr>
      <w:r>
        <w:t xml:space="preserve">Debbie welcomed everyone and made introductions of the Ward 7 Superintendents, Erin Altosaar and Debbie </w:t>
      </w:r>
      <w:proofErr w:type="spellStart"/>
      <w:r>
        <w:t>Donsky</w:t>
      </w:r>
      <w:proofErr w:type="spellEnd"/>
    </w:p>
    <w:p w14:paraId="0000000B" w14:textId="77777777" w:rsidR="007D40A7" w:rsidRDefault="007D40A7"/>
    <w:p w14:paraId="0000000C" w14:textId="77777777" w:rsidR="007D40A7" w:rsidRDefault="00000000">
      <w:pPr>
        <w:pStyle w:val="Heading3"/>
      </w:pPr>
      <w:bookmarkStart w:id="5" w:name="_s1nzo8n26uaq" w:colFirst="0" w:colLast="0"/>
      <w:bookmarkEnd w:id="5"/>
      <w:r>
        <w:t>School Council Rep Sharing</w:t>
      </w:r>
    </w:p>
    <w:p w14:paraId="0000000D" w14:textId="77777777" w:rsidR="007D40A7" w:rsidRDefault="00000000">
      <w:pPr>
        <w:numPr>
          <w:ilvl w:val="0"/>
          <w:numId w:val="9"/>
        </w:numPr>
      </w:pPr>
      <w:r>
        <w:t xml:space="preserve">Trustee King posed the question; have there been any next steps or follow up from the </w:t>
      </w:r>
      <w:hyperlink r:id="rId6">
        <w:r>
          <w:rPr>
            <w:color w:val="1155CC"/>
            <w:u w:val="single"/>
          </w:rPr>
          <w:t>October Ward 7 Meet &amp; Greet</w:t>
        </w:r>
      </w:hyperlink>
      <w:r>
        <w:t xml:space="preserve"> where Michelle Monroe shared ideas and strategies for School Councils and there was a presentation on how parents could be involved in school sports.</w:t>
      </w:r>
    </w:p>
    <w:p w14:paraId="0000000E" w14:textId="77777777" w:rsidR="007D40A7" w:rsidRDefault="00000000">
      <w:pPr>
        <w:numPr>
          <w:ilvl w:val="1"/>
          <w:numId w:val="9"/>
        </w:numPr>
      </w:pPr>
      <w:r>
        <w:t xml:space="preserve">Cindy </w:t>
      </w:r>
      <w:proofErr w:type="spellStart"/>
      <w:r>
        <w:t>Hok</w:t>
      </w:r>
      <w:proofErr w:type="spellEnd"/>
      <w:r>
        <w:t xml:space="preserve"> representing Warren Park:  the SAC put out a Google form survey to have parents rank things that were of importance to them at the school.  They are working towards fundraising for playground improvement.  They held a Winter Market during parent/teacher interviews and raised funds.</w:t>
      </w:r>
    </w:p>
    <w:p w14:paraId="0000000F" w14:textId="77777777" w:rsidR="007D40A7" w:rsidRDefault="00000000">
      <w:pPr>
        <w:numPr>
          <w:ilvl w:val="1"/>
          <w:numId w:val="9"/>
        </w:numPr>
      </w:pPr>
      <w:proofErr w:type="spellStart"/>
      <w:r>
        <w:t>Saamia</w:t>
      </w:r>
      <w:proofErr w:type="spellEnd"/>
      <w:r>
        <w:t xml:space="preserve"> Hasan, Black Student Success Committee, Dr. Rita Cox-Kina </w:t>
      </w:r>
      <w:proofErr w:type="spellStart"/>
      <w:r>
        <w:t>Minagok</w:t>
      </w:r>
      <w:proofErr w:type="spellEnd"/>
      <w:r>
        <w:t xml:space="preserve"> Public School: The BSSC is a grassroots committee that works to address discrepancies in education, they advocated to change the </w:t>
      </w:r>
      <w:proofErr w:type="gramStart"/>
      <w:r>
        <w:t>school</w:t>
      </w:r>
      <w:proofErr w:type="gramEnd"/>
      <w:r>
        <w:t xml:space="preserve"> name from Queen Victoria.  Also led a family friendly march against anti-black racism in 2020.  They lend support to families to navigate and access school and community services.</w:t>
      </w:r>
    </w:p>
    <w:p w14:paraId="00000010" w14:textId="77777777" w:rsidR="007D40A7" w:rsidRDefault="00000000">
      <w:pPr>
        <w:numPr>
          <w:ilvl w:val="1"/>
          <w:numId w:val="9"/>
        </w:numPr>
      </w:pPr>
      <w:r>
        <w:t xml:space="preserve">Christina </w:t>
      </w:r>
      <w:proofErr w:type="spellStart"/>
      <w:r>
        <w:t>Gural</w:t>
      </w:r>
      <w:proofErr w:type="spellEnd"/>
      <w:r>
        <w:t xml:space="preserve">, </w:t>
      </w:r>
      <w:proofErr w:type="spellStart"/>
      <w:r>
        <w:t>Keele</w:t>
      </w:r>
      <w:proofErr w:type="spellEnd"/>
      <w:r>
        <w:t xml:space="preserve"> Street &amp; Humberside CI:  </w:t>
      </w:r>
      <w:proofErr w:type="spellStart"/>
      <w:r>
        <w:t>Keele</w:t>
      </w:r>
      <w:proofErr w:type="spellEnd"/>
      <w:r>
        <w:t xml:space="preserve"> Council did advocacy for the intersection of </w:t>
      </w:r>
      <w:proofErr w:type="spellStart"/>
      <w:r>
        <w:t>Keele</w:t>
      </w:r>
      <w:proofErr w:type="spellEnd"/>
      <w:r>
        <w:t xml:space="preserve"> St. and Glenlake Ave. New traffic calming signage has recently been put up (unfortunately following a recent </w:t>
      </w:r>
      <w:r>
        <w:lastRenderedPageBreak/>
        <w:t xml:space="preserve">collision at that corner), still advocating for more traffic calming on that corner, but it's a start. </w:t>
      </w:r>
    </w:p>
    <w:p w14:paraId="00000011" w14:textId="77777777" w:rsidR="007D40A7" w:rsidRDefault="007D40A7"/>
    <w:p w14:paraId="00000012" w14:textId="77777777" w:rsidR="007D40A7" w:rsidRDefault="00000000">
      <w:pPr>
        <w:pStyle w:val="Heading3"/>
      </w:pPr>
      <w:bookmarkStart w:id="6" w:name="_3zfig478h9x6" w:colFirst="0" w:colLast="0"/>
      <w:bookmarkEnd w:id="6"/>
      <w:r>
        <w:t>French as a Second Language Community Advisory Committee (FSLCAC) Update:</w:t>
      </w:r>
    </w:p>
    <w:p w14:paraId="00000013" w14:textId="77777777" w:rsidR="007D40A7" w:rsidRDefault="00000000">
      <w:pPr>
        <w:numPr>
          <w:ilvl w:val="0"/>
          <w:numId w:val="7"/>
        </w:numPr>
      </w:pPr>
      <w:r>
        <w:t>Ward 7 FSLCAC Rep, Elizabeth Carvalho</w:t>
      </w:r>
    </w:p>
    <w:p w14:paraId="00000014" w14:textId="77777777" w:rsidR="007D40A7" w:rsidRDefault="00000000">
      <w:pPr>
        <w:numPr>
          <w:ilvl w:val="1"/>
          <w:numId w:val="7"/>
        </w:numPr>
      </w:pPr>
      <w:proofErr w:type="gramStart"/>
      <w:r>
        <w:t>Unfortunately</w:t>
      </w:r>
      <w:proofErr w:type="gramEnd"/>
      <w:r>
        <w:t xml:space="preserve"> Elizabeth sent regrets</w:t>
      </w:r>
    </w:p>
    <w:p w14:paraId="00000015" w14:textId="77777777" w:rsidR="007D40A7" w:rsidRDefault="007D40A7"/>
    <w:p w14:paraId="00000016" w14:textId="77777777" w:rsidR="007D40A7" w:rsidRDefault="00000000">
      <w:pPr>
        <w:pStyle w:val="Heading3"/>
      </w:pPr>
      <w:bookmarkStart w:id="7" w:name="_m8hujf27icdb" w:colFirst="0" w:colLast="0"/>
      <w:bookmarkEnd w:id="7"/>
      <w:r>
        <w:t>Trustee Report</w:t>
      </w:r>
    </w:p>
    <w:p w14:paraId="00000017" w14:textId="77777777" w:rsidR="007D40A7" w:rsidRDefault="00000000">
      <w:pPr>
        <w:numPr>
          <w:ilvl w:val="0"/>
          <w:numId w:val="4"/>
        </w:numPr>
      </w:pPr>
      <w:r>
        <w:t>Organizational Board Meeting Results</w:t>
      </w:r>
    </w:p>
    <w:p w14:paraId="00000018" w14:textId="77777777" w:rsidR="007D40A7" w:rsidRDefault="00000000">
      <w:pPr>
        <w:numPr>
          <w:ilvl w:val="1"/>
          <w:numId w:val="4"/>
        </w:numPr>
      </w:pPr>
      <w:r>
        <w:t xml:space="preserve">Trustee Rachel Chernos-Lin &amp; Neethan Shan were re-elected as </w:t>
      </w:r>
      <w:hyperlink r:id="rId7">
        <w:r>
          <w:rPr>
            <w:color w:val="1155CC"/>
            <w:u w:val="single"/>
          </w:rPr>
          <w:t>Board Chair and Vice-Chair</w:t>
        </w:r>
      </w:hyperlink>
    </w:p>
    <w:p w14:paraId="00000019" w14:textId="77777777" w:rsidR="007D40A7" w:rsidRDefault="00000000">
      <w:pPr>
        <w:numPr>
          <w:ilvl w:val="1"/>
          <w:numId w:val="4"/>
        </w:numPr>
      </w:pPr>
      <w:hyperlink r:id="rId8">
        <w:r>
          <w:rPr>
            <w:color w:val="1155CC"/>
            <w:u w:val="single"/>
          </w:rPr>
          <w:t>TDSB Boardroom Committees</w:t>
        </w:r>
      </w:hyperlink>
    </w:p>
    <w:p w14:paraId="0000001A" w14:textId="77777777" w:rsidR="007D40A7" w:rsidRDefault="00000000">
      <w:pPr>
        <w:numPr>
          <w:ilvl w:val="1"/>
          <w:numId w:val="4"/>
        </w:numPr>
      </w:pPr>
      <w:r>
        <w:t>Trustee Debbie King elected to:</w:t>
      </w:r>
    </w:p>
    <w:p w14:paraId="0000001B" w14:textId="77777777" w:rsidR="007D40A7" w:rsidRDefault="00000000">
      <w:pPr>
        <w:numPr>
          <w:ilvl w:val="2"/>
          <w:numId w:val="4"/>
        </w:numPr>
      </w:pPr>
      <w:r>
        <w:t>Vice-Chair, Program and School Services Committee (PSSC)</w:t>
      </w:r>
    </w:p>
    <w:p w14:paraId="0000001C" w14:textId="77777777" w:rsidR="007D40A7" w:rsidRDefault="00000000">
      <w:pPr>
        <w:numPr>
          <w:ilvl w:val="2"/>
          <w:numId w:val="4"/>
        </w:numPr>
      </w:pPr>
      <w:r>
        <w:t>Alternate Director, Ontario Public School Board Association (OPSBA)</w:t>
      </w:r>
    </w:p>
    <w:p w14:paraId="0000001D" w14:textId="77777777" w:rsidR="007D40A7" w:rsidRDefault="00000000">
      <w:pPr>
        <w:numPr>
          <w:ilvl w:val="2"/>
          <w:numId w:val="4"/>
        </w:numPr>
      </w:pPr>
      <w:r>
        <w:t>Trustee Co-Chair, 2SLGBTQ+ Community Advisory Committee</w:t>
      </w:r>
    </w:p>
    <w:p w14:paraId="0000001E" w14:textId="77777777" w:rsidR="007D40A7" w:rsidRDefault="00000000">
      <w:pPr>
        <w:numPr>
          <w:ilvl w:val="0"/>
          <w:numId w:val="4"/>
        </w:numPr>
      </w:pPr>
      <w:r>
        <w:t>Student Safety and Wellbeing</w:t>
      </w:r>
    </w:p>
    <w:p w14:paraId="0000001F" w14:textId="77777777" w:rsidR="007D40A7" w:rsidRDefault="00000000">
      <w:pPr>
        <w:numPr>
          <w:ilvl w:val="1"/>
          <w:numId w:val="4"/>
        </w:numPr>
      </w:pPr>
      <w:r>
        <w:t>Safety and Wellbeing Resources:</w:t>
      </w:r>
    </w:p>
    <w:p w14:paraId="00000020" w14:textId="77777777" w:rsidR="007D40A7" w:rsidRDefault="00000000">
      <w:pPr>
        <w:numPr>
          <w:ilvl w:val="2"/>
          <w:numId w:val="4"/>
        </w:numPr>
      </w:pPr>
      <w:hyperlink r:id="rId9">
        <w:r>
          <w:rPr>
            <w:color w:val="1155CC"/>
            <w:u w:val="single"/>
          </w:rPr>
          <w:t>Coping During War and Conflict Video Series</w:t>
        </w:r>
      </w:hyperlink>
    </w:p>
    <w:p w14:paraId="00000021" w14:textId="77777777" w:rsidR="007D40A7" w:rsidRDefault="00000000">
      <w:pPr>
        <w:numPr>
          <w:ilvl w:val="2"/>
          <w:numId w:val="4"/>
        </w:numPr>
      </w:pPr>
      <w:hyperlink r:id="rId10">
        <w:r>
          <w:rPr>
            <w:color w:val="1155CC"/>
            <w:u w:val="single"/>
          </w:rPr>
          <w:t>Community Specific Affinity, Wellness and Coping Strategies Videos</w:t>
        </w:r>
      </w:hyperlink>
    </w:p>
    <w:p w14:paraId="00000022" w14:textId="77777777" w:rsidR="007D40A7" w:rsidRDefault="00000000">
      <w:pPr>
        <w:numPr>
          <w:ilvl w:val="2"/>
          <w:numId w:val="4"/>
        </w:numPr>
      </w:pPr>
      <w:hyperlink r:id="rId11">
        <w:r>
          <w:rPr>
            <w:color w:val="1155CC"/>
            <w:u w:val="single"/>
          </w:rPr>
          <w:t>Reporting incidents of racism, hate and bias involving students</w:t>
        </w:r>
      </w:hyperlink>
    </w:p>
    <w:p w14:paraId="00000023" w14:textId="77777777" w:rsidR="007D40A7" w:rsidRDefault="00000000">
      <w:pPr>
        <w:numPr>
          <w:ilvl w:val="0"/>
          <w:numId w:val="4"/>
        </w:numPr>
      </w:pPr>
      <w:r>
        <w:t>French Enrollment Demographic Motion</w:t>
      </w:r>
    </w:p>
    <w:p w14:paraId="00000024" w14:textId="77777777" w:rsidR="007D40A7" w:rsidRDefault="00000000">
      <w:pPr>
        <w:numPr>
          <w:ilvl w:val="1"/>
          <w:numId w:val="4"/>
        </w:numPr>
      </w:pPr>
      <w:r>
        <w:t xml:space="preserve">At the October Program and School Services Committee (PSSC) </w:t>
      </w:r>
      <w:proofErr w:type="gramStart"/>
      <w:r>
        <w:t>meeting,  Trustees</w:t>
      </w:r>
      <w:proofErr w:type="gramEnd"/>
      <w:r>
        <w:t xml:space="preserve"> received the FSLAC report and the Annual French Enrollment report.</w:t>
      </w:r>
    </w:p>
    <w:p w14:paraId="00000025" w14:textId="77777777" w:rsidR="007D40A7" w:rsidRDefault="00000000">
      <w:pPr>
        <w:ind w:left="1440" w:firstLine="0"/>
      </w:pPr>
      <w:r>
        <w:t>TDSB maintains a commitment to</w:t>
      </w:r>
      <w:hyperlink r:id="rId12">
        <w:r>
          <w:rPr>
            <w:color w:val="1155CC"/>
            <w:u w:val="single"/>
          </w:rPr>
          <w:t xml:space="preserve"> FSL programs</w:t>
        </w:r>
      </w:hyperlink>
      <w:r>
        <w:t xml:space="preserve"> and has acted on recommendations to improve equity of access and broaden student representation in Immersive programs.</w:t>
      </w:r>
    </w:p>
    <w:p w14:paraId="00000026" w14:textId="77777777" w:rsidR="007D40A7" w:rsidRDefault="00000000">
      <w:pPr>
        <w:ind w:left="1440" w:firstLine="0"/>
      </w:pPr>
      <w:r>
        <w:t xml:space="preserve">My motion has the Director provide an overview of student demographics in immersive programs. It also seeks to learn more about elementary schools with FI programs and a change in </w:t>
      </w:r>
      <w:hyperlink r:id="rId13">
        <w:r>
          <w:rPr>
            <w:color w:val="1155CC"/>
            <w:u w:val="single"/>
          </w:rPr>
          <w:t xml:space="preserve">Learning Opportunity Index </w:t>
        </w:r>
      </w:hyperlink>
      <w:r>
        <w:t>ranking.</w:t>
      </w:r>
    </w:p>
    <w:p w14:paraId="00000027" w14:textId="77777777" w:rsidR="007D40A7" w:rsidRDefault="00000000">
      <w:pPr>
        <w:numPr>
          <w:ilvl w:val="0"/>
          <w:numId w:val="3"/>
        </w:numPr>
      </w:pPr>
      <w:r>
        <w:t>Bill 98 - Accelerated Apprenticeship Pathways Consultation</w:t>
      </w:r>
    </w:p>
    <w:p w14:paraId="00000028" w14:textId="77777777" w:rsidR="007D40A7" w:rsidRDefault="00000000">
      <w:pPr>
        <w:numPr>
          <w:ilvl w:val="1"/>
          <w:numId w:val="3"/>
        </w:numPr>
      </w:pPr>
      <w:r>
        <w:lastRenderedPageBreak/>
        <w:t xml:space="preserve">Ministry of Education Statement: “Focused on delivering on the government's priority of addressing </w:t>
      </w:r>
      <w:proofErr w:type="spellStart"/>
      <w:r>
        <w:t>labour</w:t>
      </w:r>
      <w:proofErr w:type="spellEnd"/>
      <w:r>
        <w:t xml:space="preserve"> market needs for the skilled trades and helping students enter the skilled trades faster by enabling students to pursue an accelerated apprenticeship pathway, starting in Grade 11…”</w:t>
      </w:r>
    </w:p>
    <w:p w14:paraId="00000029" w14:textId="77777777" w:rsidR="007D40A7" w:rsidRDefault="00000000">
      <w:pPr>
        <w:numPr>
          <w:ilvl w:val="1"/>
          <w:numId w:val="3"/>
        </w:numPr>
      </w:pPr>
      <w:r>
        <w:t>Board Concerns:</w:t>
      </w:r>
    </w:p>
    <w:p w14:paraId="0000002A" w14:textId="77777777" w:rsidR="007D40A7" w:rsidRDefault="00000000">
      <w:pPr>
        <w:numPr>
          <w:ilvl w:val="0"/>
          <w:numId w:val="1"/>
        </w:numPr>
      </w:pPr>
      <w:r>
        <w:t>streaming/limiting future opportunities</w:t>
      </w:r>
    </w:p>
    <w:p w14:paraId="0000002B" w14:textId="77777777" w:rsidR="007D40A7" w:rsidRDefault="00000000">
      <w:pPr>
        <w:numPr>
          <w:ilvl w:val="0"/>
          <w:numId w:val="1"/>
        </w:numPr>
      </w:pPr>
      <w:r>
        <w:t>child welfare and workplace safety</w:t>
      </w:r>
    </w:p>
    <w:p w14:paraId="0000002C" w14:textId="77777777" w:rsidR="007D40A7" w:rsidRDefault="00000000">
      <w:pPr>
        <w:numPr>
          <w:ilvl w:val="0"/>
          <w:numId w:val="1"/>
        </w:numPr>
      </w:pPr>
      <w:r>
        <w:t>loss of funding</w:t>
      </w:r>
    </w:p>
    <w:p w14:paraId="0000002D" w14:textId="77777777" w:rsidR="007D40A7" w:rsidRDefault="00000000">
      <w:pPr>
        <w:numPr>
          <w:ilvl w:val="1"/>
          <w:numId w:val="3"/>
        </w:numPr>
      </w:pPr>
      <w:r>
        <w:t xml:space="preserve">Consultation open until November 24, 2023: </w:t>
      </w:r>
      <w:hyperlink r:id="rId14">
        <w:r>
          <w:rPr>
            <w:color w:val="1155CC"/>
            <w:u w:val="single"/>
          </w:rPr>
          <w:t>https://www.ontariocanada.com/registry/view.do?postingId=45747&amp;language=en</w:t>
        </w:r>
      </w:hyperlink>
    </w:p>
    <w:p w14:paraId="0000002E" w14:textId="77777777" w:rsidR="007D40A7" w:rsidRDefault="00000000">
      <w:pPr>
        <w:numPr>
          <w:ilvl w:val="0"/>
          <w:numId w:val="3"/>
        </w:numPr>
      </w:pPr>
      <w:r>
        <w:t>Child Care Funding Advocacy</w:t>
      </w:r>
    </w:p>
    <w:p w14:paraId="0000002F" w14:textId="77777777" w:rsidR="007D40A7" w:rsidRDefault="00000000">
      <w:pPr>
        <w:numPr>
          <w:ilvl w:val="1"/>
          <w:numId w:val="3"/>
        </w:numPr>
      </w:pPr>
      <w:r>
        <w:t xml:space="preserve">TDSB Chair wrote to the Minister of Education regarding </w:t>
      </w:r>
      <w:hyperlink r:id="rId15">
        <w:proofErr w:type="gramStart"/>
        <w:r>
          <w:rPr>
            <w:color w:val="1155CC"/>
            <w:u w:val="single"/>
          </w:rPr>
          <w:t>child care</w:t>
        </w:r>
        <w:proofErr w:type="gramEnd"/>
        <w:r>
          <w:rPr>
            <w:color w:val="1155CC"/>
            <w:u w:val="single"/>
          </w:rPr>
          <w:t xml:space="preserve"> services funding shortfall</w:t>
        </w:r>
      </w:hyperlink>
    </w:p>
    <w:p w14:paraId="00000030" w14:textId="77777777" w:rsidR="007D40A7" w:rsidRDefault="00000000">
      <w:pPr>
        <w:numPr>
          <w:ilvl w:val="0"/>
          <w:numId w:val="3"/>
        </w:numPr>
      </w:pPr>
      <w:hyperlink r:id="rId16">
        <w:r>
          <w:rPr>
            <w:color w:val="1155CC"/>
            <w:u w:val="single"/>
          </w:rPr>
          <w:t>Upcoming Committee Meetings</w:t>
        </w:r>
      </w:hyperlink>
    </w:p>
    <w:p w14:paraId="00000031" w14:textId="77777777" w:rsidR="007D40A7" w:rsidRDefault="00000000">
      <w:pPr>
        <w:numPr>
          <w:ilvl w:val="0"/>
          <w:numId w:val="3"/>
        </w:numPr>
      </w:pPr>
      <w:r>
        <w:t>Ward Meeting Topics for 2024</w:t>
      </w:r>
    </w:p>
    <w:p w14:paraId="00000032" w14:textId="77777777" w:rsidR="007D40A7" w:rsidRDefault="00000000">
      <w:pPr>
        <w:numPr>
          <w:ilvl w:val="1"/>
          <w:numId w:val="3"/>
        </w:numPr>
      </w:pPr>
      <w:r>
        <w:t>Trustee King sought feedback about school community interest in the following topics, as well as additional suggestions:</w:t>
      </w:r>
    </w:p>
    <w:p w14:paraId="00000033" w14:textId="77777777" w:rsidR="007D40A7" w:rsidRDefault="00000000">
      <w:pPr>
        <w:numPr>
          <w:ilvl w:val="2"/>
          <w:numId w:val="3"/>
        </w:numPr>
      </w:pPr>
      <w:hyperlink r:id="rId17">
        <w:r>
          <w:rPr>
            <w:color w:val="1155CC"/>
            <w:u w:val="single"/>
          </w:rPr>
          <w:t xml:space="preserve">Long Term Planning and </w:t>
        </w:r>
        <w:proofErr w:type="gramStart"/>
        <w:r>
          <w:rPr>
            <w:color w:val="1155CC"/>
            <w:u w:val="single"/>
          </w:rPr>
          <w:t>Accommodation  Strategy</w:t>
        </w:r>
        <w:proofErr w:type="gramEnd"/>
        <w:r>
          <w:rPr>
            <w:color w:val="1155CC"/>
            <w:u w:val="single"/>
          </w:rPr>
          <w:t xml:space="preserve"> in Ward 7</w:t>
        </w:r>
      </w:hyperlink>
    </w:p>
    <w:p w14:paraId="00000034" w14:textId="77777777" w:rsidR="007D40A7" w:rsidRDefault="00000000">
      <w:pPr>
        <w:numPr>
          <w:ilvl w:val="2"/>
          <w:numId w:val="3"/>
        </w:numPr>
      </w:pPr>
      <w:hyperlink r:id="rId18">
        <w:r>
          <w:rPr>
            <w:color w:val="1155CC"/>
            <w:u w:val="single"/>
          </w:rPr>
          <w:t xml:space="preserve">Literacy Strategy / Right </w:t>
        </w:r>
        <w:proofErr w:type="gramStart"/>
        <w:r>
          <w:rPr>
            <w:color w:val="1155CC"/>
            <w:u w:val="single"/>
          </w:rPr>
          <w:t>To</w:t>
        </w:r>
        <w:proofErr w:type="gramEnd"/>
        <w:r>
          <w:rPr>
            <w:color w:val="1155CC"/>
            <w:u w:val="single"/>
          </w:rPr>
          <w:t xml:space="preserve"> Read</w:t>
        </w:r>
      </w:hyperlink>
    </w:p>
    <w:p w14:paraId="00000035" w14:textId="77777777" w:rsidR="007D40A7" w:rsidRDefault="00000000">
      <w:pPr>
        <w:numPr>
          <w:ilvl w:val="2"/>
          <w:numId w:val="3"/>
        </w:numPr>
      </w:pPr>
      <w:hyperlink r:id="rId19">
        <w:r>
          <w:rPr>
            <w:color w:val="1155CC"/>
            <w:u w:val="single"/>
          </w:rPr>
          <w:t>Math Strategy</w:t>
        </w:r>
      </w:hyperlink>
    </w:p>
    <w:p w14:paraId="00000036" w14:textId="77777777" w:rsidR="007D40A7" w:rsidRDefault="00000000">
      <w:pPr>
        <w:numPr>
          <w:ilvl w:val="2"/>
          <w:numId w:val="3"/>
        </w:numPr>
      </w:pPr>
      <w:hyperlink r:id="rId20">
        <w:r>
          <w:rPr>
            <w:color w:val="1155CC"/>
            <w:u w:val="single"/>
          </w:rPr>
          <w:t xml:space="preserve">Indigenous </w:t>
        </w:r>
      </w:hyperlink>
      <w:r>
        <w:t xml:space="preserve">and </w:t>
      </w:r>
      <w:hyperlink r:id="rId21">
        <w:r>
          <w:rPr>
            <w:color w:val="1155CC"/>
            <w:u w:val="single"/>
          </w:rPr>
          <w:t>Black Student Success</w:t>
        </w:r>
      </w:hyperlink>
    </w:p>
    <w:p w14:paraId="00000037" w14:textId="77777777" w:rsidR="007D40A7" w:rsidRDefault="00000000">
      <w:pPr>
        <w:numPr>
          <w:ilvl w:val="2"/>
          <w:numId w:val="3"/>
        </w:numPr>
      </w:pPr>
      <w:hyperlink r:id="rId22">
        <w:r>
          <w:rPr>
            <w:color w:val="1155CC"/>
            <w:u w:val="single"/>
          </w:rPr>
          <w:t>Human Rights / Anti-Oppression Education</w:t>
        </w:r>
      </w:hyperlink>
    </w:p>
    <w:p w14:paraId="00000038" w14:textId="77777777" w:rsidR="007D40A7" w:rsidRDefault="00000000">
      <w:pPr>
        <w:numPr>
          <w:ilvl w:val="0"/>
          <w:numId w:val="3"/>
        </w:numPr>
      </w:pPr>
      <w:r>
        <w:t>TDSB Application Deadlines</w:t>
      </w:r>
    </w:p>
    <w:p w14:paraId="00000039" w14:textId="77777777" w:rsidR="007D40A7" w:rsidRDefault="00000000">
      <w:pPr>
        <w:numPr>
          <w:ilvl w:val="1"/>
          <w:numId w:val="3"/>
        </w:numPr>
      </w:pPr>
      <w:hyperlink r:id="rId23">
        <w:r>
          <w:rPr>
            <w:color w:val="1155CC"/>
            <w:u w:val="single"/>
          </w:rPr>
          <w:t>Central Student Interest Programs</w:t>
        </w:r>
      </w:hyperlink>
      <w:r>
        <w:t xml:space="preserve"> Deadline: Friday November 24, 2023, 4:00 pm</w:t>
      </w:r>
    </w:p>
    <w:p w14:paraId="0000003A" w14:textId="77777777" w:rsidR="007D40A7" w:rsidRDefault="00000000">
      <w:pPr>
        <w:numPr>
          <w:ilvl w:val="1"/>
          <w:numId w:val="3"/>
        </w:numPr>
      </w:pPr>
      <w:hyperlink r:id="rId24">
        <w:r>
          <w:rPr>
            <w:color w:val="1155CC"/>
            <w:u w:val="single"/>
          </w:rPr>
          <w:t>Early French Immersion (Kindergarten Only)</w:t>
        </w:r>
      </w:hyperlink>
      <w:r>
        <w:t xml:space="preserve"> Deadline: Friday December 1, 2023</w:t>
      </w:r>
    </w:p>
    <w:p w14:paraId="0000003B" w14:textId="77777777" w:rsidR="007D40A7" w:rsidRDefault="00000000">
      <w:pPr>
        <w:numPr>
          <w:ilvl w:val="1"/>
          <w:numId w:val="3"/>
        </w:numPr>
      </w:pPr>
      <w:hyperlink r:id="rId25">
        <w:r>
          <w:rPr>
            <w:color w:val="1155CC"/>
            <w:u w:val="single"/>
          </w:rPr>
          <w:t>Secondary Out of Area Admissions</w:t>
        </w:r>
      </w:hyperlink>
      <w:r>
        <w:t xml:space="preserve"> Deadline: Friday January 26, 2023, 4:00 pm</w:t>
      </w:r>
    </w:p>
    <w:p w14:paraId="0000003C" w14:textId="77777777" w:rsidR="007D40A7" w:rsidRDefault="00000000">
      <w:pPr>
        <w:numPr>
          <w:ilvl w:val="1"/>
          <w:numId w:val="3"/>
        </w:numPr>
      </w:pPr>
      <w:hyperlink r:id="rId26">
        <w:r>
          <w:rPr>
            <w:color w:val="1155CC"/>
            <w:u w:val="single"/>
          </w:rPr>
          <w:t>Elementary Out of Area Admission</w:t>
        </w:r>
      </w:hyperlink>
      <w:r>
        <w:t xml:space="preserve"> Deadline: February 10, 2023, 4:00 pm</w:t>
      </w:r>
    </w:p>
    <w:p w14:paraId="0000003D" w14:textId="77777777" w:rsidR="007D40A7" w:rsidRDefault="007D40A7">
      <w:pPr>
        <w:ind w:left="0" w:firstLine="0"/>
      </w:pPr>
    </w:p>
    <w:p w14:paraId="0000003E" w14:textId="77777777" w:rsidR="007D40A7" w:rsidRDefault="007D40A7">
      <w:pPr>
        <w:ind w:left="0" w:firstLine="0"/>
      </w:pPr>
    </w:p>
    <w:p w14:paraId="0000003F" w14:textId="77777777" w:rsidR="007D40A7" w:rsidRDefault="00000000">
      <w:pPr>
        <w:pStyle w:val="Heading3"/>
        <w:ind w:left="0" w:firstLine="0"/>
      </w:pPr>
      <w:bookmarkStart w:id="8" w:name="_bvhavovvoyj5" w:colFirst="0" w:colLast="0"/>
      <w:bookmarkEnd w:id="8"/>
      <w:r>
        <w:t xml:space="preserve">Parent Advisory Involvement Committee </w:t>
      </w:r>
      <w:hyperlink r:id="rId27">
        <w:r>
          <w:rPr>
            <w:color w:val="1155CC"/>
            <w:u w:val="single"/>
          </w:rPr>
          <w:t>(PIAC)</w:t>
        </w:r>
      </w:hyperlink>
      <w:r>
        <w:t xml:space="preserve"> Ward 7 Co-Representative Election Timeline</w:t>
      </w:r>
    </w:p>
    <w:p w14:paraId="00000040" w14:textId="77777777" w:rsidR="007D40A7" w:rsidRDefault="00000000">
      <w:pPr>
        <w:numPr>
          <w:ilvl w:val="0"/>
          <w:numId w:val="6"/>
        </w:numPr>
      </w:pPr>
      <w:r>
        <w:rPr>
          <w:b/>
        </w:rPr>
        <w:t>Monday January 8, 2024</w:t>
      </w:r>
      <w:r>
        <w:t xml:space="preserve"> - </w:t>
      </w:r>
      <w:r>
        <w:rPr>
          <w:sz w:val="26"/>
          <w:szCs w:val="26"/>
        </w:rPr>
        <w:t>Nominations open &amp; voter registration opens</w:t>
      </w:r>
    </w:p>
    <w:p w14:paraId="00000041" w14:textId="77777777" w:rsidR="007D40A7" w:rsidRDefault="00000000">
      <w:pPr>
        <w:numPr>
          <w:ilvl w:val="1"/>
          <w:numId w:val="6"/>
        </w:numPr>
      </w:pPr>
      <w:r>
        <w:lastRenderedPageBreak/>
        <w:t>A Google form for Nominations will be sent out to Ward 7 Parent and Caregivers</w:t>
      </w:r>
    </w:p>
    <w:p w14:paraId="00000042" w14:textId="77777777" w:rsidR="007D40A7" w:rsidRDefault="00000000">
      <w:pPr>
        <w:numPr>
          <w:ilvl w:val="1"/>
          <w:numId w:val="6"/>
        </w:numPr>
      </w:pPr>
      <w:r>
        <w:t>A separate form for voter registration will also be sent out.  *</w:t>
      </w:r>
      <w:proofErr w:type="gramStart"/>
      <w:r>
        <w:t>you</w:t>
      </w:r>
      <w:proofErr w:type="gramEnd"/>
      <w:r>
        <w:t xml:space="preserve"> must register to vote to participate in the Ward 7 PIAC election process</w:t>
      </w:r>
    </w:p>
    <w:p w14:paraId="00000043" w14:textId="77777777" w:rsidR="007D40A7" w:rsidRDefault="00000000">
      <w:pPr>
        <w:numPr>
          <w:ilvl w:val="0"/>
          <w:numId w:val="6"/>
        </w:numPr>
      </w:pPr>
      <w:r>
        <w:rPr>
          <w:b/>
        </w:rPr>
        <w:t>Monday January 15, 2024</w:t>
      </w:r>
      <w:r>
        <w:t xml:space="preserve"> - </w:t>
      </w:r>
      <w:r>
        <w:rPr>
          <w:sz w:val="26"/>
          <w:szCs w:val="26"/>
        </w:rPr>
        <w:t>Nominee bios will be emailed to all registered voters</w:t>
      </w:r>
    </w:p>
    <w:p w14:paraId="00000044" w14:textId="77777777" w:rsidR="007D40A7" w:rsidRDefault="00000000">
      <w:pPr>
        <w:numPr>
          <w:ilvl w:val="0"/>
          <w:numId w:val="6"/>
        </w:numPr>
      </w:pPr>
      <w:r>
        <w:rPr>
          <w:b/>
        </w:rPr>
        <w:t>Monday January 22, 2024</w:t>
      </w:r>
      <w:r>
        <w:t xml:space="preserve"> - </w:t>
      </w:r>
      <w:r>
        <w:rPr>
          <w:sz w:val="26"/>
          <w:szCs w:val="26"/>
        </w:rPr>
        <w:t xml:space="preserve">PIAC Election at Virtual Council and Community Meeting  </w:t>
      </w:r>
    </w:p>
    <w:p w14:paraId="00000045" w14:textId="77777777" w:rsidR="007D40A7" w:rsidRDefault="00000000">
      <w:pPr>
        <w:numPr>
          <w:ilvl w:val="1"/>
          <w:numId w:val="6"/>
        </w:numPr>
      </w:pPr>
      <w:r>
        <w:t xml:space="preserve">PIAC Elections will be held through </w:t>
      </w:r>
      <w:proofErr w:type="spellStart"/>
      <w:r>
        <w:t>ElectionBuddy</w:t>
      </w:r>
      <w:proofErr w:type="spellEnd"/>
      <w:r>
        <w:t xml:space="preserve"> (email ballots) during the meeting.</w:t>
      </w:r>
    </w:p>
    <w:p w14:paraId="00000046" w14:textId="77777777" w:rsidR="007D40A7" w:rsidRDefault="007D40A7">
      <w:pPr>
        <w:ind w:left="0" w:firstLine="0"/>
      </w:pPr>
    </w:p>
    <w:p w14:paraId="00000047" w14:textId="77777777" w:rsidR="007D40A7" w:rsidRDefault="007D40A7">
      <w:pPr>
        <w:ind w:left="0" w:firstLine="0"/>
      </w:pPr>
    </w:p>
    <w:p w14:paraId="00000048" w14:textId="77777777" w:rsidR="007D40A7" w:rsidRDefault="007D40A7">
      <w:pPr>
        <w:ind w:left="0" w:firstLine="0"/>
      </w:pPr>
    </w:p>
    <w:p w14:paraId="00000049" w14:textId="77777777" w:rsidR="007D40A7" w:rsidRDefault="00000000">
      <w:pPr>
        <w:pStyle w:val="Heading3"/>
        <w:ind w:left="0" w:firstLine="0"/>
      </w:pPr>
      <w:bookmarkStart w:id="9" w:name="_yl5efeqhzfib" w:colFirst="0" w:colLast="0"/>
      <w:bookmarkEnd w:id="9"/>
      <w:r>
        <w:t>Additional Links</w:t>
      </w:r>
    </w:p>
    <w:p w14:paraId="0000004A" w14:textId="77777777" w:rsidR="007D40A7" w:rsidRDefault="00000000">
      <w:pPr>
        <w:numPr>
          <w:ilvl w:val="0"/>
          <w:numId w:val="8"/>
        </w:numPr>
      </w:pPr>
      <w:r>
        <w:t xml:space="preserve">Ward 7 Trustee Debbie King Newsletter sign up: </w:t>
      </w:r>
      <w:hyperlink r:id="rId28">
        <w:r>
          <w:rPr>
            <w:color w:val="1155CC"/>
            <w:u w:val="single"/>
          </w:rPr>
          <w:t>https://signup.e2ma.net/signup/1787549/1752433/?v=a</w:t>
        </w:r>
      </w:hyperlink>
    </w:p>
    <w:p w14:paraId="0000004B" w14:textId="77777777" w:rsidR="007D40A7" w:rsidRDefault="00000000">
      <w:pPr>
        <w:numPr>
          <w:ilvl w:val="0"/>
          <w:numId w:val="8"/>
        </w:numPr>
      </w:pPr>
      <w:r>
        <w:t xml:space="preserve">Ward 7 Facebook Group: </w:t>
      </w:r>
      <w:hyperlink r:id="rId29">
        <w:r>
          <w:rPr>
            <w:color w:val="1155CC"/>
            <w:u w:val="single"/>
          </w:rPr>
          <w:t>https://www.facebook.com/groups/TDSBWard7Coucil/?mibextid=oMANbw</w:t>
        </w:r>
      </w:hyperlink>
    </w:p>
    <w:p w14:paraId="0000004C" w14:textId="77777777" w:rsidR="007D40A7" w:rsidRDefault="00000000">
      <w:pPr>
        <w:numPr>
          <w:ilvl w:val="0"/>
          <w:numId w:val="8"/>
        </w:numPr>
      </w:pPr>
      <w:r>
        <w:t xml:space="preserve">Rita Cox-Kina </w:t>
      </w:r>
      <w:proofErr w:type="spellStart"/>
      <w:r>
        <w:t>Minagok</w:t>
      </w:r>
      <w:proofErr w:type="spellEnd"/>
      <w:r>
        <w:t xml:space="preserve"> Public School Black Student Success Committee Contact: </w:t>
      </w:r>
      <w:hyperlink r:id="rId30">
        <w:r>
          <w:rPr>
            <w:color w:val="1155CC"/>
            <w:u w:val="single"/>
          </w:rPr>
          <w:t>rckmblackstudentsuccess@gmail.com</w:t>
        </w:r>
      </w:hyperlink>
    </w:p>
    <w:p w14:paraId="0000004D" w14:textId="77777777" w:rsidR="007D40A7" w:rsidRDefault="00000000">
      <w:pPr>
        <w:numPr>
          <w:ilvl w:val="0"/>
          <w:numId w:val="8"/>
        </w:numPr>
      </w:pPr>
      <w:r>
        <w:t xml:space="preserve">TDSB Community Advisory Committees: </w:t>
      </w:r>
      <w:hyperlink r:id="rId31">
        <w:r>
          <w:rPr>
            <w:color w:val="1155CC"/>
            <w:u w:val="single"/>
          </w:rPr>
          <w:t>https://www.tdsb.on.ca/Community/How-to-Get-Involved/Advisory-Committees/Statutory-Advisory-Committees/Parent-Involvement-Advisory-Committee</w:t>
        </w:r>
      </w:hyperlink>
    </w:p>
    <w:p w14:paraId="0000004E" w14:textId="77777777" w:rsidR="007D40A7" w:rsidRDefault="00000000">
      <w:pPr>
        <w:numPr>
          <w:ilvl w:val="0"/>
          <w:numId w:val="8"/>
        </w:numPr>
      </w:pPr>
      <w:r>
        <w:t xml:space="preserve">Social Network Safety Talks, Paul Davis: </w:t>
      </w:r>
      <w:hyperlink r:id="rId32">
        <w:r>
          <w:rPr>
            <w:color w:val="1155CC"/>
            <w:u w:val="single"/>
          </w:rPr>
          <w:t>https://socialnetworkingsafety.net/sample-page/</w:t>
        </w:r>
      </w:hyperlink>
    </w:p>
    <w:p w14:paraId="0000004F" w14:textId="77777777" w:rsidR="007D40A7" w:rsidRDefault="00000000">
      <w:pPr>
        <w:numPr>
          <w:ilvl w:val="0"/>
          <w:numId w:val="8"/>
        </w:numPr>
      </w:pPr>
      <w:r>
        <w:t xml:space="preserve">Workshop: Supporting Youth in our Digital World. November 23 </w:t>
      </w:r>
      <w:hyperlink r:id="rId33" w:anchor="/registration">
        <w:r>
          <w:rPr>
            <w:color w:val="1155CC"/>
            <w:u w:val="single"/>
          </w:rPr>
          <w:t>https://tdsb-ca.zoom.us/meeting/register/tJIpce6qpjoqG9wtoPZ2cywuHsNfZPtI2Rrx#/registration</w:t>
        </w:r>
      </w:hyperlink>
    </w:p>
    <w:p w14:paraId="00000050" w14:textId="77777777" w:rsidR="007D40A7" w:rsidRDefault="00000000">
      <w:pPr>
        <w:numPr>
          <w:ilvl w:val="0"/>
          <w:numId w:val="8"/>
        </w:numPr>
      </w:pPr>
      <w:r>
        <w:t xml:space="preserve">TDSB HUB: </w:t>
      </w:r>
      <w:hyperlink r:id="rId34">
        <w:r>
          <w:rPr>
            <w:color w:val="1155CC"/>
            <w:u w:val="single"/>
          </w:rPr>
          <w:t>https://sites.google.com/tdsb.on.ca/csws/home</w:t>
        </w:r>
      </w:hyperlink>
    </w:p>
    <w:p w14:paraId="00000051" w14:textId="77777777" w:rsidR="007D40A7" w:rsidRDefault="007D40A7">
      <w:pPr>
        <w:ind w:left="0" w:firstLine="0"/>
      </w:pPr>
    </w:p>
    <w:p w14:paraId="00000052" w14:textId="77777777" w:rsidR="007D40A7" w:rsidRDefault="007D40A7">
      <w:pPr>
        <w:ind w:left="0" w:firstLine="0"/>
      </w:pPr>
    </w:p>
    <w:p w14:paraId="00000053" w14:textId="77777777" w:rsidR="007D40A7" w:rsidRDefault="007D40A7">
      <w:pPr>
        <w:ind w:left="0" w:firstLine="0"/>
      </w:pPr>
    </w:p>
    <w:p w14:paraId="00000054" w14:textId="77777777" w:rsidR="007D40A7" w:rsidRDefault="00000000">
      <w:pPr>
        <w:pStyle w:val="Heading4"/>
        <w:ind w:left="0" w:firstLine="0"/>
      </w:pPr>
      <w:bookmarkStart w:id="10" w:name="_apauwiuwllzl" w:colFirst="0" w:colLast="0"/>
      <w:bookmarkEnd w:id="10"/>
      <w:r>
        <w:t>Next Ward 7 Council &amp; Community Meeting</w:t>
      </w:r>
    </w:p>
    <w:p w14:paraId="00000055" w14:textId="77777777" w:rsidR="007D40A7" w:rsidRDefault="00000000">
      <w:pPr>
        <w:numPr>
          <w:ilvl w:val="0"/>
          <w:numId w:val="5"/>
        </w:numPr>
      </w:pPr>
      <w:r>
        <w:t>Monday January 22, 2024, 6:30 pm.  Virtual via Zoom</w:t>
      </w:r>
    </w:p>
    <w:p w14:paraId="00000056" w14:textId="77777777" w:rsidR="007D40A7" w:rsidRDefault="00000000">
      <w:pPr>
        <w:numPr>
          <w:ilvl w:val="1"/>
          <w:numId w:val="5"/>
        </w:numPr>
      </w:pPr>
      <w:r>
        <w:t>Ward 7 Co-Representative Elections</w:t>
      </w:r>
    </w:p>
    <w:p w14:paraId="00000057" w14:textId="77777777" w:rsidR="007D40A7" w:rsidRDefault="007D40A7">
      <w:pPr>
        <w:widowControl w:val="0"/>
        <w:spacing w:line="240" w:lineRule="auto"/>
        <w:ind w:left="0" w:firstLine="0"/>
        <w:rPr>
          <w:sz w:val="36"/>
          <w:szCs w:val="36"/>
        </w:rPr>
      </w:pPr>
    </w:p>
    <w:p w14:paraId="00000058" w14:textId="77777777" w:rsidR="007D40A7" w:rsidRDefault="007D40A7">
      <w:pPr>
        <w:ind w:left="0" w:firstLine="0"/>
      </w:pPr>
    </w:p>
    <w:sectPr w:rsidR="007D40A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72752"/>
    <w:multiLevelType w:val="multilevel"/>
    <w:tmpl w:val="64CC3F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A032D0"/>
    <w:multiLevelType w:val="multilevel"/>
    <w:tmpl w:val="3EE070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FF29A0"/>
    <w:multiLevelType w:val="multilevel"/>
    <w:tmpl w:val="48265DFE"/>
    <w:lvl w:ilvl="0">
      <w:start w:val="1"/>
      <w:numFmt w:val="bullet"/>
      <w:lvlText w:val="●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7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79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2C28483E"/>
    <w:multiLevelType w:val="multilevel"/>
    <w:tmpl w:val="6054DC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A045B5"/>
    <w:multiLevelType w:val="multilevel"/>
    <w:tmpl w:val="D4C057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1254CE"/>
    <w:multiLevelType w:val="multilevel"/>
    <w:tmpl w:val="4C8AA4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6F1581"/>
    <w:multiLevelType w:val="multilevel"/>
    <w:tmpl w:val="60C00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2B6D44"/>
    <w:multiLevelType w:val="multilevel"/>
    <w:tmpl w:val="2B4C5972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" w15:restartNumberingAfterBreak="0">
    <w:nsid w:val="7F662D5F"/>
    <w:multiLevelType w:val="multilevel"/>
    <w:tmpl w:val="C09E02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29924292">
    <w:abstractNumId w:val="2"/>
  </w:num>
  <w:num w:numId="2" w16cid:durableId="522061626">
    <w:abstractNumId w:val="0"/>
  </w:num>
  <w:num w:numId="3" w16cid:durableId="2108768686">
    <w:abstractNumId w:val="1"/>
  </w:num>
  <w:num w:numId="4" w16cid:durableId="807014560">
    <w:abstractNumId w:val="6"/>
  </w:num>
  <w:num w:numId="5" w16cid:durableId="1071779176">
    <w:abstractNumId w:val="4"/>
  </w:num>
  <w:num w:numId="6" w16cid:durableId="295062780">
    <w:abstractNumId w:val="7"/>
  </w:num>
  <w:num w:numId="7" w16cid:durableId="454645338">
    <w:abstractNumId w:val="5"/>
  </w:num>
  <w:num w:numId="8" w16cid:durableId="538204976">
    <w:abstractNumId w:val="8"/>
  </w:num>
  <w:num w:numId="9" w16cid:durableId="111243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A7"/>
    <w:rsid w:val="001A3E63"/>
    <w:rsid w:val="007D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89020D-B63E-46D1-95A2-2C156E1A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" w:eastAsia="en-US" w:bidi="ar-SA"/>
      </w:rPr>
    </w:rPrDefault>
    <w:pPrDefault>
      <w:pPr>
        <w:spacing w:line="276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dsb.on.ca/research/research/learning-opportunities-index" TargetMode="External"/><Relationship Id="rId18" Type="http://schemas.openxmlformats.org/officeDocument/2006/relationships/hyperlink" Target="https://www.tdsb.on.ca/Portals/research/docs/reports/Addressing%20Educational%20Debt%20in%20Adolescent%20Literacy_Public%20Report_Final.pdf" TargetMode="External"/><Relationship Id="rId26" Type="http://schemas.openxmlformats.org/officeDocument/2006/relationships/hyperlink" Target="https://www.tdsb.on.ca/Find-your/School/Out-of-Area-Admissions/Elementar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dsb.on.ca/cebsa" TargetMode="External"/><Relationship Id="rId34" Type="http://schemas.openxmlformats.org/officeDocument/2006/relationships/hyperlink" Target="https://sites.google.com/tdsb.on.ca/csws/home" TargetMode="External"/><Relationship Id="rId7" Type="http://schemas.openxmlformats.org/officeDocument/2006/relationships/hyperlink" Target="https://www.tdsb.on.ca/home/ctl/Details/mid/43823/itemId/198" TargetMode="External"/><Relationship Id="rId12" Type="http://schemas.openxmlformats.org/officeDocument/2006/relationships/hyperlink" Target="https://www.tdsb.on.ca/Elementary-School/School-Choices/French-Programs" TargetMode="External"/><Relationship Id="rId17" Type="http://schemas.openxmlformats.org/officeDocument/2006/relationships/hyperlink" Target="https://www.tdsb.on.ca/About-Us/Strategy-Planning/Long-Term-Program-and-Accommodation-Strategy" TargetMode="External"/><Relationship Id="rId25" Type="http://schemas.openxmlformats.org/officeDocument/2006/relationships/hyperlink" Target="https://www.tdsb.on.ca/Find-your/School/Out-of-Area-Admissions/Secondary" TargetMode="External"/><Relationship Id="rId33" Type="http://schemas.openxmlformats.org/officeDocument/2006/relationships/hyperlink" Target="https://tdsb-ca.zoom.us/meeting/register/tJIpce6qpjoqG9wtoPZ2cywuHsNfZPtI2Rr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dsb.on.ca/Portals/0/Leadership/board_room/BoardMeetingSchedule.pdf" TargetMode="External"/><Relationship Id="rId20" Type="http://schemas.openxmlformats.org/officeDocument/2006/relationships/hyperlink" Target="https://www.tdsb.on.ca/IndigenousEducation/" TargetMode="External"/><Relationship Id="rId29" Type="http://schemas.openxmlformats.org/officeDocument/2006/relationships/hyperlink" Target="https://www.facebook.com/groups/TDSBWard7Coucil/?mibextid=oMANb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fmO-0l6TOOIX73MJ22zL2c92PRGoJmJCivPduUdqtiw/edit?usp=drive_link" TargetMode="External"/><Relationship Id="rId11" Type="http://schemas.openxmlformats.org/officeDocument/2006/relationships/hyperlink" Target="https://www.tdsb.on.ca/About-Us/Human-Rights/Reporting-an-Incident" TargetMode="External"/><Relationship Id="rId24" Type="http://schemas.openxmlformats.org/officeDocument/2006/relationships/hyperlink" Target="https://www.tdsb.on.ca/Elementary-School/School-Choices/French-Programs/Application-Process/Early-French-Immersion" TargetMode="External"/><Relationship Id="rId32" Type="http://schemas.openxmlformats.org/officeDocument/2006/relationships/hyperlink" Target="https://socialnetworkingsafety.net/sample-page/" TargetMode="External"/><Relationship Id="rId5" Type="http://schemas.openxmlformats.org/officeDocument/2006/relationships/hyperlink" Target="https://www.tdsb.on.ca/indigenouseducation/Home/About-Us/Indigenous-Schools/Land-Acknowledgement" TargetMode="External"/><Relationship Id="rId15" Type="http://schemas.openxmlformats.org/officeDocument/2006/relationships/hyperlink" Target="https://www.tdsb.on.ca/home/ctl/Details/mid/43824/itemId/194" TargetMode="External"/><Relationship Id="rId23" Type="http://schemas.openxmlformats.org/officeDocument/2006/relationships/hyperlink" Target="https://www.tdsb.on.ca/High-School/Going-to-High-School/Secondary-Central-Student-Interest-Programs" TargetMode="External"/><Relationship Id="rId28" Type="http://schemas.openxmlformats.org/officeDocument/2006/relationships/hyperlink" Target="https://signup.e2ma.net/signup/1787549/1752433/?v=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tdsb.on.ca/affinitywellness" TargetMode="External"/><Relationship Id="rId19" Type="http://schemas.openxmlformats.org/officeDocument/2006/relationships/hyperlink" Target="https://www.tdsb.on.ca/Portals/0/docs/190070%20TDSB%20Mathematics%20Action%20Plan_Final.pdf" TargetMode="External"/><Relationship Id="rId31" Type="http://schemas.openxmlformats.org/officeDocument/2006/relationships/hyperlink" Target="https://www.tdsb.on.ca/Community/How-to-Get-Involved/Advisory-Committees/Statutory-Advisory-Committees/Parent-Involvement-Advisory-Committ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dsb.on.ca/affinitywellness" TargetMode="External"/><Relationship Id="rId14" Type="http://schemas.openxmlformats.org/officeDocument/2006/relationships/hyperlink" Target="https://www.ontariocanada.com/registry/view.do?postingId=45747&amp;language=en" TargetMode="External"/><Relationship Id="rId22" Type="http://schemas.openxmlformats.org/officeDocument/2006/relationships/hyperlink" Target="https://www.tdsb.on.ca/About-Us/Human-Rights" TargetMode="External"/><Relationship Id="rId27" Type="http://schemas.openxmlformats.org/officeDocument/2006/relationships/hyperlink" Target="https://www.tdsb.on.ca/Community/How-to-Get-Involved/Advisory-Committees/Statutory-Advisory-Committees/Parent-Involvement-Advisory-Committee" TargetMode="External"/><Relationship Id="rId30" Type="http://schemas.openxmlformats.org/officeDocument/2006/relationships/hyperlink" Target="mailto:rckmblackstudentsuccess@gmail.com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tdsb.on.ca/Leadership/Boardroom/Committe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1327</Words>
  <Characters>7566</Characters>
  <Application>Microsoft Office Word</Application>
  <DocSecurity>0</DocSecurity>
  <Lines>63</Lines>
  <Paragraphs>17</Paragraphs>
  <ScaleCrop>false</ScaleCrop>
  <Company>Toronto District School Board</Company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Anwari, Yalda</dc:creator>
  <cp:lastModifiedBy>Anwari, Yalda</cp:lastModifiedBy>
  <cp:revision>2</cp:revision>
  <dcterms:created xsi:type="dcterms:W3CDTF">2023-11-23T17:30:00Z</dcterms:created>
  <dcterms:modified xsi:type="dcterms:W3CDTF">2023-11-23T17:30:00Z</dcterms:modified>
</cp:coreProperties>
</file>