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jc w:val="center"/>
        <w:rPr>
          <w:b w:val="1"/>
          <w:color w:val="3b60af"/>
          <w:sz w:val="48"/>
          <w:szCs w:val="48"/>
        </w:rPr>
      </w:pPr>
      <w:bookmarkStart w:colFirst="0" w:colLast="0" w:name="_lyhykzls9vz5" w:id="0"/>
      <w:bookmarkEnd w:id="0"/>
      <w:r w:rsidDel="00000000" w:rsidR="00000000" w:rsidRPr="00000000">
        <w:rPr>
          <w:b w:val="1"/>
          <w:color w:val="3b60af"/>
          <w:sz w:val="48"/>
          <w:szCs w:val="48"/>
          <w:rtl w:val="0"/>
        </w:rPr>
        <w:t xml:space="preserve">Math Tasks: Junior (Grades 4-6)</w:t>
      </w:r>
    </w:p>
    <w:p w:rsidR="00000000" w:rsidDel="00000000" w:rsidP="00000000" w:rsidRDefault="00000000" w:rsidRPr="00000000" w14:paraId="00000002">
      <w:pPr>
        <w:pStyle w:val="Heading1"/>
        <w:spacing w:after="0" w:before="0" w:lineRule="auto"/>
        <w:rPr>
          <w:sz w:val="22"/>
          <w:szCs w:val="22"/>
        </w:rPr>
      </w:pPr>
      <w:bookmarkStart w:colFirst="0" w:colLast="0" w:name="_dj8ilsd7ga" w:id="1"/>
      <w:bookmarkEnd w:id="1"/>
      <w:r w:rsidDel="00000000" w:rsidR="00000000" w:rsidRPr="00000000">
        <w:rPr>
          <w:rtl w:val="0"/>
        </w:rPr>
      </w:r>
    </w:p>
    <w:tbl>
      <w:tblPr>
        <w:tblStyle w:val="Table1"/>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03">
            <w:pPr>
              <w:pStyle w:val="Heading2"/>
              <w:widowControl w:val="0"/>
              <w:spacing w:after="0" w:before="0" w:line="240" w:lineRule="auto"/>
              <w:jc w:val="center"/>
              <w:rPr>
                <w:b w:val="1"/>
                <w:color w:val="ffffff"/>
                <w:sz w:val="24"/>
                <w:szCs w:val="24"/>
              </w:rPr>
            </w:pPr>
            <w:bookmarkStart w:colFirst="0" w:colLast="0" w:name="_ok68xr53o1zq" w:id="2"/>
            <w:bookmarkEnd w:id="2"/>
            <w:r w:rsidDel="00000000" w:rsidR="00000000" w:rsidRPr="00000000">
              <w:rPr>
                <w:b w:val="1"/>
                <w:color w:val="ffffff"/>
                <w:sz w:val="24"/>
                <w:szCs w:val="24"/>
                <w:rtl w:val="0"/>
              </w:rPr>
              <w:t xml:space="preserve">Monday, October 19th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color w:val="ffffff"/>
              </w:rPr>
            </w:pPr>
            <w:r w:rsidDel="00000000" w:rsidR="00000000" w:rsidRPr="00000000">
              <w:rPr>
                <w:b w:val="1"/>
                <w:color w:val="ffffff"/>
                <w:rtl w:val="0"/>
              </w:rPr>
              <w:t xml:space="preserve">Learning Goal: </w:t>
            </w:r>
            <w:r w:rsidDel="00000000" w:rsidR="00000000" w:rsidRPr="00000000">
              <w:rPr>
                <w:color w:val="ffffff"/>
                <w:rtl w:val="0"/>
              </w:rPr>
              <w:t xml:space="preserve">I will </w:t>
            </w:r>
            <w:r w:rsidDel="00000000" w:rsidR="00000000" w:rsidRPr="00000000">
              <w:rPr>
                <w:color w:val="ffffff"/>
                <w:rtl w:val="0"/>
              </w:rPr>
              <w:t xml:space="preserve">add and subtract fractions with like and unlike denominators, using appropriate tools, in various contexts</w:t>
            </w:r>
            <w:r w:rsidDel="00000000" w:rsidR="00000000" w:rsidRPr="00000000">
              <w:rPr>
                <w:color w:val="ffffff"/>
                <w:rtl w:val="0"/>
              </w:rPr>
              <w:t xml:space="preserve"> </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b w:val="1"/>
              </w:rPr>
            </w:pPr>
            <w:r w:rsidDel="00000000" w:rsidR="00000000" w:rsidRPr="00000000">
              <w:rPr>
                <w:b w:val="1"/>
                <w:rtl w:val="0"/>
              </w:rPr>
              <w:t xml:space="preserve">Task: Fractions Talk!</w:t>
            </w:r>
          </w:p>
          <w:p w:rsidR="00000000" w:rsidDel="00000000" w:rsidP="00000000" w:rsidRDefault="00000000" w:rsidRPr="00000000" w14:paraId="0000000A">
            <w:pPr>
              <w:spacing w:line="240" w:lineRule="auto"/>
              <w:rPr>
                <w:b w:val="1"/>
                <w:sz w:val="16"/>
                <w:szCs w:val="16"/>
              </w:rPr>
            </w:pPr>
            <w:r w:rsidDel="00000000" w:rsidR="00000000" w:rsidRPr="00000000">
              <w:rPr>
                <w:rtl w:val="0"/>
              </w:rPr>
            </w:r>
          </w:p>
          <w:p w:rsidR="00000000" w:rsidDel="00000000" w:rsidP="00000000" w:rsidRDefault="00000000" w:rsidRPr="00000000" w14:paraId="0000000B">
            <w:pPr>
              <w:numPr>
                <w:ilvl w:val="0"/>
                <w:numId w:val="6"/>
              </w:numPr>
              <w:spacing w:line="240" w:lineRule="auto"/>
              <w:ind w:left="720" w:hanging="360"/>
            </w:pPr>
            <w:r w:rsidDel="00000000" w:rsidR="00000000" w:rsidRPr="00000000">
              <w:rPr>
                <w:rtl w:val="0"/>
              </w:rPr>
              <w:t xml:space="preserve">Write a </w:t>
            </w:r>
            <w:r w:rsidDel="00000000" w:rsidR="00000000" w:rsidRPr="00000000">
              <w:rPr>
                <w:b w:val="1"/>
                <w:rtl w:val="0"/>
              </w:rPr>
              <w:t xml:space="preserve">mathematical statement</w:t>
            </w:r>
            <w:r w:rsidDel="00000000" w:rsidR="00000000" w:rsidRPr="00000000">
              <w:rPr>
                <w:rtl w:val="0"/>
              </w:rPr>
              <w:t xml:space="preserve"> that, to you, </w:t>
            </w:r>
            <w:r w:rsidDel="00000000" w:rsidR="00000000" w:rsidRPr="00000000">
              <w:rPr>
                <w:b w:val="1"/>
                <w:rtl w:val="0"/>
              </w:rPr>
              <w:t xml:space="preserve">describes the whole </w:t>
            </w:r>
            <w:r w:rsidDel="00000000" w:rsidR="00000000" w:rsidRPr="00000000">
              <w:rPr>
                <w:rtl w:val="0"/>
              </w:rPr>
              <w:t xml:space="preserve">Fraction Talks image. Your statement can be an expression, an equation, a ratio, or anything else it makes sense to use.</w:t>
            </w:r>
            <w:r w:rsidDel="00000000" w:rsidR="00000000" w:rsidRPr="00000000">
              <w:rPr>
                <w:rtl w:val="0"/>
              </w:rPr>
            </w:r>
          </w:p>
          <w:p w:rsidR="00000000" w:rsidDel="00000000" w:rsidP="00000000" w:rsidRDefault="00000000" w:rsidRPr="00000000" w14:paraId="0000000C">
            <w:pPr>
              <w:spacing w:line="240" w:lineRule="auto"/>
              <w:rPr>
                <w:b w:val="1"/>
                <w:sz w:val="16"/>
                <w:szCs w:val="16"/>
              </w:rPr>
            </w:pPr>
            <w:r w:rsidDel="00000000" w:rsidR="00000000" w:rsidRPr="00000000">
              <w:rPr>
                <w:rtl w:val="0"/>
              </w:rPr>
            </w:r>
          </w:p>
          <w:p w:rsidR="00000000" w:rsidDel="00000000" w:rsidP="00000000" w:rsidRDefault="00000000" w:rsidRPr="00000000" w14:paraId="0000000D">
            <w:pPr>
              <w:numPr>
                <w:ilvl w:val="0"/>
                <w:numId w:val="6"/>
              </w:numPr>
              <w:spacing w:line="240" w:lineRule="auto"/>
              <w:ind w:left="720" w:hanging="360"/>
            </w:pPr>
            <w:r w:rsidDel="00000000" w:rsidR="00000000" w:rsidRPr="00000000">
              <w:rPr>
                <w:rtl w:val="0"/>
              </w:rPr>
              <w:t xml:space="preserve">In the image, what </w:t>
            </w:r>
            <w:r w:rsidDel="00000000" w:rsidR="00000000" w:rsidRPr="00000000">
              <w:rPr>
                <w:b w:val="1"/>
                <w:rtl w:val="0"/>
              </w:rPr>
              <w:t xml:space="preserve">fraction </w:t>
            </w:r>
            <w:r w:rsidDel="00000000" w:rsidR="00000000" w:rsidRPr="00000000">
              <w:rPr>
                <w:rtl w:val="0"/>
              </w:rPr>
              <w:t xml:space="preserve">of the whole is </w:t>
            </w:r>
            <w:r w:rsidDel="00000000" w:rsidR="00000000" w:rsidRPr="00000000">
              <w:rPr>
                <w:b w:val="1"/>
                <w:rtl w:val="0"/>
              </w:rPr>
              <w:t xml:space="preserve">yellow</w:t>
            </w:r>
            <w:r w:rsidDel="00000000" w:rsidR="00000000" w:rsidRPr="00000000">
              <w:rPr>
                <w:rtl w:val="0"/>
              </w:rPr>
              <w:t xml:space="preserve">? How do you know?</w:t>
            </w:r>
          </w:p>
          <w:p w:rsidR="00000000" w:rsidDel="00000000" w:rsidP="00000000" w:rsidRDefault="00000000" w:rsidRPr="00000000" w14:paraId="0000000E">
            <w:pPr>
              <w:spacing w:line="240" w:lineRule="auto"/>
              <w:ind w:left="720" w:firstLine="0"/>
              <w:rPr/>
            </w:pPr>
            <w:r w:rsidDel="00000000" w:rsidR="00000000" w:rsidRPr="00000000">
              <w:rPr>
                <w:rtl w:val="0"/>
              </w:rPr>
            </w:r>
          </w:p>
          <w:p w:rsidR="00000000" w:rsidDel="00000000" w:rsidP="00000000" w:rsidRDefault="00000000" w:rsidRPr="00000000" w14:paraId="0000000F">
            <w:pPr>
              <w:numPr>
                <w:ilvl w:val="0"/>
                <w:numId w:val="6"/>
              </w:numPr>
              <w:spacing w:line="240" w:lineRule="auto"/>
              <w:ind w:left="720" w:hanging="360"/>
            </w:pPr>
            <w:r w:rsidDel="00000000" w:rsidR="00000000" w:rsidRPr="00000000">
              <w:rPr>
                <w:rtl w:val="0"/>
              </w:rPr>
              <w:t xml:space="preserve">If you </w:t>
            </w:r>
            <w:r w:rsidDel="00000000" w:rsidR="00000000" w:rsidRPr="00000000">
              <w:rPr>
                <w:b w:val="1"/>
                <w:rtl w:val="0"/>
              </w:rPr>
              <w:t xml:space="preserve">subtract</w:t>
            </w:r>
            <w:r w:rsidDel="00000000" w:rsidR="00000000" w:rsidRPr="00000000">
              <w:rPr>
                <w:rtl w:val="0"/>
              </w:rPr>
              <w:t xml:space="preserve"> </w:t>
            </w:r>
            <w:r w:rsidDel="00000000" w:rsidR="00000000" w:rsidRPr="00000000">
              <w:rPr>
                <w:b w:val="1"/>
                <w:rtl w:val="0"/>
              </w:rPr>
              <w:t xml:space="preserve">yellow</w:t>
            </w:r>
            <w:r w:rsidDel="00000000" w:rsidR="00000000" w:rsidRPr="00000000">
              <w:rPr>
                <w:rtl w:val="0"/>
              </w:rPr>
              <w:t xml:space="preserve"> from </w:t>
            </w:r>
            <w:r w:rsidDel="00000000" w:rsidR="00000000" w:rsidRPr="00000000">
              <w:rPr>
                <w:b w:val="1"/>
                <w:rtl w:val="0"/>
              </w:rPr>
              <w:t xml:space="preserve">orange</w:t>
            </w:r>
            <w:r w:rsidDel="00000000" w:rsidR="00000000" w:rsidRPr="00000000">
              <w:rPr>
                <w:rtl w:val="0"/>
              </w:rPr>
              <w:t xml:space="preserve">, what fraction of the whole </w:t>
            </w:r>
            <w:r w:rsidDel="00000000" w:rsidR="00000000" w:rsidRPr="00000000">
              <w:rPr>
                <w:b w:val="1"/>
                <w:rtl w:val="0"/>
              </w:rPr>
              <w:t xml:space="preserve">remains</w:t>
            </w:r>
            <w:r w:rsidDel="00000000" w:rsidR="00000000" w:rsidRPr="00000000">
              <w:rPr>
                <w:rtl w:val="0"/>
              </w:rPr>
              <w:t xml:space="preserve">? </w:t>
            </w:r>
            <w:r w:rsidDel="00000000" w:rsidR="00000000" w:rsidRPr="00000000">
              <w:rPr>
                <w:b w:val="1"/>
                <w:rtl w:val="0"/>
              </w:rPr>
              <w:t xml:space="preserve">Verify</w:t>
            </w:r>
            <w:r w:rsidDel="00000000" w:rsidR="00000000" w:rsidRPr="00000000">
              <w:rPr>
                <w:rtl w:val="0"/>
              </w:rPr>
              <w:t xml:space="preserve"> your answer using </w:t>
            </w:r>
            <w:r w:rsidDel="00000000" w:rsidR="00000000" w:rsidRPr="00000000">
              <w:rPr>
                <w:b w:val="1"/>
                <w:rtl w:val="0"/>
              </w:rPr>
              <w:t xml:space="preserve">operations</w:t>
            </w:r>
            <w:r w:rsidDel="00000000" w:rsidR="00000000" w:rsidRPr="00000000">
              <w:rPr>
                <w:rtl w:val="0"/>
              </w:rPr>
              <w:t xml:space="preserve"> with fractions.</w:t>
            </w:r>
          </w:p>
          <w:p w:rsidR="00000000" w:rsidDel="00000000" w:rsidP="00000000" w:rsidRDefault="00000000" w:rsidRPr="00000000" w14:paraId="00000010">
            <w:pPr>
              <w:spacing w:line="240" w:lineRule="auto"/>
              <w:ind w:left="720" w:firstLine="0"/>
              <w:rPr/>
            </w:pPr>
            <w:r w:rsidDel="00000000" w:rsidR="00000000" w:rsidRPr="00000000">
              <w:rPr>
                <w:rtl w:val="0"/>
              </w:rPr>
            </w:r>
          </w:p>
          <w:p w:rsidR="00000000" w:rsidDel="00000000" w:rsidP="00000000" w:rsidRDefault="00000000" w:rsidRPr="00000000" w14:paraId="00000011">
            <w:pPr>
              <w:numPr>
                <w:ilvl w:val="0"/>
                <w:numId w:val="6"/>
              </w:numPr>
              <w:spacing w:line="240" w:lineRule="auto"/>
              <w:ind w:left="720" w:hanging="360"/>
            </w:pPr>
            <w:r w:rsidDel="00000000" w:rsidR="00000000" w:rsidRPr="00000000">
              <w:rPr>
                <w:rtl w:val="0"/>
              </w:rPr>
              <w:t xml:space="preserve">What </w:t>
            </w:r>
            <w:r w:rsidDel="00000000" w:rsidR="00000000" w:rsidRPr="00000000">
              <w:rPr>
                <w:b w:val="1"/>
                <w:rtl w:val="0"/>
              </w:rPr>
              <w:t xml:space="preserve">percent</w:t>
            </w:r>
            <w:r w:rsidDel="00000000" w:rsidR="00000000" w:rsidRPr="00000000">
              <w:rPr>
                <w:rtl w:val="0"/>
              </w:rPr>
              <w:t xml:space="preserve"> of the whole is</w:t>
            </w:r>
            <w:r w:rsidDel="00000000" w:rsidR="00000000" w:rsidRPr="00000000">
              <w:rPr>
                <w:b w:val="1"/>
                <w:rtl w:val="0"/>
              </w:rPr>
              <w:t xml:space="preserve"> orange or blue</w:t>
            </w:r>
            <w:r w:rsidDel="00000000" w:rsidR="00000000" w:rsidRPr="00000000">
              <w:rPr>
                <w:rtl w:val="0"/>
              </w:rPr>
              <w:t xml:space="preserve">? What process did you use to find your answer?</w:t>
            </w:r>
          </w:p>
          <w:p w:rsidR="00000000" w:rsidDel="00000000" w:rsidP="00000000" w:rsidRDefault="00000000" w:rsidRPr="00000000" w14:paraId="00000012">
            <w:pPr>
              <w:spacing w:line="240" w:lineRule="auto"/>
              <w:ind w:left="720" w:firstLine="0"/>
              <w:rPr/>
            </w:pPr>
            <w:r w:rsidDel="00000000" w:rsidR="00000000" w:rsidRPr="00000000">
              <w:rPr>
                <w:rtl w:val="0"/>
              </w:rPr>
            </w:r>
          </w:p>
          <w:p w:rsidR="00000000" w:rsidDel="00000000" w:rsidP="00000000" w:rsidRDefault="00000000" w:rsidRPr="00000000" w14:paraId="00000013">
            <w:pPr>
              <w:numPr>
                <w:ilvl w:val="0"/>
                <w:numId w:val="6"/>
              </w:numPr>
              <w:spacing w:line="240" w:lineRule="auto"/>
              <w:ind w:left="720" w:hanging="360"/>
            </w:pPr>
            <w:r w:rsidDel="00000000" w:rsidR="00000000" w:rsidRPr="00000000">
              <w:rPr>
                <w:b w:val="1"/>
                <w:rtl w:val="0"/>
              </w:rPr>
              <w:t xml:space="preserve">Create</w:t>
            </w:r>
            <w:r w:rsidDel="00000000" w:rsidR="00000000" w:rsidRPr="00000000">
              <w:rPr>
                <w:rtl w:val="0"/>
              </w:rPr>
              <w:t xml:space="preserve"> your own </w:t>
            </w:r>
            <w:r w:rsidDel="00000000" w:rsidR="00000000" w:rsidRPr="00000000">
              <w:rPr>
                <w:b w:val="1"/>
                <w:rtl w:val="0"/>
              </w:rPr>
              <w:t xml:space="preserve">fraction</w:t>
            </w:r>
            <w:r w:rsidDel="00000000" w:rsidR="00000000" w:rsidRPr="00000000">
              <w:rPr>
                <w:rtl w:val="0"/>
              </w:rPr>
              <w:t xml:space="preserve"> or </w:t>
            </w:r>
            <w:r w:rsidDel="00000000" w:rsidR="00000000" w:rsidRPr="00000000">
              <w:rPr>
                <w:b w:val="1"/>
                <w:rtl w:val="0"/>
              </w:rPr>
              <w:t xml:space="preserve">percent question </w:t>
            </w:r>
            <w:r w:rsidDel="00000000" w:rsidR="00000000" w:rsidRPr="00000000">
              <w:rPr>
                <w:rtl w:val="0"/>
              </w:rPr>
              <w:t xml:space="preserve">based on the image, and figure out what the answer should be. Either use the image shown, </w:t>
            </w:r>
            <w:r w:rsidDel="00000000" w:rsidR="00000000" w:rsidRPr="00000000">
              <w:rPr>
                <w:i w:val="1"/>
                <w:rtl w:val="0"/>
              </w:rPr>
              <w:t xml:space="preserve">or</w:t>
            </w:r>
            <w:r w:rsidDel="00000000" w:rsidR="00000000" w:rsidRPr="00000000">
              <w:rPr>
                <w:rtl w:val="0"/>
              </w:rPr>
              <w:t xml:space="preserve"> create and colour your own fraction talk! </w:t>
            </w:r>
          </w:p>
          <w:p w:rsidR="00000000" w:rsidDel="00000000" w:rsidP="00000000" w:rsidRDefault="00000000" w:rsidRPr="00000000" w14:paraId="00000014">
            <w:pPr>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15">
            <w:pPr>
              <w:spacing w:line="240" w:lineRule="auto"/>
              <w:ind w:left="720" w:firstLine="0"/>
              <w:rPr/>
            </w:pPr>
            <w:r w:rsidDel="00000000" w:rsidR="00000000" w:rsidRPr="00000000">
              <w:rPr>
                <w:b w:val="1"/>
                <w:rtl w:val="0"/>
              </w:rPr>
              <w:t xml:space="preserve">Share </w:t>
            </w:r>
            <w:r w:rsidDel="00000000" w:rsidR="00000000" w:rsidRPr="00000000">
              <w:rPr>
                <w:rtl w:val="0"/>
              </w:rPr>
              <w:t xml:space="preserve">your question with someone in your home, and discuss the answer.</w:t>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  </w:t>
            </w:r>
          </w:p>
          <w:p w:rsidR="00000000" w:rsidDel="00000000" w:rsidP="00000000" w:rsidRDefault="00000000" w:rsidRPr="00000000" w14:paraId="00000018">
            <w:pPr>
              <w:rPr>
                <w:b w:val="1"/>
              </w:rPr>
            </w:pPr>
            <w:r w:rsidDel="00000000" w:rsidR="00000000" w:rsidRPr="00000000">
              <w:rPr>
                <w:b w:val="1"/>
                <w:rtl w:val="0"/>
              </w:rPr>
              <w:t xml:space="preserve">     </w:t>
            </w:r>
            <w:hyperlink r:id="rId6">
              <w:r w:rsidDel="00000000" w:rsidR="00000000" w:rsidRPr="00000000">
                <w:rPr>
                  <w:b w:val="1"/>
                  <w:color w:val="1155cc"/>
                  <w:u w:val="single"/>
                </w:rPr>
                <w:drawing>
                  <wp:inline distB="114300" distT="114300" distL="114300" distR="114300">
                    <wp:extent cx="1886858" cy="1913064"/>
                    <wp:effectExtent b="0" l="0" r="0" t="0"/>
                    <wp:docPr id="7"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1886858" cy="1913064"/>
                            </a:xfrm>
                            <a:prstGeom prst="rect"/>
                            <a:ln/>
                          </pic:spPr>
                        </pic:pic>
                      </a:graphicData>
                    </a:graphic>
                  </wp:inline>
                </w:drawing>
              </w:r>
            </w:hyperlink>
            <w:r w:rsidDel="00000000" w:rsidR="00000000" w:rsidRPr="00000000">
              <w:rPr>
                <w:b w:val="1"/>
                <w:rtl w:val="0"/>
              </w:rPr>
              <w:t xml:space="preserve">     </w:t>
            </w:r>
          </w:p>
          <w:p w:rsidR="00000000" w:rsidDel="00000000" w:rsidP="00000000" w:rsidRDefault="00000000" w:rsidRPr="00000000" w14:paraId="00000019">
            <w:pPr>
              <w:rPr>
                <w:b w:val="1"/>
                <w:sz w:val="16"/>
                <w:szCs w:val="16"/>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sz w:val="16"/>
                <w:szCs w:val="16"/>
                <w:rtl w:val="0"/>
              </w:rPr>
              <w:t xml:space="preserve">       </w:t>
            </w:r>
            <w:hyperlink r:id="rId8">
              <w:r w:rsidDel="00000000" w:rsidR="00000000" w:rsidRPr="00000000">
                <w:rPr>
                  <w:b w:val="1"/>
                  <w:color w:val="1155cc"/>
                  <w:u w:val="single"/>
                  <w:rtl w:val="0"/>
                </w:rPr>
                <w:t xml:space="preserve">Fraction Talks</w:t>
              </w:r>
            </w:hyperlink>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spacing w:after="0" w:before="0" w:lineRule="auto"/>
        <w:rPr>
          <w:sz w:val="22"/>
          <w:szCs w:val="22"/>
        </w:rPr>
      </w:pPr>
      <w:bookmarkStart w:colFirst="0" w:colLast="0" w:name="_jf73ecrz9dvi" w:id="3"/>
      <w:bookmarkEnd w:id="3"/>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2"/>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25">
            <w:pPr>
              <w:pStyle w:val="Heading2"/>
              <w:widowControl w:val="0"/>
              <w:spacing w:after="0" w:before="0" w:line="240" w:lineRule="auto"/>
              <w:jc w:val="center"/>
              <w:rPr>
                <w:b w:val="1"/>
                <w:color w:val="ffffff"/>
                <w:sz w:val="24"/>
                <w:szCs w:val="24"/>
              </w:rPr>
            </w:pPr>
            <w:bookmarkStart w:colFirst="0" w:colLast="0" w:name="_ayermapjpi91" w:id="4"/>
            <w:bookmarkEnd w:id="4"/>
            <w:r w:rsidDel="00000000" w:rsidR="00000000" w:rsidRPr="00000000">
              <w:rPr>
                <w:b w:val="1"/>
                <w:color w:val="ffffff"/>
                <w:sz w:val="24"/>
                <w:szCs w:val="24"/>
                <w:rtl w:val="0"/>
              </w:rPr>
              <w:t xml:space="preserve">Tuesday, October 20th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color w:val="ffffff"/>
              </w:rPr>
            </w:pPr>
            <w:r w:rsidDel="00000000" w:rsidR="00000000" w:rsidRPr="00000000">
              <w:rPr>
                <w:b w:val="1"/>
                <w:color w:val="ffffff"/>
                <w:rtl w:val="0"/>
              </w:rPr>
              <w:t xml:space="preserve">Learning Goals: I will </w:t>
            </w:r>
            <w:r w:rsidDel="00000000" w:rsidR="00000000" w:rsidRPr="00000000">
              <w:rPr>
                <w:b w:val="1"/>
                <w:color w:val="ffffff"/>
                <w:rtl w:val="0"/>
              </w:rPr>
              <w:t xml:space="preserve">solve problems and create computational representations of mathematical situations by writing and executing code, including code that involves sequential and  repeating events</w:t>
            </w:r>
            <w:r w:rsidDel="00000000" w:rsidR="00000000" w:rsidRPr="00000000">
              <w:rPr>
                <w:b w:val="1"/>
                <w:color w:val="ffffff"/>
                <w:rtl w:val="0"/>
              </w:rPr>
              <w:t xml:space="preserve"> </w:t>
              <w:tab/>
              <w:tab/>
              <w:t xml:space="preserve"> </w:t>
              <w:tab/>
              <w:tab/>
              <w:t xml:space="preserve"> </w:t>
              <w:tab/>
              <w:t xml:space="preserve"> </w:t>
              <w:tab/>
              <w:t xml:space="preserve"> </w:t>
              <w:tab/>
              <w:tab/>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0" w:firstLine="0"/>
              <w:rPr>
                <w:b w:val="1"/>
              </w:rPr>
            </w:pPr>
            <w:r w:rsidDel="00000000" w:rsidR="00000000" w:rsidRPr="00000000">
              <w:rPr>
                <w:b w:val="1"/>
                <w:rtl w:val="0"/>
              </w:rPr>
              <w:t xml:space="preserve">Task: The Turtle Returns</w:t>
            </w:r>
          </w:p>
          <w:p w:rsidR="00000000" w:rsidDel="00000000" w:rsidP="00000000" w:rsidRDefault="00000000" w:rsidRPr="00000000" w14:paraId="0000002C">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2D">
            <w:pPr>
              <w:widowControl w:val="0"/>
              <w:numPr>
                <w:ilvl w:val="0"/>
                <w:numId w:val="4"/>
              </w:numPr>
              <w:spacing w:line="240" w:lineRule="auto"/>
              <w:ind w:left="720" w:hanging="360"/>
              <w:rPr>
                <w:u w:val="none"/>
              </w:rPr>
            </w:pPr>
            <w:r w:rsidDel="00000000" w:rsidR="00000000" w:rsidRPr="00000000">
              <w:rPr>
                <w:rtl w:val="0"/>
              </w:rPr>
              <w:t xml:space="preserve">Play with the Turtle Pond simulation until you can move the turtle to the pond. What is the </w:t>
            </w:r>
            <w:r w:rsidDel="00000000" w:rsidR="00000000" w:rsidRPr="00000000">
              <w:rPr>
                <w:b w:val="1"/>
                <w:rtl w:val="0"/>
              </w:rPr>
              <w:t xml:space="preserve">fewest number of moves</w:t>
            </w:r>
            <w:r w:rsidDel="00000000" w:rsidR="00000000" w:rsidRPr="00000000">
              <w:rPr>
                <w:rtl w:val="0"/>
              </w:rPr>
              <w:t xml:space="preserve"> in which you can do this?</w:t>
            </w:r>
          </w:p>
          <w:p w:rsidR="00000000" w:rsidDel="00000000" w:rsidP="00000000" w:rsidRDefault="00000000" w:rsidRPr="00000000" w14:paraId="0000002E">
            <w:pPr>
              <w:widowControl w:val="0"/>
              <w:spacing w:line="240" w:lineRule="auto"/>
              <w:ind w:left="720" w:firstLine="0"/>
              <w:rPr/>
            </w:pPr>
            <w:r w:rsidDel="00000000" w:rsidR="00000000" w:rsidRPr="00000000">
              <w:rPr>
                <w:rtl w:val="0"/>
              </w:rPr>
            </w:r>
          </w:p>
          <w:p w:rsidR="00000000" w:rsidDel="00000000" w:rsidP="00000000" w:rsidRDefault="00000000" w:rsidRPr="00000000" w14:paraId="0000002F">
            <w:pPr>
              <w:widowControl w:val="0"/>
              <w:numPr>
                <w:ilvl w:val="0"/>
                <w:numId w:val="4"/>
              </w:numPr>
              <w:spacing w:line="240" w:lineRule="auto"/>
              <w:ind w:left="720" w:hanging="360"/>
              <w:rPr>
                <w:u w:val="none"/>
              </w:rPr>
            </w:pPr>
            <w:r w:rsidDel="00000000" w:rsidR="00000000" w:rsidRPr="00000000">
              <w:rPr>
                <w:rtl w:val="0"/>
              </w:rPr>
              <w:t xml:space="preserve">Imagine the turtle has already had a swim, and just wants to go for a stroll. Can you program the turtle to </w:t>
            </w:r>
            <w:r w:rsidDel="00000000" w:rsidR="00000000" w:rsidRPr="00000000">
              <w:rPr>
                <w:b w:val="1"/>
                <w:rtl w:val="0"/>
              </w:rPr>
              <w:t xml:space="preserve">walk </w:t>
            </w:r>
            <w:r w:rsidDel="00000000" w:rsidR="00000000" w:rsidRPr="00000000">
              <w:rPr>
                <w:rtl w:val="0"/>
              </w:rPr>
              <w:t xml:space="preserve">the shape of a </w:t>
            </w:r>
            <w:r w:rsidDel="00000000" w:rsidR="00000000" w:rsidRPr="00000000">
              <w:rPr>
                <w:b w:val="1"/>
                <w:rtl w:val="0"/>
              </w:rPr>
              <w:t xml:space="preserve">square</w:t>
            </w:r>
            <w:r w:rsidDel="00000000" w:rsidR="00000000" w:rsidRPr="00000000">
              <w:rPr>
                <w:rtl w:val="0"/>
              </w:rPr>
              <w:t xml:space="preserve">? What do you need to remember about squares to make this work?</w:t>
            </w:r>
          </w:p>
          <w:p w:rsidR="00000000" w:rsidDel="00000000" w:rsidP="00000000" w:rsidRDefault="00000000" w:rsidRPr="00000000" w14:paraId="00000030">
            <w:pPr>
              <w:widowControl w:val="0"/>
              <w:spacing w:line="240" w:lineRule="auto"/>
              <w:ind w:left="720" w:firstLine="0"/>
              <w:rPr/>
            </w:pPr>
            <w:r w:rsidDel="00000000" w:rsidR="00000000" w:rsidRPr="00000000">
              <w:rPr>
                <w:rtl w:val="0"/>
              </w:rPr>
            </w:r>
          </w:p>
          <w:p w:rsidR="00000000" w:rsidDel="00000000" w:rsidP="00000000" w:rsidRDefault="00000000" w:rsidRPr="00000000" w14:paraId="00000031">
            <w:pPr>
              <w:widowControl w:val="0"/>
              <w:numPr>
                <w:ilvl w:val="0"/>
                <w:numId w:val="4"/>
              </w:numPr>
              <w:spacing w:line="240" w:lineRule="auto"/>
              <w:ind w:left="720" w:hanging="360"/>
              <w:rPr>
                <w:u w:val="none"/>
              </w:rPr>
            </w:pPr>
            <w:r w:rsidDel="00000000" w:rsidR="00000000" w:rsidRPr="00000000">
              <w:rPr>
                <w:rtl w:val="0"/>
              </w:rPr>
              <w:t xml:space="preserve">If you wanted a friend to </w:t>
            </w:r>
            <w:r w:rsidDel="00000000" w:rsidR="00000000" w:rsidRPr="00000000">
              <w:rPr>
                <w:b w:val="1"/>
                <w:rtl w:val="0"/>
              </w:rPr>
              <w:t xml:space="preserve">walk the shape of a square</w:t>
            </w:r>
            <w:r w:rsidDel="00000000" w:rsidR="00000000" w:rsidRPr="00000000">
              <w:rPr>
                <w:rtl w:val="0"/>
              </w:rPr>
              <w:t xml:space="preserve">, how could you give </w:t>
            </w:r>
            <w:r w:rsidDel="00000000" w:rsidR="00000000" w:rsidRPr="00000000">
              <w:rPr>
                <w:b w:val="1"/>
                <w:rtl w:val="0"/>
              </w:rPr>
              <w:t xml:space="preserve">more efficient directions </w:t>
            </w:r>
            <w:r w:rsidDel="00000000" w:rsidR="00000000" w:rsidRPr="00000000">
              <w:rPr>
                <w:rtl w:val="0"/>
              </w:rPr>
              <w:t xml:space="preserve">than the ones you gave to the turtle?</w:t>
            </w:r>
          </w:p>
          <w:p w:rsidR="00000000" w:rsidDel="00000000" w:rsidP="00000000" w:rsidRDefault="00000000" w:rsidRPr="00000000" w14:paraId="00000032">
            <w:pPr>
              <w:widowControl w:val="0"/>
              <w:spacing w:line="240" w:lineRule="auto"/>
              <w:ind w:left="720" w:firstLine="0"/>
              <w:rPr/>
            </w:pPr>
            <w:r w:rsidDel="00000000" w:rsidR="00000000" w:rsidRPr="00000000">
              <w:rPr>
                <w:rtl w:val="0"/>
              </w:rPr>
            </w:r>
          </w:p>
          <w:p w:rsidR="00000000" w:rsidDel="00000000" w:rsidP="00000000" w:rsidRDefault="00000000" w:rsidRPr="00000000" w14:paraId="00000033">
            <w:pPr>
              <w:widowControl w:val="0"/>
              <w:numPr>
                <w:ilvl w:val="0"/>
                <w:numId w:val="4"/>
              </w:numPr>
              <w:spacing w:line="240" w:lineRule="auto"/>
              <w:ind w:left="720" w:hanging="360"/>
              <w:rPr>
                <w:u w:val="none"/>
              </w:rPr>
            </w:pPr>
            <w:r w:rsidDel="00000000" w:rsidR="00000000" w:rsidRPr="00000000">
              <w:rPr>
                <w:rtl w:val="0"/>
              </w:rPr>
              <w:t xml:space="preserve">Add more </w:t>
            </w:r>
            <w:r w:rsidDel="00000000" w:rsidR="00000000" w:rsidRPr="00000000">
              <w:rPr>
                <w:b w:val="1"/>
                <w:rtl w:val="0"/>
              </w:rPr>
              <w:t xml:space="preserve">angle choices</w:t>
            </w:r>
            <w:r w:rsidDel="00000000" w:rsidR="00000000" w:rsidRPr="00000000">
              <w:rPr>
                <w:rtl w:val="0"/>
              </w:rPr>
              <w:t xml:space="preserve"> for your turtle by changing by clicking on </w:t>
            </w:r>
            <w:r w:rsidDel="00000000" w:rsidR="00000000" w:rsidRPr="00000000">
              <w:rPr/>
              <w:drawing>
                <wp:inline distB="114300" distT="114300" distL="114300" distR="114300">
                  <wp:extent cx="466725" cy="266700"/>
                  <wp:effectExtent b="0" l="0" r="0" t="0"/>
                  <wp:docPr id="3"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466725" cy="266700"/>
                          </a:xfrm>
                          <a:prstGeom prst="rect"/>
                          <a:ln/>
                        </pic:spPr>
                      </pic:pic>
                    </a:graphicData>
                  </a:graphic>
                </wp:inline>
              </w:drawing>
            </w:r>
            <w:r w:rsidDel="00000000" w:rsidR="00000000" w:rsidRPr="00000000">
              <w:rPr>
                <w:rtl w:val="0"/>
              </w:rPr>
              <w:t xml:space="preserve"> to get </w:t>
            </w:r>
            <w:r w:rsidDel="00000000" w:rsidR="00000000" w:rsidRPr="00000000">
              <w:rPr/>
              <w:drawing>
                <wp:inline distB="114300" distT="114300" distL="114300" distR="114300">
                  <wp:extent cx="466725" cy="266700"/>
                  <wp:effectExtent b="0" l="0" r="0" t="0"/>
                  <wp:docPr id="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66725"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widowControl w:val="0"/>
              <w:spacing w:line="240" w:lineRule="auto"/>
              <w:ind w:left="720" w:firstLine="0"/>
              <w:rPr/>
            </w:pPr>
            <w:r w:rsidDel="00000000" w:rsidR="00000000" w:rsidRPr="00000000">
              <w:rPr>
                <w:rtl w:val="0"/>
              </w:rPr>
            </w:r>
          </w:p>
          <w:p w:rsidR="00000000" w:rsidDel="00000000" w:rsidP="00000000" w:rsidRDefault="00000000" w:rsidRPr="00000000" w14:paraId="00000035">
            <w:pPr>
              <w:widowControl w:val="0"/>
              <w:numPr>
                <w:ilvl w:val="0"/>
                <w:numId w:val="4"/>
              </w:numPr>
              <w:spacing w:line="240" w:lineRule="auto"/>
              <w:ind w:left="720" w:hanging="360"/>
              <w:rPr/>
            </w:pPr>
            <w:r w:rsidDel="00000000" w:rsidR="00000000" w:rsidRPr="00000000">
              <w:rPr>
                <w:rtl w:val="0"/>
              </w:rPr>
              <w:t xml:space="preserve">Program the turtle to walk the shape of a </w:t>
            </w:r>
            <w:r w:rsidDel="00000000" w:rsidR="00000000" w:rsidRPr="00000000">
              <w:rPr>
                <w:b w:val="1"/>
                <w:rtl w:val="0"/>
              </w:rPr>
              <w:t xml:space="preserve">parallelogram,</w:t>
            </w:r>
            <w:r w:rsidDel="00000000" w:rsidR="00000000" w:rsidRPr="00000000">
              <w:rPr>
                <w:rtl w:val="0"/>
              </w:rPr>
              <w:t xml:space="preserve"> and then a </w:t>
            </w:r>
            <w:r w:rsidDel="00000000" w:rsidR="00000000" w:rsidRPr="00000000">
              <w:rPr>
                <w:b w:val="1"/>
                <w:rtl w:val="0"/>
              </w:rPr>
              <w:t xml:space="preserve">trapezoid</w:t>
            </w:r>
            <w:r w:rsidDel="00000000" w:rsidR="00000000" w:rsidRPr="00000000">
              <w:rPr>
                <w:rtl w:val="0"/>
              </w:rPr>
              <w:t xml:space="preserve">.</w:t>
            </w:r>
          </w:p>
          <w:p w:rsidR="00000000" w:rsidDel="00000000" w:rsidP="00000000" w:rsidRDefault="00000000" w:rsidRPr="00000000" w14:paraId="00000036">
            <w:pPr>
              <w:widowControl w:val="0"/>
              <w:spacing w:line="240" w:lineRule="auto"/>
              <w:ind w:left="720" w:firstLine="0"/>
              <w:rPr/>
            </w:pPr>
            <w:r w:rsidDel="00000000" w:rsidR="00000000" w:rsidRPr="00000000">
              <w:rPr>
                <w:rtl w:val="0"/>
              </w:rPr>
            </w:r>
          </w:p>
          <w:p w:rsidR="00000000" w:rsidDel="00000000" w:rsidP="00000000" w:rsidRDefault="00000000" w:rsidRPr="00000000" w14:paraId="00000037">
            <w:pPr>
              <w:widowControl w:val="0"/>
              <w:numPr>
                <w:ilvl w:val="0"/>
                <w:numId w:val="4"/>
              </w:numPr>
              <w:spacing w:line="240" w:lineRule="auto"/>
              <w:ind w:left="720" w:hanging="360"/>
              <w:rPr/>
            </w:pPr>
            <w:r w:rsidDel="00000000" w:rsidR="00000000" w:rsidRPr="00000000">
              <w:rPr>
                <w:rtl w:val="0"/>
              </w:rPr>
              <w:t xml:space="preserve">What </w:t>
            </w:r>
            <w:r w:rsidDel="00000000" w:rsidR="00000000" w:rsidRPr="00000000">
              <w:rPr>
                <w:b w:val="1"/>
                <w:rtl w:val="0"/>
              </w:rPr>
              <w:t xml:space="preserve">challenges</w:t>
            </w:r>
            <w:r w:rsidDel="00000000" w:rsidR="00000000" w:rsidRPr="00000000">
              <w:rPr>
                <w:rtl w:val="0"/>
              </w:rPr>
              <w:t xml:space="preserve"> did you encounter when creating these new shapes? Is there anything that is </w:t>
            </w:r>
            <w:r w:rsidDel="00000000" w:rsidR="00000000" w:rsidRPr="00000000">
              <w:rPr>
                <w:b w:val="1"/>
                <w:rtl w:val="0"/>
              </w:rPr>
              <w:t xml:space="preserve">important to remembe</w:t>
            </w:r>
            <w:r w:rsidDel="00000000" w:rsidR="00000000" w:rsidRPr="00000000">
              <w:rPr>
                <w:rtl w:val="0"/>
              </w:rPr>
              <w:t xml:space="preserve">r? Discuss your process with someone in your home.</w:t>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jc w:val="center"/>
              <w:rPr/>
            </w:pPr>
            <w:hyperlink r:id="rId11">
              <w:r w:rsidDel="00000000" w:rsidR="00000000" w:rsidRPr="00000000">
                <w:rPr>
                  <w:color w:val="1155cc"/>
                  <w:u w:val="single"/>
                </w:rPr>
                <w:drawing>
                  <wp:inline distB="114300" distT="114300" distL="114300" distR="114300">
                    <wp:extent cx="1984013" cy="1593222"/>
                    <wp:effectExtent b="0" l="0" r="0" t="0"/>
                    <wp:docPr id="5"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984013" cy="1593222"/>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A">
            <w:pPr>
              <w:spacing w:line="240" w:lineRule="auto"/>
              <w:jc w:val="center"/>
              <w:rPr/>
            </w:pPr>
            <w:r w:rsidDel="00000000" w:rsidR="00000000" w:rsidRPr="00000000">
              <w:rPr>
                <w:rtl w:val="0"/>
              </w:rPr>
            </w:r>
          </w:p>
          <w:p w:rsidR="00000000" w:rsidDel="00000000" w:rsidP="00000000" w:rsidRDefault="00000000" w:rsidRPr="00000000" w14:paraId="0000003B">
            <w:pPr>
              <w:spacing w:line="240" w:lineRule="auto"/>
              <w:rPr>
                <w:b w:val="1"/>
              </w:rPr>
            </w:pPr>
            <w:r w:rsidDel="00000000" w:rsidR="00000000" w:rsidRPr="00000000">
              <w:rPr>
                <w:rtl w:val="0"/>
              </w:rPr>
              <w:t xml:space="preserve">      </w:t>
            </w:r>
            <w:hyperlink r:id="rId13">
              <w:r w:rsidDel="00000000" w:rsidR="00000000" w:rsidRPr="00000000">
                <w:rPr>
                  <w:b w:val="1"/>
                  <w:color w:val="1155cc"/>
                  <w:u w:val="single"/>
                  <w:rtl w:val="0"/>
                </w:rPr>
                <w:t xml:space="preserve">Turtle Pond</w:t>
              </w:r>
            </w:hyperlink>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1"/>
        <w:spacing w:after="0" w:before="0" w:lineRule="auto"/>
        <w:rPr>
          <w:sz w:val="22"/>
          <w:szCs w:val="22"/>
        </w:rPr>
      </w:pPr>
      <w:bookmarkStart w:colFirst="0" w:colLast="0" w:name="_5svh4xz2vq8u" w:id="5"/>
      <w:bookmarkEnd w:id="5"/>
      <w:r w:rsidDel="00000000" w:rsidR="00000000" w:rsidRPr="00000000">
        <w:rPr>
          <w:rtl w:val="0"/>
        </w:rPr>
      </w:r>
    </w:p>
    <w:p w:rsidR="00000000" w:rsidDel="00000000" w:rsidP="00000000" w:rsidRDefault="00000000" w:rsidRPr="00000000" w14:paraId="0000003F">
      <w:pPr>
        <w:rPr/>
      </w:pPr>
      <w:r w:rsidDel="00000000" w:rsidR="00000000" w:rsidRPr="00000000">
        <w:br w:type="page"/>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bl>
      <w:tblPr>
        <w:tblStyle w:val="Table3"/>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41">
            <w:pPr>
              <w:pStyle w:val="Heading2"/>
              <w:widowControl w:val="0"/>
              <w:spacing w:after="0" w:before="0" w:line="240" w:lineRule="auto"/>
              <w:jc w:val="center"/>
              <w:rPr>
                <w:b w:val="1"/>
                <w:color w:val="ffffff"/>
                <w:sz w:val="24"/>
                <w:szCs w:val="24"/>
              </w:rPr>
            </w:pPr>
            <w:bookmarkStart w:colFirst="0" w:colLast="0" w:name="_2rsl20exmhrp" w:id="6"/>
            <w:bookmarkEnd w:id="6"/>
            <w:r w:rsidDel="00000000" w:rsidR="00000000" w:rsidRPr="00000000">
              <w:rPr>
                <w:b w:val="1"/>
                <w:color w:val="ffffff"/>
                <w:sz w:val="24"/>
                <w:szCs w:val="24"/>
                <w:rtl w:val="0"/>
              </w:rPr>
              <w:t xml:space="preserve">Wednesday, October 21st</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am learning to plot and read coordinates in all four quadrants of a Cartesian plane, and describe the translations that move a point from one coordinate to another</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b w:val="1"/>
              </w:rPr>
            </w:pPr>
            <w:r w:rsidDel="00000000" w:rsidR="00000000" w:rsidRPr="00000000">
              <w:rPr>
                <w:b w:val="1"/>
                <w:rtl w:val="0"/>
              </w:rPr>
              <w:t xml:space="preserve">Task: Coordinate Fours</w:t>
            </w:r>
          </w:p>
          <w:p w:rsidR="00000000" w:rsidDel="00000000" w:rsidP="00000000" w:rsidRDefault="00000000" w:rsidRPr="00000000" w14:paraId="00000048">
            <w:pPr>
              <w:spacing w:line="240" w:lineRule="auto"/>
              <w:rPr/>
            </w:pPr>
            <w:r w:rsidDel="00000000" w:rsidR="00000000" w:rsidRPr="00000000">
              <w:rPr>
                <w:b w:val="1"/>
                <w:u w:val="single"/>
                <w:rtl w:val="0"/>
              </w:rPr>
              <w:t xml:space="preserve">Materials:</w:t>
            </w:r>
            <w:r w:rsidDel="00000000" w:rsidR="00000000" w:rsidRPr="00000000">
              <w:rPr>
                <w:rtl w:val="0"/>
              </w:rPr>
              <w:t xml:space="preserve"> Game board, 2 whiteboard dry erase markers (different colors).</w:t>
            </w:r>
          </w:p>
          <w:p w:rsidR="00000000" w:rsidDel="00000000" w:rsidP="00000000" w:rsidRDefault="00000000" w:rsidRPr="00000000" w14:paraId="00000049">
            <w:pPr>
              <w:spacing w:line="240" w:lineRule="auto"/>
              <w:rPr/>
            </w:pPr>
            <w:r w:rsidDel="00000000" w:rsidR="00000000" w:rsidRPr="00000000">
              <w:rPr>
                <w:b w:val="1"/>
                <w:u w:val="single"/>
                <w:rtl w:val="0"/>
              </w:rPr>
              <w:t xml:space="preserve">Game Objective</w:t>
            </w:r>
            <w:r w:rsidDel="00000000" w:rsidR="00000000" w:rsidRPr="00000000">
              <w:rPr>
                <w:u w:val="single"/>
                <w:rtl w:val="0"/>
              </w:rPr>
              <w:t xml:space="preserve">:</w:t>
            </w:r>
            <w:r w:rsidDel="00000000" w:rsidR="00000000" w:rsidRPr="00000000">
              <w:rPr>
                <w:rtl w:val="0"/>
              </w:rPr>
              <w:t xml:space="preserve"> The game is won by making THREE straight lines of 4 in a row. The lines may each share 1 common mark. The first person or team to do this wins the game.</w:t>
            </w:r>
          </w:p>
          <w:p w:rsidR="00000000" w:rsidDel="00000000" w:rsidP="00000000" w:rsidRDefault="00000000" w:rsidRPr="00000000" w14:paraId="0000004A">
            <w:pPr>
              <w:spacing w:line="240" w:lineRule="auto"/>
              <w:rPr/>
            </w:pPr>
            <w:r w:rsidDel="00000000" w:rsidR="00000000" w:rsidRPr="00000000">
              <w:rPr>
                <w:b w:val="1"/>
                <w:u w:val="single"/>
                <w:rtl w:val="0"/>
              </w:rPr>
              <w:t xml:space="preserve">Skill Objective:</w:t>
            </w:r>
            <w:r w:rsidDel="00000000" w:rsidR="00000000" w:rsidRPr="00000000">
              <w:rPr>
                <w:u w:val="single"/>
                <w:rtl w:val="0"/>
              </w:rPr>
              <w:t xml:space="preserve"> </w:t>
            </w:r>
            <w:r w:rsidDel="00000000" w:rsidR="00000000" w:rsidRPr="00000000">
              <w:rPr>
                <w:rtl w:val="0"/>
              </w:rPr>
              <w:t xml:space="preserve">Allow students to practice the concept of graphing positive and negative coordinate points in a fun, engaging, and meaningful fashion.</w:t>
            </w:r>
          </w:p>
          <w:p w:rsidR="00000000" w:rsidDel="00000000" w:rsidP="00000000" w:rsidRDefault="00000000" w:rsidRPr="00000000" w14:paraId="0000004B">
            <w:pPr>
              <w:spacing w:line="240" w:lineRule="auto"/>
              <w:rPr>
                <w:b w:val="1"/>
                <w:u w:val="single"/>
              </w:rPr>
            </w:pPr>
            <w:r w:rsidDel="00000000" w:rsidR="00000000" w:rsidRPr="00000000">
              <w:rPr>
                <w:b w:val="1"/>
                <w:u w:val="single"/>
                <w:rtl w:val="0"/>
              </w:rPr>
              <w:t xml:space="preserve">How to Play:</w:t>
            </w:r>
          </w:p>
          <w:p w:rsidR="00000000" w:rsidDel="00000000" w:rsidP="00000000" w:rsidRDefault="00000000" w:rsidRPr="00000000" w14:paraId="0000004C">
            <w:pPr>
              <w:numPr>
                <w:ilvl w:val="0"/>
                <w:numId w:val="2"/>
              </w:numPr>
              <w:spacing w:line="240" w:lineRule="auto"/>
              <w:ind w:left="720" w:hanging="360"/>
              <w:rPr>
                <w:u w:val="none"/>
              </w:rPr>
            </w:pPr>
            <w:r w:rsidDel="00000000" w:rsidR="00000000" w:rsidRPr="00000000">
              <w:rPr>
                <w:rtl w:val="0"/>
              </w:rPr>
              <w:t xml:space="preserve">Display the game board on an overhead projector (or give to each group playing the game).</w:t>
            </w:r>
          </w:p>
          <w:p w:rsidR="00000000" w:rsidDel="00000000" w:rsidP="00000000" w:rsidRDefault="00000000" w:rsidRPr="00000000" w14:paraId="0000004D">
            <w:pPr>
              <w:numPr>
                <w:ilvl w:val="0"/>
                <w:numId w:val="2"/>
              </w:numPr>
              <w:spacing w:line="240" w:lineRule="auto"/>
              <w:ind w:left="720" w:hanging="360"/>
              <w:rPr>
                <w:u w:val="none"/>
              </w:rPr>
            </w:pPr>
            <w:r w:rsidDel="00000000" w:rsidR="00000000" w:rsidRPr="00000000">
              <w:rPr>
                <w:rtl w:val="0"/>
              </w:rPr>
              <w:t xml:space="preserve">Decide who will go first by using the "rock, paper, scissor" method.</w:t>
            </w:r>
          </w:p>
          <w:p w:rsidR="00000000" w:rsidDel="00000000" w:rsidP="00000000" w:rsidRDefault="00000000" w:rsidRPr="00000000" w14:paraId="0000004E">
            <w:pPr>
              <w:numPr>
                <w:ilvl w:val="1"/>
                <w:numId w:val="2"/>
              </w:numPr>
              <w:spacing w:line="240" w:lineRule="auto"/>
              <w:ind w:left="1440" w:hanging="360"/>
              <w:rPr>
                <w:u w:val="none"/>
              </w:rPr>
            </w:pPr>
            <w:r w:rsidDel="00000000" w:rsidR="00000000" w:rsidRPr="00000000">
              <w:rPr>
                <w:rtl w:val="0"/>
              </w:rPr>
              <w:t xml:space="preserve">Player 1 selects a point by giving the coordinates and placing his/her mark on that point.</w:t>
            </w:r>
          </w:p>
          <w:p w:rsidR="00000000" w:rsidDel="00000000" w:rsidP="00000000" w:rsidRDefault="00000000" w:rsidRPr="00000000" w14:paraId="0000004F">
            <w:pPr>
              <w:numPr>
                <w:ilvl w:val="1"/>
                <w:numId w:val="2"/>
              </w:numPr>
              <w:spacing w:line="240" w:lineRule="auto"/>
              <w:ind w:left="1440" w:hanging="360"/>
              <w:rPr>
                <w:u w:val="none"/>
              </w:rPr>
            </w:pPr>
            <w:r w:rsidDel="00000000" w:rsidR="00000000" w:rsidRPr="00000000">
              <w:rPr>
                <w:rtl w:val="0"/>
              </w:rPr>
              <w:t xml:space="preserve">Player 2 must be sure to watch carefully to be sure that Player 1 properly places their mark on the board (remembering that X comes before Y). At this point it becomes Player 2's turn. Player 2 repeats step 3.</w:t>
            </w:r>
          </w:p>
          <w:p w:rsidR="00000000" w:rsidDel="00000000" w:rsidP="00000000" w:rsidRDefault="00000000" w:rsidRPr="00000000" w14:paraId="00000050">
            <w:pPr>
              <w:numPr>
                <w:ilvl w:val="0"/>
                <w:numId w:val="2"/>
              </w:numPr>
              <w:spacing w:line="240" w:lineRule="auto"/>
              <w:ind w:left="720" w:hanging="360"/>
              <w:rPr>
                <w:u w:val="none"/>
              </w:rPr>
            </w:pPr>
            <w:r w:rsidDel="00000000" w:rsidR="00000000" w:rsidRPr="00000000">
              <w:rPr>
                <w:rtl w:val="0"/>
              </w:rPr>
              <w:t xml:space="preserve">Players alternate turns until someone has successfully made THREE straight lines of four in</w:t>
            </w:r>
          </w:p>
          <w:p w:rsidR="00000000" w:rsidDel="00000000" w:rsidP="00000000" w:rsidRDefault="00000000" w:rsidRPr="00000000" w14:paraId="00000051">
            <w:pPr>
              <w:numPr>
                <w:ilvl w:val="0"/>
                <w:numId w:val="2"/>
              </w:numPr>
              <w:spacing w:line="240" w:lineRule="auto"/>
              <w:ind w:left="720" w:hanging="360"/>
              <w:rPr>
                <w:u w:val="none"/>
              </w:rPr>
            </w:pPr>
            <w:r w:rsidDel="00000000" w:rsidR="00000000" w:rsidRPr="00000000">
              <w:rPr>
                <w:rtl w:val="0"/>
              </w:rPr>
              <w:t xml:space="preserve">any direction in a minimum of two different quadrants. The winning lines can share one mark</w:t>
            </w:r>
          </w:p>
          <w:p w:rsidR="00000000" w:rsidDel="00000000" w:rsidP="00000000" w:rsidRDefault="00000000" w:rsidRPr="00000000" w14:paraId="00000052">
            <w:pPr>
              <w:numPr>
                <w:ilvl w:val="0"/>
                <w:numId w:val="2"/>
              </w:numPr>
              <w:spacing w:line="240" w:lineRule="auto"/>
              <w:ind w:left="720" w:hanging="360"/>
              <w:rPr>
                <w:u w:val="none"/>
              </w:rPr>
            </w:pPr>
            <w:r w:rsidDel="00000000" w:rsidR="00000000" w:rsidRPr="00000000">
              <w:rPr>
                <w:rtl w:val="0"/>
              </w:rPr>
              <w:t xml:space="preserve">with another line and a minimum of two quadrants must be used.</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b w:val="1"/>
                <w:rtl w:val="0"/>
              </w:rPr>
              <w:t xml:space="preserve">IMPORTANT NOTE:</w:t>
            </w:r>
            <w:r w:rsidDel="00000000" w:rsidR="00000000" w:rsidRPr="00000000">
              <w:rPr>
                <w:rtl w:val="0"/>
              </w:rPr>
              <w:t xml:space="preserve"> ALL THREE LINES CANNOT BE IN THE SAME QUADRANT. AT LEAST ONE OF THE LINES MUST BE IN A QUADRANT SEPARATE FROM THE OTHER LINES. HOWEVER, EACH OF THE THREE LINES CAN BE IN DIFFERENT QUADRANTS.</w:t>
            </w:r>
          </w:p>
          <w:p w:rsidR="00000000" w:rsidDel="00000000" w:rsidP="00000000" w:rsidRDefault="00000000" w:rsidRPr="00000000" w14:paraId="00000055">
            <w:pPr>
              <w:spacing w:line="240" w:lineRule="auto"/>
              <w:rPr/>
            </w:pPr>
            <w:r w:rsidDel="00000000" w:rsidR="00000000" w:rsidRPr="00000000">
              <w:rPr>
                <w:b w:val="1"/>
                <w:rtl w:val="0"/>
              </w:rPr>
              <w:t xml:space="preserve">IMPORTANT NOTE:</w:t>
            </w:r>
            <w:r w:rsidDel="00000000" w:rsidR="00000000" w:rsidRPr="00000000">
              <w:rPr>
                <w:rtl w:val="0"/>
              </w:rPr>
              <w:t xml:space="preserve"> IF A LINE CROSSES AN AXIS, THUS IT IS SHARED BY TWO DIFFERENT</w:t>
            </w:r>
          </w:p>
          <w:p w:rsidR="00000000" w:rsidDel="00000000" w:rsidP="00000000" w:rsidRDefault="00000000" w:rsidRPr="00000000" w14:paraId="00000056">
            <w:pPr>
              <w:spacing w:line="240" w:lineRule="auto"/>
              <w:rPr/>
            </w:pPr>
            <w:r w:rsidDel="00000000" w:rsidR="00000000" w:rsidRPr="00000000">
              <w:rPr>
                <w:rtl w:val="0"/>
              </w:rPr>
              <w:t xml:space="preserve">QUADRANTS, THE QUADRANT WITH TWO OF THE POINTS IS CONSIDERED THE LOCATION OF THAT LINE. THIS IS IMPORTANT WHEN DETERMINING WHICH QUADRANT A LINE IS IN TO ENSURE A MINIMUM OF TWO DIFFERENT QUADRANTS ARE USED TO WIN THE GAME.</w:t>
            </w:r>
          </w:p>
          <w:p w:rsidR="00000000" w:rsidDel="00000000" w:rsidP="00000000" w:rsidRDefault="00000000" w:rsidRPr="00000000" w14:paraId="00000057">
            <w:pPr>
              <w:widowControl w:val="0"/>
              <w:spacing w:line="240" w:lineRule="auto"/>
              <w:rPr/>
            </w:pPr>
            <w:r w:rsidDel="00000000" w:rsidR="00000000" w:rsidRPr="00000000">
              <w:rPr>
                <w:rtl w:val="0"/>
              </w:rPr>
              <w:t xml:space="preserve">Source: </w:t>
            </w:r>
            <w:hyperlink r:id="rId14">
              <w:r w:rsidDel="00000000" w:rsidR="00000000" w:rsidRPr="00000000">
                <w:rPr>
                  <w:color w:val="1155cc"/>
                  <w:u w:val="single"/>
                  <w:rtl w:val="0"/>
                </w:rPr>
                <w:t xml:space="preserve">http://www.pepnonprofit.org/uploads/3/4/0/7/34070191/coordinate_fours.pdf</w:t>
              </w:r>
            </w:hyperlink>
            <w:r w:rsidDel="00000000" w:rsidR="00000000" w:rsidRPr="00000000">
              <w:rPr>
                <w:rtl w:val="0"/>
              </w:rPr>
              <w:t xml:space="preserve"> </w:t>
            </w: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left"/>
              <w:rPr>
                <w:sz w:val="12"/>
                <w:szCs w:val="12"/>
              </w:rPr>
            </w:pPr>
            <w:r w:rsidDel="00000000" w:rsidR="00000000" w:rsidRPr="00000000">
              <w:rPr/>
              <w:drawing>
                <wp:inline distB="114300" distT="114300" distL="114300" distR="114300">
                  <wp:extent cx="2362200" cy="914400"/>
                  <wp:effectExtent b="0" l="0" r="0" t="0"/>
                  <wp:docPr id="6"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2362200" cy="914400"/>
                          </a:xfrm>
                          <a:prstGeom prst="rect"/>
                          <a:ln/>
                        </pic:spPr>
                      </pic:pic>
                    </a:graphicData>
                  </a:graphic>
                </wp:inline>
              </w:drawing>
            </w:r>
            <w:r w:rsidDel="00000000" w:rsidR="00000000" w:rsidRPr="00000000">
              <w:rPr>
                <w:sz w:val="12"/>
                <w:szCs w:val="12"/>
              </w:rPr>
              <w:drawing>
                <wp:inline distB="114300" distT="114300" distL="114300" distR="114300">
                  <wp:extent cx="2362200" cy="2705100"/>
                  <wp:effectExtent b="0" l="0" r="0" t="0"/>
                  <wp:docPr id="10"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36220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widowControl w:val="0"/>
              <w:spacing w:line="240" w:lineRule="auto"/>
              <w:jc w:val="center"/>
              <w:rPr/>
            </w:pPr>
            <w:r w:rsidDel="00000000" w:rsidR="00000000" w:rsidRPr="00000000">
              <w:rPr>
                <w:rtl w:val="0"/>
              </w:rPr>
            </w:r>
          </w:p>
          <w:p w:rsidR="00000000" w:rsidDel="00000000" w:rsidP="00000000" w:rsidRDefault="00000000" w:rsidRPr="00000000" w14:paraId="0000005B">
            <w:pPr>
              <w:spacing w:line="240" w:lineRule="auto"/>
              <w:rPr>
                <w:sz w:val="16"/>
                <w:szCs w:val="16"/>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1"/>
        <w:spacing w:after="0" w:before="0" w:lineRule="auto"/>
        <w:rPr>
          <w:sz w:val="22"/>
          <w:szCs w:val="22"/>
        </w:rPr>
      </w:pPr>
      <w:bookmarkStart w:colFirst="0" w:colLast="0" w:name="_qw4puvaxffy9" w:id="7"/>
      <w:bookmarkEnd w:id="7"/>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spacing w:after="0" w:before="0" w:lineRule="auto"/>
        <w:rPr>
          <w:sz w:val="22"/>
          <w:szCs w:val="22"/>
        </w:rPr>
      </w:pPr>
      <w:bookmarkStart w:colFirst="0" w:colLast="0" w:name="_yv6njck8558" w:id="8"/>
      <w:bookmarkEnd w:id="8"/>
      <w:r w:rsidDel="00000000" w:rsidR="00000000" w:rsidRPr="00000000">
        <w:rPr>
          <w:rtl w:val="0"/>
        </w:rPr>
      </w:r>
    </w:p>
    <w:tbl>
      <w:tblPr>
        <w:tblStyle w:val="Table4"/>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5F">
            <w:pPr>
              <w:pStyle w:val="Heading2"/>
              <w:widowControl w:val="0"/>
              <w:spacing w:after="0" w:before="0" w:line="240" w:lineRule="auto"/>
              <w:jc w:val="center"/>
              <w:rPr>
                <w:b w:val="1"/>
                <w:color w:val="ffffff"/>
                <w:sz w:val="24"/>
                <w:szCs w:val="24"/>
              </w:rPr>
            </w:pPr>
            <w:bookmarkStart w:colFirst="0" w:colLast="0" w:name="_plpbahi7xn2q" w:id="9"/>
            <w:bookmarkEnd w:id="9"/>
            <w:r w:rsidDel="00000000" w:rsidR="00000000" w:rsidRPr="00000000">
              <w:rPr>
                <w:b w:val="1"/>
                <w:color w:val="ffffff"/>
                <w:sz w:val="24"/>
                <w:szCs w:val="24"/>
                <w:rtl w:val="0"/>
              </w:rPr>
              <w:t xml:space="preserve">Thursday, October 22nd</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w:t>
            </w:r>
            <w:r w:rsidDel="00000000" w:rsidR="00000000" w:rsidRPr="00000000">
              <w:rPr>
                <w:color w:val="ffffff"/>
                <w:rtl w:val="0"/>
              </w:rPr>
              <w:t xml:space="preserve">create and translate repeating, growing, and shrinking patterns including whole numbers, fractions, and decimals, using various representations; I will create computational representations of mathematical situations </w:t>
              <w:tab/>
              <w:t xml:space="preserve"> </w:t>
              <w:tab/>
              <w:t xml:space="preserve"> </w:t>
              <w:tab/>
              <w:t xml:space="preserve"> </w:t>
              <w:tab/>
              <w:tab/>
            </w:r>
            <w:r w:rsidDel="00000000" w:rsidR="00000000" w:rsidRPr="00000000">
              <w:rPr>
                <w:rtl w:val="0"/>
              </w:rPr>
            </w:r>
          </w:p>
        </w:tc>
      </w:tr>
      <w:tr>
        <w:trPr>
          <w:trHeight w:val="420" w:hRule="atLeast"/>
        </w:trPr>
        <w:tc>
          <w:tcPr>
            <w:gridSpan w:val="2"/>
            <w:tcBorders>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rPr>
                <w:b w:val="1"/>
              </w:rPr>
            </w:pPr>
            <w:r w:rsidDel="00000000" w:rsidR="00000000" w:rsidRPr="00000000">
              <w:rPr>
                <w:b w:val="1"/>
                <w:rtl w:val="0"/>
              </w:rPr>
              <w:t xml:space="preserve">Task: A Trick of the Eye</w:t>
            </w:r>
          </w:p>
          <w:p w:rsidR="00000000" w:rsidDel="00000000" w:rsidP="00000000" w:rsidRDefault="00000000" w:rsidRPr="00000000" w14:paraId="00000066">
            <w:pPr>
              <w:spacing w:line="240" w:lineRule="auto"/>
              <w:rPr>
                <w:sz w:val="16"/>
                <w:szCs w:val="16"/>
              </w:rPr>
            </w:pPr>
            <w:r w:rsidDel="00000000" w:rsidR="00000000" w:rsidRPr="00000000">
              <w:rPr>
                <w:rtl w:val="0"/>
              </w:rPr>
            </w:r>
          </w:p>
          <w:p w:rsidR="00000000" w:rsidDel="00000000" w:rsidP="00000000" w:rsidRDefault="00000000" w:rsidRPr="00000000" w14:paraId="00000067">
            <w:pPr>
              <w:numPr>
                <w:ilvl w:val="0"/>
                <w:numId w:val="7"/>
              </w:numPr>
              <w:spacing w:line="240" w:lineRule="auto"/>
              <w:ind w:left="720" w:hanging="360"/>
            </w:pPr>
            <w:r w:rsidDel="00000000" w:rsidR="00000000" w:rsidRPr="00000000">
              <w:rPr>
                <w:rtl w:val="0"/>
              </w:rPr>
              <w:t xml:space="preserve">Optical art contains geometric shapes and patterns. Sometimes these patterns trick the eye with an “optical illusion”. </w:t>
            </w:r>
          </w:p>
          <w:p w:rsidR="00000000" w:rsidDel="00000000" w:rsidP="00000000" w:rsidRDefault="00000000" w:rsidRPr="00000000" w14:paraId="00000068">
            <w:pPr>
              <w:spacing w:line="240" w:lineRule="auto"/>
              <w:ind w:left="720" w:firstLine="0"/>
              <w:rPr/>
            </w:pPr>
            <w:r w:rsidDel="00000000" w:rsidR="00000000" w:rsidRPr="00000000">
              <w:rPr>
                <w:rtl w:val="0"/>
              </w:rPr>
            </w:r>
          </w:p>
          <w:p w:rsidR="00000000" w:rsidDel="00000000" w:rsidP="00000000" w:rsidRDefault="00000000" w:rsidRPr="00000000" w14:paraId="00000069">
            <w:pPr>
              <w:numPr>
                <w:ilvl w:val="0"/>
                <w:numId w:val="7"/>
              </w:numPr>
              <w:spacing w:line="240" w:lineRule="auto"/>
              <w:ind w:left="720" w:hanging="360"/>
            </w:pPr>
            <w:r w:rsidDel="00000000" w:rsidR="00000000" w:rsidRPr="00000000">
              <w:rPr>
                <w:rtl w:val="0"/>
              </w:rPr>
              <w:t xml:space="preserve">Look at the three examples. Do you see anything in the patterns that tricks the eye?</w:t>
            </w:r>
          </w:p>
          <w:p w:rsidR="00000000" w:rsidDel="00000000" w:rsidP="00000000" w:rsidRDefault="00000000" w:rsidRPr="00000000" w14:paraId="0000006A">
            <w:pPr>
              <w:spacing w:line="240" w:lineRule="auto"/>
              <w:ind w:left="720" w:firstLine="0"/>
              <w:rPr/>
            </w:pPr>
            <w:r w:rsidDel="00000000" w:rsidR="00000000" w:rsidRPr="00000000">
              <w:rPr>
                <w:rtl w:val="0"/>
              </w:rPr>
            </w:r>
          </w:p>
          <w:p w:rsidR="00000000" w:rsidDel="00000000" w:rsidP="00000000" w:rsidRDefault="00000000" w:rsidRPr="00000000" w14:paraId="0000006B">
            <w:pPr>
              <w:numPr>
                <w:ilvl w:val="0"/>
                <w:numId w:val="7"/>
              </w:numPr>
              <w:spacing w:line="240" w:lineRule="auto"/>
              <w:ind w:left="720" w:hanging="360"/>
            </w:pPr>
            <w:r w:rsidDel="00000000" w:rsidR="00000000" w:rsidRPr="00000000">
              <w:rPr>
                <w:rtl w:val="0"/>
              </w:rPr>
              <w:t xml:space="preserve">Using a 100-square area on grid paper (10x10), </w:t>
            </w:r>
            <w:r w:rsidDel="00000000" w:rsidR="00000000" w:rsidRPr="00000000">
              <w:rPr>
                <w:b w:val="1"/>
                <w:rtl w:val="0"/>
              </w:rPr>
              <w:t xml:space="preserve">create your own interesting pattern</w:t>
            </w:r>
            <w:r w:rsidDel="00000000" w:rsidR="00000000" w:rsidRPr="00000000">
              <w:rPr>
                <w:rtl w:val="0"/>
              </w:rPr>
              <w:t xml:space="preserve">. Can you create an optical illusion within your artwork?</w:t>
            </w:r>
          </w:p>
          <w:p w:rsidR="00000000" w:rsidDel="00000000" w:rsidP="00000000" w:rsidRDefault="00000000" w:rsidRPr="00000000" w14:paraId="0000006C">
            <w:pPr>
              <w:spacing w:line="240" w:lineRule="auto"/>
              <w:ind w:left="720" w:firstLine="0"/>
              <w:rPr/>
            </w:pPr>
            <w:r w:rsidDel="00000000" w:rsidR="00000000" w:rsidRPr="00000000">
              <w:rPr>
                <w:rtl w:val="0"/>
              </w:rPr>
            </w:r>
          </w:p>
          <w:p w:rsidR="00000000" w:rsidDel="00000000" w:rsidP="00000000" w:rsidRDefault="00000000" w:rsidRPr="00000000" w14:paraId="0000006D">
            <w:pPr>
              <w:numPr>
                <w:ilvl w:val="0"/>
                <w:numId w:val="7"/>
              </w:numPr>
              <w:spacing w:line="240" w:lineRule="auto"/>
              <w:ind w:left="720" w:hanging="360"/>
            </w:pPr>
            <w:r w:rsidDel="00000000" w:rsidR="00000000" w:rsidRPr="00000000">
              <w:rPr>
                <w:rtl w:val="0"/>
              </w:rPr>
              <w:t xml:space="preserve">Can you see any </w:t>
            </w:r>
            <w:r w:rsidDel="00000000" w:rsidR="00000000" w:rsidRPr="00000000">
              <w:rPr>
                <w:b w:val="1"/>
                <w:rtl w:val="0"/>
              </w:rPr>
              <w:t xml:space="preserve">patterns, fractions or decimals</w:t>
            </w:r>
            <w:r w:rsidDel="00000000" w:rsidR="00000000" w:rsidRPr="00000000">
              <w:rPr>
                <w:rtl w:val="0"/>
              </w:rPr>
              <w:t xml:space="preserve"> in your artwork? Where are they?</w:t>
            </w:r>
          </w:p>
          <w:p w:rsidR="00000000" w:rsidDel="00000000" w:rsidP="00000000" w:rsidRDefault="00000000" w:rsidRPr="00000000" w14:paraId="0000006E">
            <w:pPr>
              <w:spacing w:line="240" w:lineRule="auto"/>
              <w:ind w:left="720" w:firstLine="0"/>
              <w:rPr/>
            </w:pPr>
            <w:r w:rsidDel="00000000" w:rsidR="00000000" w:rsidRPr="00000000">
              <w:rPr>
                <w:rtl w:val="0"/>
              </w:rPr>
            </w:r>
          </w:p>
          <w:p w:rsidR="00000000" w:rsidDel="00000000" w:rsidP="00000000" w:rsidRDefault="00000000" w:rsidRPr="00000000" w14:paraId="0000006F">
            <w:pPr>
              <w:numPr>
                <w:ilvl w:val="0"/>
                <w:numId w:val="7"/>
              </w:numPr>
              <w:spacing w:line="240" w:lineRule="auto"/>
              <w:ind w:left="720" w:hanging="360"/>
            </w:pPr>
            <w:r w:rsidDel="00000000" w:rsidR="00000000" w:rsidRPr="00000000">
              <w:rPr>
                <w:rtl w:val="0"/>
              </w:rPr>
              <w:t xml:space="preserve">Think of a </w:t>
            </w:r>
            <w:r w:rsidDel="00000000" w:rsidR="00000000" w:rsidRPr="00000000">
              <w:rPr>
                <w:b w:val="1"/>
                <w:rtl w:val="0"/>
              </w:rPr>
              <w:t xml:space="preserve">mathematical question</w:t>
            </w:r>
            <w:r w:rsidDel="00000000" w:rsidR="00000000" w:rsidRPr="00000000">
              <w:rPr>
                <w:rtl w:val="0"/>
              </w:rPr>
              <w:t xml:space="preserve"> you could ask about your artwork.</w:t>
            </w:r>
          </w:p>
          <w:p w:rsidR="00000000" w:rsidDel="00000000" w:rsidP="00000000" w:rsidRDefault="00000000" w:rsidRPr="00000000" w14:paraId="00000070">
            <w:pPr>
              <w:spacing w:line="240" w:lineRule="auto"/>
              <w:ind w:left="720" w:firstLine="0"/>
              <w:rPr/>
            </w:pPr>
            <w:r w:rsidDel="00000000" w:rsidR="00000000" w:rsidRPr="00000000">
              <w:rPr>
                <w:rtl w:val="0"/>
              </w:rPr>
            </w:r>
          </w:p>
          <w:p w:rsidR="00000000" w:rsidDel="00000000" w:rsidP="00000000" w:rsidRDefault="00000000" w:rsidRPr="00000000" w14:paraId="00000071">
            <w:pPr>
              <w:numPr>
                <w:ilvl w:val="0"/>
                <w:numId w:val="7"/>
              </w:numPr>
              <w:spacing w:line="240" w:lineRule="auto"/>
              <w:ind w:left="720" w:hanging="360"/>
            </w:pPr>
            <w:r w:rsidDel="00000000" w:rsidR="00000000" w:rsidRPr="00000000">
              <w:rPr>
                <w:rtl w:val="0"/>
              </w:rPr>
              <w:t xml:space="preserve">If someone wanted to </w:t>
            </w:r>
            <w:r w:rsidDel="00000000" w:rsidR="00000000" w:rsidRPr="00000000">
              <w:rPr>
                <w:b w:val="1"/>
                <w:rtl w:val="0"/>
              </w:rPr>
              <w:t xml:space="preserve">recreate</w:t>
            </w:r>
            <w:r w:rsidDel="00000000" w:rsidR="00000000" w:rsidRPr="00000000">
              <w:rPr>
                <w:rtl w:val="0"/>
              </w:rPr>
              <w:t xml:space="preserve"> your artwork, what </w:t>
            </w:r>
            <w:r w:rsidDel="00000000" w:rsidR="00000000" w:rsidRPr="00000000">
              <w:rPr>
                <w:b w:val="1"/>
                <w:rtl w:val="0"/>
              </w:rPr>
              <w:t xml:space="preserve">directions</w:t>
            </w:r>
            <w:r w:rsidDel="00000000" w:rsidR="00000000" w:rsidRPr="00000000">
              <w:rPr>
                <w:rtl w:val="0"/>
              </w:rPr>
              <w:t xml:space="preserve"> would you give them? </w:t>
            </w:r>
            <w:r w:rsidDel="00000000" w:rsidR="00000000" w:rsidRPr="00000000">
              <w:rPr>
                <w:b w:val="1"/>
                <w:rtl w:val="0"/>
              </w:rPr>
              <w:t xml:space="preserve">Share</w:t>
            </w:r>
            <w:r w:rsidDel="00000000" w:rsidR="00000000" w:rsidRPr="00000000">
              <w:rPr>
                <w:rtl w:val="0"/>
              </w:rPr>
              <w:t xml:space="preserve"> your directions with someone in your household, and see if they can draw your pattern.</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i w:val="1"/>
              </w:rPr>
            </w:pPr>
            <w:r w:rsidDel="00000000" w:rsidR="00000000" w:rsidRPr="00000000">
              <w:rPr>
                <w:rtl w:val="0"/>
              </w:rPr>
              <w:t xml:space="preserve">                                                                                                                                    Task adapted from </w:t>
            </w:r>
            <w:hyperlink r:id="rId17">
              <w:r w:rsidDel="00000000" w:rsidR="00000000" w:rsidRPr="00000000">
                <w:rPr>
                  <w:i w:val="1"/>
                  <w:color w:val="1155cc"/>
                  <w:u w:val="single"/>
                  <w:rtl w:val="0"/>
                </w:rPr>
                <w:t xml:space="preserve">youcubed</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rPr/>
            </w:pPr>
            <w:hyperlink r:id="rId18">
              <w:r w:rsidDel="00000000" w:rsidR="00000000" w:rsidRPr="00000000">
                <w:rPr>
                  <w:color w:val="1155cc"/>
                  <w:u w:val="single"/>
                </w:rPr>
                <w:drawing>
                  <wp:inline distB="114300" distT="114300" distL="114300" distR="114300">
                    <wp:extent cx="2362200" cy="762000"/>
                    <wp:effectExtent b="0" l="0" r="0" t="0"/>
                    <wp:docPr descr="https://bhi61nm2cr3mkdgk1dtaov18-wpengine.netdna-ssl.com/wp-content/uploads/2017/03/Optiacal-Art-image-1.jpg" id="1" name="image5.jpg"/>
                    <a:graphic>
                      <a:graphicData uri="http://schemas.openxmlformats.org/drawingml/2006/picture">
                        <pic:pic>
                          <pic:nvPicPr>
                            <pic:cNvPr descr="https://bhi61nm2cr3mkdgk1dtaov18-wpengine.netdna-ssl.com/wp-content/uploads/2017/03/Optiacal-Art-image-1.jpg" id="0" name="image5.jpg"/>
                            <pic:cNvPicPr preferRelativeResize="0"/>
                          </pic:nvPicPr>
                          <pic:blipFill>
                            <a:blip r:embed="rId19"/>
                            <a:srcRect b="0" l="0" r="0" t="0"/>
                            <a:stretch>
                              <a:fillRect/>
                            </a:stretch>
                          </pic:blipFill>
                          <pic:spPr>
                            <a:xfrm>
                              <a:off x="0" y="0"/>
                              <a:ext cx="2362200" cy="762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6">
            <w:pPr>
              <w:spacing w:line="240" w:lineRule="auto"/>
              <w:rPr>
                <w:sz w:val="16"/>
                <w:szCs w:val="16"/>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t xml:space="preserve"> A larger image of the illusions is </w:t>
            </w:r>
            <w:hyperlink r:id="rId2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t xml:space="preserve">             </w:t>
            </w:r>
            <w:hyperlink r:id="rId21">
              <w:r w:rsidDel="00000000" w:rsidR="00000000" w:rsidRPr="00000000">
                <w:rPr>
                  <w:color w:val="1155cc"/>
                  <w:u w:val="single"/>
                </w:rPr>
                <w:drawing>
                  <wp:inline distB="114300" distT="114300" distL="114300" distR="114300">
                    <wp:extent cx="1252538" cy="1252538"/>
                    <wp:effectExtent b="0" l="0" r="0" t="0"/>
                    <wp:docPr id="4" name="image9.png"/>
                    <a:graphic>
                      <a:graphicData uri="http://schemas.openxmlformats.org/drawingml/2006/picture">
                        <pic:pic>
                          <pic:nvPicPr>
                            <pic:cNvPr id="0" name="image9.png"/>
                            <pic:cNvPicPr preferRelativeResize="0"/>
                          </pic:nvPicPr>
                          <pic:blipFill>
                            <a:blip r:embed="rId22"/>
                            <a:srcRect b="0" l="0" r="0" t="0"/>
                            <a:stretch>
                              <a:fillRect/>
                            </a:stretch>
                          </pic:blipFill>
                          <pic:spPr>
                            <a:xfrm>
                              <a:off x="0" y="0"/>
                              <a:ext cx="1252538" cy="125253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A">
            <w:pPr>
              <w:spacing w:line="240" w:lineRule="auto"/>
              <w:rPr>
                <w:sz w:val="16"/>
                <w:szCs w:val="16"/>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t xml:space="preserve">     For printing, a grid clipart is </w:t>
            </w:r>
            <w:hyperlink r:id="rId23">
              <w:r w:rsidDel="00000000" w:rsidR="00000000" w:rsidRPr="00000000">
                <w:rPr>
                  <w:color w:val="1155cc"/>
                  <w:u w:val="single"/>
                  <w:rtl w:val="0"/>
                </w:rPr>
                <w:t xml:space="preserve">here</w:t>
              </w:r>
            </w:hyperlink>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br w:type="page"/>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bl>
      <w:tblPr>
        <w:tblStyle w:val="Table5"/>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80">
            <w:pPr>
              <w:pStyle w:val="Heading2"/>
              <w:widowControl w:val="0"/>
              <w:spacing w:after="0" w:before="0" w:line="240" w:lineRule="auto"/>
              <w:jc w:val="center"/>
              <w:rPr>
                <w:b w:val="1"/>
                <w:color w:val="ffffff"/>
                <w:sz w:val="24"/>
                <w:szCs w:val="24"/>
              </w:rPr>
            </w:pPr>
            <w:bookmarkStart w:colFirst="0" w:colLast="0" w:name="_vl04qht9tdyd" w:id="10"/>
            <w:bookmarkEnd w:id="10"/>
            <w:r w:rsidDel="00000000" w:rsidR="00000000" w:rsidRPr="00000000">
              <w:rPr>
                <w:b w:val="1"/>
                <w:color w:val="ffffff"/>
                <w:sz w:val="24"/>
                <w:szCs w:val="24"/>
                <w:rtl w:val="0"/>
              </w:rPr>
              <w:t xml:space="preserve">Friday, October 23rd</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color w:val="ffffff"/>
              </w:rPr>
            </w:pPr>
            <w:r w:rsidDel="00000000" w:rsidR="00000000" w:rsidRPr="00000000">
              <w:rPr>
                <w:b w:val="1"/>
                <w:color w:val="ffffff"/>
                <w:rtl w:val="0"/>
              </w:rPr>
              <w:t xml:space="preserve">Learning Goal: I am learning to use the row and column structure of an array to measure the areas of rectangles and to show that the area of any rectangle can be found by multiplying its side lengths.</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u w:val="single"/>
              </w:rPr>
            </w:pPr>
            <w:r w:rsidDel="00000000" w:rsidR="00000000" w:rsidRPr="00000000">
              <w:rPr>
                <w:b w:val="1"/>
                <w:u w:val="single"/>
                <w:rtl w:val="0"/>
              </w:rPr>
              <w:t xml:space="preserve">Area of Rectangles </w:t>
            </w:r>
          </w:p>
          <w:p w:rsidR="00000000" w:rsidDel="00000000" w:rsidP="00000000" w:rsidRDefault="00000000" w:rsidRPr="00000000" w14:paraId="00000087">
            <w:pPr>
              <w:widowControl w:val="0"/>
              <w:spacing w:line="240" w:lineRule="auto"/>
              <w:rPr>
                <w:b w:val="1"/>
              </w:rPr>
            </w:pPr>
            <w:r w:rsidDel="00000000" w:rsidR="00000000" w:rsidRPr="00000000">
              <w:rPr>
                <w:b w:val="1"/>
                <w:rtl w:val="0"/>
              </w:rPr>
              <w:t xml:space="preserve">Number of Players: 2</w:t>
            </w:r>
          </w:p>
          <w:p w:rsidR="00000000" w:rsidDel="00000000" w:rsidP="00000000" w:rsidRDefault="00000000" w:rsidRPr="00000000" w14:paraId="00000088">
            <w:pPr>
              <w:widowControl w:val="0"/>
              <w:spacing w:line="240" w:lineRule="auto"/>
              <w:rPr/>
            </w:pPr>
            <w:r w:rsidDel="00000000" w:rsidR="00000000" w:rsidRPr="00000000">
              <w:rPr>
                <w:b w:val="1"/>
                <w:rtl w:val="0"/>
              </w:rPr>
              <w:t xml:space="preserve">Materials </w:t>
            </w:r>
            <w:r w:rsidDel="00000000" w:rsidR="00000000" w:rsidRPr="00000000">
              <w:rPr>
                <w:rtl w:val="0"/>
              </w:rPr>
              <w:t xml:space="preserve">- Colour Tiles learning tool or you can print off </w:t>
            </w:r>
            <w:hyperlink r:id="rId24">
              <w:r w:rsidDel="00000000" w:rsidR="00000000" w:rsidRPr="00000000">
                <w:rPr>
                  <w:color w:val="1155cc"/>
                  <w:u w:val="single"/>
                  <w:rtl w:val="0"/>
                </w:rPr>
                <w:t xml:space="preserve">a grid on a piece of paper</w:t>
              </w:r>
            </w:hyperlink>
            <w:r w:rsidDel="00000000" w:rsidR="00000000" w:rsidRPr="00000000">
              <w:rPr>
                <w:rtl w:val="0"/>
              </w:rPr>
            </w:r>
          </w:p>
          <w:p w:rsidR="00000000" w:rsidDel="00000000" w:rsidP="00000000" w:rsidRDefault="00000000" w:rsidRPr="00000000" w14:paraId="00000089">
            <w:pPr>
              <w:widowControl w:val="0"/>
              <w:numPr>
                <w:ilvl w:val="0"/>
                <w:numId w:val="5"/>
              </w:numPr>
              <w:spacing w:line="240" w:lineRule="auto"/>
              <w:ind w:left="720" w:hanging="360"/>
              <w:rPr>
                <w:u w:val="none"/>
              </w:rPr>
            </w:pPr>
            <w:r w:rsidDel="00000000" w:rsidR="00000000" w:rsidRPr="00000000">
              <w:rPr>
                <w:rtl w:val="0"/>
              </w:rPr>
              <w:t xml:space="preserve">Create a large rectangle using the annotation tool.</w:t>
            </w:r>
          </w:p>
          <w:p w:rsidR="00000000" w:rsidDel="00000000" w:rsidP="00000000" w:rsidRDefault="00000000" w:rsidRPr="00000000" w14:paraId="0000008A">
            <w:pPr>
              <w:widowControl w:val="0"/>
              <w:numPr>
                <w:ilvl w:val="0"/>
                <w:numId w:val="5"/>
              </w:numPr>
              <w:spacing w:line="240" w:lineRule="auto"/>
              <w:ind w:left="720" w:hanging="360"/>
              <w:rPr>
                <w:u w:val="none"/>
              </w:rPr>
            </w:pPr>
            <w:r w:rsidDel="00000000" w:rsidR="00000000" w:rsidRPr="00000000">
              <w:rPr>
                <w:rtl w:val="0"/>
              </w:rPr>
              <w:t xml:space="preserve">Shuffle four sets of number cards 1 to 7 and place them face down in a pile.</w:t>
            </w:r>
          </w:p>
          <w:p w:rsidR="00000000" w:rsidDel="00000000" w:rsidP="00000000" w:rsidRDefault="00000000" w:rsidRPr="00000000" w14:paraId="0000008B">
            <w:pPr>
              <w:widowControl w:val="0"/>
              <w:spacing w:line="240" w:lineRule="auto"/>
              <w:rPr>
                <w:b w:val="1"/>
                <w:u w:val="single"/>
              </w:rPr>
            </w:pPr>
            <w:r w:rsidDel="00000000" w:rsidR="00000000" w:rsidRPr="00000000">
              <w:rPr>
                <w:b w:val="1"/>
                <w:u w:val="single"/>
                <w:rtl w:val="0"/>
              </w:rPr>
              <w:t xml:space="preserve">How to Play the Game:</w:t>
            </w:r>
          </w:p>
          <w:p w:rsidR="00000000" w:rsidDel="00000000" w:rsidP="00000000" w:rsidRDefault="00000000" w:rsidRPr="00000000" w14:paraId="0000008C">
            <w:pPr>
              <w:widowControl w:val="0"/>
              <w:numPr>
                <w:ilvl w:val="0"/>
                <w:numId w:val="3"/>
              </w:numPr>
              <w:spacing w:line="240" w:lineRule="auto"/>
              <w:ind w:left="720" w:hanging="360"/>
              <w:rPr>
                <w:u w:val="none"/>
              </w:rPr>
            </w:pPr>
            <w:r w:rsidDel="00000000" w:rsidR="00000000" w:rsidRPr="00000000">
              <w:rPr>
                <w:rtl w:val="0"/>
              </w:rPr>
              <w:t xml:space="preserve">Decide who goes first.</w:t>
            </w:r>
          </w:p>
          <w:p w:rsidR="00000000" w:rsidDel="00000000" w:rsidP="00000000" w:rsidRDefault="00000000" w:rsidRPr="00000000" w14:paraId="0000008D">
            <w:pPr>
              <w:widowControl w:val="0"/>
              <w:numPr>
                <w:ilvl w:val="0"/>
                <w:numId w:val="3"/>
              </w:numPr>
              <w:spacing w:line="240" w:lineRule="auto"/>
              <w:ind w:left="720" w:hanging="360"/>
              <w:rPr>
                <w:u w:val="none"/>
              </w:rPr>
            </w:pPr>
            <w:r w:rsidDel="00000000" w:rsidR="00000000" w:rsidRPr="00000000">
              <w:rPr>
                <w:rtl w:val="0"/>
              </w:rPr>
              <w:t xml:space="preserve">Players take turns:</w:t>
            </w:r>
          </w:p>
          <w:p w:rsidR="00000000" w:rsidDel="00000000" w:rsidP="00000000" w:rsidRDefault="00000000" w:rsidRPr="00000000" w14:paraId="0000008E">
            <w:pPr>
              <w:widowControl w:val="0"/>
              <w:numPr>
                <w:ilvl w:val="1"/>
                <w:numId w:val="3"/>
              </w:numPr>
              <w:spacing w:line="240" w:lineRule="auto"/>
              <w:ind w:left="1440" w:hanging="360"/>
              <w:rPr>
                <w:u w:val="none"/>
              </w:rPr>
            </w:pPr>
            <w:r w:rsidDel="00000000" w:rsidR="00000000" w:rsidRPr="00000000">
              <w:rPr>
                <w:rtl w:val="0"/>
              </w:rPr>
              <w:t xml:space="preserve">picking two cards from the pile</w:t>
            </w:r>
          </w:p>
          <w:p w:rsidR="00000000" w:rsidDel="00000000" w:rsidP="00000000" w:rsidRDefault="00000000" w:rsidRPr="00000000" w14:paraId="0000008F">
            <w:pPr>
              <w:widowControl w:val="0"/>
              <w:numPr>
                <w:ilvl w:val="1"/>
                <w:numId w:val="3"/>
              </w:numPr>
              <w:spacing w:line="240" w:lineRule="auto"/>
              <w:ind w:left="1440" w:hanging="360"/>
              <w:rPr>
                <w:u w:val="none"/>
              </w:rPr>
            </w:pPr>
            <w:r w:rsidDel="00000000" w:rsidR="00000000" w:rsidRPr="00000000">
              <w:rPr>
                <w:rtl w:val="0"/>
              </w:rPr>
              <w:t xml:space="preserve">creating a rectangle using colour tiles with the dimensions noted on the two cards</w:t>
            </w:r>
          </w:p>
          <w:p w:rsidR="00000000" w:rsidDel="00000000" w:rsidP="00000000" w:rsidRDefault="00000000" w:rsidRPr="00000000" w14:paraId="00000090">
            <w:pPr>
              <w:widowControl w:val="0"/>
              <w:numPr>
                <w:ilvl w:val="1"/>
                <w:numId w:val="3"/>
              </w:numPr>
              <w:spacing w:line="240" w:lineRule="auto"/>
              <w:ind w:left="1440" w:hanging="360"/>
              <w:rPr>
                <w:u w:val="none"/>
              </w:rPr>
            </w:pPr>
            <w:r w:rsidDel="00000000" w:rsidR="00000000" w:rsidRPr="00000000">
              <w:rPr>
                <w:rtl w:val="0"/>
              </w:rPr>
              <w:t xml:space="preserve">placing these tiles in the empty space in the large drawn rectangle</w:t>
            </w:r>
          </w:p>
          <w:p w:rsidR="00000000" w:rsidDel="00000000" w:rsidP="00000000" w:rsidRDefault="00000000" w:rsidRPr="00000000" w14:paraId="00000091">
            <w:pPr>
              <w:widowControl w:val="0"/>
              <w:numPr>
                <w:ilvl w:val="1"/>
                <w:numId w:val="3"/>
              </w:numPr>
              <w:spacing w:line="240" w:lineRule="auto"/>
              <w:ind w:left="1440" w:hanging="360"/>
              <w:rPr>
                <w:u w:val="none"/>
              </w:rPr>
            </w:pPr>
            <w:r w:rsidDel="00000000" w:rsidR="00000000" w:rsidRPr="00000000">
              <w:rPr>
                <w:rtl w:val="0"/>
              </w:rPr>
              <w:t xml:space="preserve">writing a multiplication equation for the area of their rectangle created by the tiles</w:t>
            </w:r>
          </w:p>
          <w:p w:rsidR="00000000" w:rsidDel="00000000" w:rsidP="00000000" w:rsidRDefault="00000000" w:rsidRPr="00000000" w14:paraId="00000092">
            <w:pPr>
              <w:widowControl w:val="0"/>
              <w:numPr>
                <w:ilvl w:val="0"/>
                <w:numId w:val="3"/>
              </w:numPr>
              <w:spacing w:line="240" w:lineRule="auto"/>
              <w:ind w:left="720" w:hanging="360"/>
              <w:rPr>
                <w:u w:val="none"/>
              </w:rPr>
            </w:pPr>
            <w:r w:rsidDel="00000000" w:rsidR="00000000" w:rsidRPr="00000000">
              <w:rPr>
                <w:rtl w:val="0"/>
              </w:rPr>
              <w:t xml:space="preserve">When the pile of cards is finished, or there are no more moves possible, the players find the sum of their products. The player with the greatest sum wins the game.</w:t>
            </w:r>
          </w:p>
          <w:p w:rsidR="00000000" w:rsidDel="00000000" w:rsidP="00000000" w:rsidRDefault="00000000" w:rsidRPr="00000000" w14:paraId="00000093">
            <w:pPr>
              <w:widowControl w:val="0"/>
              <w:spacing w:line="240" w:lineRule="auto"/>
              <w:rPr/>
            </w:pPr>
            <w:r w:rsidDel="00000000" w:rsidR="00000000" w:rsidRPr="00000000">
              <w:rPr>
                <w:rtl w:val="0"/>
              </w:rPr>
            </w:r>
          </w:p>
          <w:p w:rsidR="00000000" w:rsidDel="00000000" w:rsidP="00000000" w:rsidRDefault="00000000" w:rsidRPr="00000000" w14:paraId="00000094">
            <w:pPr>
              <w:widowControl w:val="0"/>
              <w:spacing w:line="240" w:lineRule="auto"/>
              <w:rPr>
                <w:b w:val="1"/>
                <w:u w:val="single"/>
              </w:rPr>
            </w:pPr>
            <w:r w:rsidDel="00000000" w:rsidR="00000000" w:rsidRPr="00000000">
              <w:rPr>
                <w:b w:val="1"/>
                <w:u w:val="single"/>
                <w:rtl w:val="0"/>
              </w:rPr>
              <w:t xml:space="preserve">Thinking questions:</w:t>
            </w:r>
          </w:p>
          <w:p w:rsidR="00000000" w:rsidDel="00000000" w:rsidP="00000000" w:rsidRDefault="00000000" w:rsidRPr="00000000" w14:paraId="00000095">
            <w:pPr>
              <w:widowControl w:val="0"/>
              <w:numPr>
                <w:ilvl w:val="0"/>
                <w:numId w:val="1"/>
              </w:numPr>
              <w:spacing w:line="240" w:lineRule="auto"/>
              <w:ind w:left="720" w:hanging="360"/>
              <w:rPr>
                <w:u w:val="none"/>
              </w:rPr>
            </w:pPr>
            <w:r w:rsidDel="00000000" w:rsidR="00000000" w:rsidRPr="00000000">
              <w:rPr>
                <w:rtl w:val="0"/>
              </w:rPr>
              <w:t xml:space="preserve">Does it matter which order we multiply the numbers together? Why or why not?</w:t>
            </w:r>
          </w:p>
          <w:p w:rsidR="00000000" w:rsidDel="00000000" w:rsidP="00000000" w:rsidRDefault="00000000" w:rsidRPr="00000000" w14:paraId="00000096">
            <w:pPr>
              <w:widowControl w:val="0"/>
              <w:numPr>
                <w:ilvl w:val="0"/>
                <w:numId w:val="1"/>
              </w:numPr>
              <w:spacing w:line="240" w:lineRule="auto"/>
              <w:ind w:left="720" w:hanging="360"/>
              <w:rPr>
                <w:u w:val="none"/>
              </w:rPr>
            </w:pPr>
            <w:r w:rsidDel="00000000" w:rsidR="00000000" w:rsidRPr="00000000">
              <w:rPr>
                <w:rtl w:val="0"/>
              </w:rPr>
              <w:t xml:space="preserve">What strategies did you use to determine the area of your rectangles?</w:t>
            </w:r>
          </w:p>
          <w:p w:rsidR="00000000" w:rsidDel="00000000" w:rsidP="00000000" w:rsidRDefault="00000000" w:rsidRPr="00000000" w14:paraId="00000097">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98">
            <w:pPr>
              <w:widowControl w:val="0"/>
              <w:spacing w:line="240" w:lineRule="auto"/>
              <w:rPr/>
            </w:pPr>
            <w:hyperlink r:id="rId25">
              <w:r w:rsidDel="00000000" w:rsidR="00000000" w:rsidRPr="00000000">
                <w:rPr>
                  <w:color w:val="1155cc"/>
                  <w:u w:val="single"/>
                  <w:rtl w:val="0"/>
                </w:rPr>
                <w:t xml:space="preserve">https://www.mathies.ca/files/WINS/5_SituationsInvolvingProductsTo50.pdf</w:t>
              </w:r>
            </w:hyperlink>
            <w:r w:rsidDel="00000000" w:rsidR="00000000" w:rsidRPr="00000000">
              <w:rPr>
                <w:rtl w:val="0"/>
              </w:rPr>
            </w:r>
          </w:p>
          <w:p w:rsidR="00000000" w:rsidDel="00000000" w:rsidP="00000000" w:rsidRDefault="00000000" w:rsidRPr="00000000" w14:paraId="00000099">
            <w:pPr>
              <w:widowControl w:val="0"/>
              <w:spacing w:line="240" w:lineRule="auto"/>
              <w:rPr/>
            </w:pP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drawing>
                <wp:inline distB="114300" distT="114300" distL="114300" distR="114300">
                  <wp:extent cx="2362200" cy="1016000"/>
                  <wp:effectExtent b="0" l="0" r="0" t="0"/>
                  <wp:docPr id="9" name="image8.png"/>
                  <a:graphic>
                    <a:graphicData uri="http://schemas.openxmlformats.org/drawingml/2006/picture">
                      <pic:pic>
                        <pic:nvPicPr>
                          <pic:cNvPr id="0" name="image8.png"/>
                          <pic:cNvPicPr preferRelativeResize="0"/>
                        </pic:nvPicPr>
                        <pic:blipFill>
                          <a:blip r:embed="rId26"/>
                          <a:srcRect b="0" l="0" r="0" t="0"/>
                          <a:stretch>
                            <a:fillRect/>
                          </a:stretch>
                        </pic:blipFill>
                        <pic:spPr>
                          <a:xfrm>
                            <a:off x="0" y="0"/>
                            <a:ext cx="2362200" cy="1016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C">
      <w:pPr>
        <w:rPr/>
      </w:pPr>
      <w:r w:rsidDel="00000000" w:rsidR="00000000" w:rsidRPr="00000000">
        <w:rPr>
          <w:rtl w:val="0"/>
        </w:rPr>
      </w:r>
    </w:p>
    <w:sectPr>
      <w:headerReference r:id="rId27" w:type="default"/>
      <w:footerReference r:id="rId28" w:type="default"/>
      <w:pgSz w:h="11906" w:w="16838" w:orient="landscape"/>
      <w:pgMar w:bottom="873.0708661417325" w:top="873.0708661417325" w:left="873.0708661417325" w:right="873.0708661417325"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spacing w:after="240" w:before="240" w:lineRule="auto"/>
      <w:rPr/>
    </w:pPr>
    <w:r w:rsidDel="00000000" w:rsidR="00000000" w:rsidRPr="00000000">
      <w:rPr>
        <w:i w:val="1"/>
        <w:sz w:val="16"/>
        <w:szCs w:val="16"/>
        <w:rtl w:val="0"/>
      </w:rPr>
      <w:t xml:space="preserve">These materials are subject to copyright laws. The documents are intended for the exclusive use of the TDSB student receiving this package and strictly for educational purposes.  It is not to be copied, scanned, reproduced, shared, posted sold or otherwise communicated in any other format.  Every reasonable precaution has been taken to trace the owners of copyrighted materials and to make due acknowledgement.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drawing>
        <wp:inline distB="114300" distT="114300" distL="114300" distR="114300">
          <wp:extent cx="1289360" cy="357188"/>
          <wp:effectExtent b="0" l="0" r="0" t="0"/>
          <wp:docPr id="8" name="image4.jpg"/>
          <a:graphic>
            <a:graphicData uri="http://schemas.openxmlformats.org/drawingml/2006/picture">
              <pic:pic>
                <pic:nvPicPr>
                  <pic:cNvPr id="0" name="image4.jpg"/>
                  <pic:cNvPicPr preferRelativeResize="0"/>
                </pic:nvPicPr>
                <pic:blipFill>
                  <a:blip r:embed="rId1"/>
                  <a:srcRect b="19863" l="0" r="0" t="16780"/>
                  <a:stretch>
                    <a:fillRect/>
                  </a:stretch>
                </pic:blipFill>
                <pic:spPr>
                  <a:xfrm>
                    <a:off x="0" y="0"/>
                    <a:ext cx="1289360" cy="35718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9183150</wp:posOffset>
          </wp:positionH>
          <wp:positionV relativeFrom="paragraph">
            <wp:posOffset>19051</wp:posOffset>
          </wp:positionV>
          <wp:extent cx="383812" cy="383812"/>
          <wp:effectExtent b="0" l="0" r="0" t="0"/>
          <wp:wrapSquare wrapText="bothSides" distB="114300" distT="114300" distL="114300" distR="114300"/>
          <wp:docPr id="1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383812" cy="3838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hi61nm2cr3mkdgk1dtaov18-wpengine.netdna-ssl.com/wp-content/uploads/2017/03/Optiacal-Art-image-1.jpg" TargetMode="External"/><Relationship Id="rId22" Type="http://schemas.openxmlformats.org/officeDocument/2006/relationships/image" Target="media/image9.png"/><Relationship Id="rId21" Type="http://schemas.openxmlformats.org/officeDocument/2006/relationships/hyperlink" Target="https://clipartart.com/images/20x20-grid-clipart-1.gif" TargetMode="External"/><Relationship Id="rId24" Type="http://schemas.openxmlformats.org/officeDocument/2006/relationships/hyperlink" Target="https://print-graph-paper.com/" TargetMode="External"/><Relationship Id="rId23" Type="http://schemas.openxmlformats.org/officeDocument/2006/relationships/hyperlink" Target="https://clipartart.com/images/20x20-grid-clipart-1.gi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image" Target="media/image8.png"/><Relationship Id="rId25" Type="http://schemas.openxmlformats.org/officeDocument/2006/relationships/hyperlink" Target="https://www.mathies.ca/files/WINS/5_SituationsInvolvingProductsTo50.pdf"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fractiontalks.com/" TargetMode="External"/><Relationship Id="rId7" Type="http://schemas.openxmlformats.org/officeDocument/2006/relationships/image" Target="media/image11.png"/><Relationship Id="rId8" Type="http://schemas.openxmlformats.org/officeDocument/2006/relationships/hyperlink" Target="http://fractiontalks.com/" TargetMode="External"/><Relationship Id="rId11" Type="http://schemas.openxmlformats.org/officeDocument/2006/relationships/hyperlink" Target="https://www.nctm.org/Classroom-Resources/Illuminations/Interactives/Turtle-Pond/" TargetMode="External"/><Relationship Id="rId10" Type="http://schemas.openxmlformats.org/officeDocument/2006/relationships/image" Target="media/image6.png"/><Relationship Id="rId13" Type="http://schemas.openxmlformats.org/officeDocument/2006/relationships/hyperlink" Target="https://www.nctm.org/Classroom-Resources/Illuminations/Interactives/Turtle-Pond/" TargetMode="External"/><Relationship Id="rId12" Type="http://schemas.openxmlformats.org/officeDocument/2006/relationships/image" Target="media/image7.png"/><Relationship Id="rId15" Type="http://schemas.openxmlformats.org/officeDocument/2006/relationships/image" Target="media/image2.png"/><Relationship Id="rId14" Type="http://schemas.openxmlformats.org/officeDocument/2006/relationships/hyperlink" Target="http://www.pepnonprofit.org/uploads/3/4/0/7/34070191/coordinate_fours.pdf" TargetMode="External"/><Relationship Id="rId17" Type="http://schemas.openxmlformats.org/officeDocument/2006/relationships/hyperlink" Target="https://www.youcubed.org/tasks/optical-art-task/" TargetMode="External"/><Relationship Id="rId16" Type="http://schemas.openxmlformats.org/officeDocument/2006/relationships/image" Target="media/image1.png"/><Relationship Id="rId19" Type="http://schemas.openxmlformats.org/officeDocument/2006/relationships/image" Target="media/image5.jpg"/><Relationship Id="rId18" Type="http://schemas.openxmlformats.org/officeDocument/2006/relationships/hyperlink" Target="https://bhi61nm2cr3mkdgk1dtaov18-wpengine.netdna-ssl.com/wp-content/uploads/2017/03/Optiacal-Art-image-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