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b w:val="1"/>
          <w:color w:val="3b60af"/>
          <w:sz w:val="48"/>
          <w:szCs w:val="48"/>
        </w:rPr>
      </w:pPr>
      <w:bookmarkStart w:colFirst="0" w:colLast="0" w:name="_wnj5lft6lnll" w:id="0"/>
      <w:bookmarkEnd w:id="0"/>
      <w:r w:rsidDel="00000000" w:rsidR="00000000" w:rsidRPr="00000000">
        <w:rPr>
          <w:b w:val="1"/>
          <w:color w:val="3b60af"/>
          <w:sz w:val="48"/>
          <w:szCs w:val="48"/>
          <w:rtl w:val="0"/>
        </w:rPr>
        <w:t xml:space="preserve">Math Tasks: Primary (Grades 1-3)</w:t>
      </w:r>
    </w:p>
    <w:p w:rsidR="00000000" w:rsidDel="00000000" w:rsidP="00000000" w:rsidRDefault="00000000" w:rsidRPr="00000000" w14:paraId="00000002">
      <w:pPr>
        <w:rPr/>
      </w:pPr>
      <w:r w:rsidDel="00000000" w:rsidR="00000000" w:rsidRPr="00000000">
        <w:rPr>
          <w:rtl w:val="0"/>
        </w:rPr>
      </w:r>
    </w:p>
    <w:tbl>
      <w:tblPr>
        <w:tblStyle w:val="Table1"/>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03">
            <w:pPr>
              <w:pStyle w:val="Heading2"/>
              <w:widowControl w:val="0"/>
              <w:spacing w:after="0" w:before="0" w:line="240" w:lineRule="auto"/>
              <w:jc w:val="center"/>
              <w:rPr>
                <w:b w:val="1"/>
                <w:color w:val="ffffff"/>
                <w:sz w:val="24"/>
                <w:szCs w:val="24"/>
              </w:rPr>
            </w:pPr>
            <w:bookmarkStart w:colFirst="0" w:colLast="0" w:name="_eyabycbddu5r" w:id="1"/>
            <w:bookmarkEnd w:id="1"/>
            <w:r w:rsidDel="00000000" w:rsidR="00000000" w:rsidRPr="00000000">
              <w:rPr>
                <w:b w:val="1"/>
                <w:color w:val="ffffff"/>
                <w:sz w:val="24"/>
                <w:szCs w:val="24"/>
                <w:rtl w:val="0"/>
              </w:rPr>
              <w:t xml:space="preserve">Monday, October 13 - Bonus</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color w:val="ffffff"/>
              </w:rPr>
            </w:pPr>
            <w:r w:rsidDel="00000000" w:rsidR="00000000" w:rsidRPr="00000000">
              <w:rPr>
                <w:b w:val="1"/>
                <w:color w:val="ffffff"/>
                <w:rtl w:val="0"/>
              </w:rPr>
              <w:t xml:space="preserve">Learning Goal: I am learning to sort two-dimensional shapes according to one attribute.</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b w:val="1"/>
                <w:sz w:val="20"/>
                <w:szCs w:val="20"/>
              </w:rPr>
            </w:pPr>
            <w:r w:rsidDel="00000000" w:rsidR="00000000" w:rsidRPr="00000000">
              <w:rPr>
                <w:b w:val="1"/>
                <w:sz w:val="20"/>
                <w:szCs w:val="20"/>
                <w:rtl w:val="0"/>
              </w:rPr>
              <w:t xml:space="preserve">Materials: </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The materials needed to play are quite simple, most of which you probably have from other math resources. </w:t>
            </w:r>
          </w:p>
          <w:p w:rsidR="00000000" w:rsidDel="00000000" w:rsidP="00000000" w:rsidRDefault="00000000" w:rsidRPr="00000000" w14:paraId="0000000B">
            <w:pPr>
              <w:numPr>
                <w:ilvl w:val="0"/>
                <w:numId w:val="5"/>
              </w:numPr>
              <w:spacing w:line="240" w:lineRule="auto"/>
              <w:ind w:left="720" w:hanging="360"/>
              <w:rPr>
                <w:sz w:val="20"/>
                <w:szCs w:val="20"/>
                <w:u w:val="none"/>
              </w:rPr>
            </w:pPr>
            <w:r w:rsidDel="00000000" w:rsidR="00000000" w:rsidRPr="00000000">
              <w:rPr>
                <w:sz w:val="20"/>
                <w:szCs w:val="20"/>
                <w:rtl w:val="0"/>
              </w:rPr>
              <w:t xml:space="preserve">2 to 5 shape boards (located in the back of this packet)</w:t>
            </w:r>
          </w:p>
          <w:p w:rsidR="00000000" w:rsidDel="00000000" w:rsidP="00000000" w:rsidRDefault="00000000" w:rsidRPr="00000000" w14:paraId="0000000C">
            <w:pPr>
              <w:numPr>
                <w:ilvl w:val="0"/>
                <w:numId w:val="5"/>
              </w:numPr>
              <w:spacing w:line="240" w:lineRule="auto"/>
              <w:ind w:left="720" w:hanging="360"/>
              <w:rPr>
                <w:sz w:val="20"/>
                <w:szCs w:val="20"/>
                <w:u w:val="none"/>
              </w:rPr>
            </w:pPr>
            <w:r w:rsidDel="00000000" w:rsidR="00000000" w:rsidRPr="00000000">
              <w:rPr>
                <w:sz w:val="20"/>
                <w:szCs w:val="20"/>
                <w:rtl w:val="0"/>
              </w:rPr>
              <w:t xml:space="preserve">One paper bag per group</w:t>
            </w:r>
          </w:p>
          <w:p w:rsidR="00000000" w:rsidDel="00000000" w:rsidP="00000000" w:rsidRDefault="00000000" w:rsidRPr="00000000" w14:paraId="0000000D">
            <w:pPr>
              <w:numPr>
                <w:ilvl w:val="0"/>
                <w:numId w:val="5"/>
              </w:numPr>
              <w:spacing w:line="240" w:lineRule="auto"/>
              <w:ind w:left="720" w:hanging="360"/>
              <w:rPr>
                <w:sz w:val="20"/>
                <w:szCs w:val="20"/>
                <w:u w:val="none"/>
              </w:rPr>
            </w:pPr>
            <w:r w:rsidDel="00000000" w:rsidR="00000000" w:rsidRPr="00000000">
              <w:rPr>
                <w:sz w:val="20"/>
                <w:szCs w:val="20"/>
                <w:rtl w:val="0"/>
              </w:rPr>
              <w:t xml:space="preserve">Physical shapes (circle, octagon, rectangle, square, triangle) in three colors (blue, red, yellow) and two sizes.</w:t>
            </w:r>
          </w:p>
          <w:p w:rsidR="00000000" w:rsidDel="00000000" w:rsidP="00000000" w:rsidRDefault="00000000" w:rsidRPr="00000000" w14:paraId="0000000E">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F">
            <w:pPr>
              <w:spacing w:line="240" w:lineRule="auto"/>
              <w:ind w:left="0" w:firstLine="0"/>
              <w:rPr>
                <w:b w:val="1"/>
                <w:sz w:val="20"/>
                <w:szCs w:val="20"/>
              </w:rPr>
            </w:pPr>
            <w:r w:rsidDel="00000000" w:rsidR="00000000" w:rsidRPr="00000000">
              <w:rPr>
                <w:b w:val="1"/>
                <w:sz w:val="20"/>
                <w:szCs w:val="20"/>
                <w:rtl w:val="0"/>
              </w:rPr>
              <w:t xml:space="preserve">How do I play Attribute Grab Bag?</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Attribute Grab Bag can be played in groups of two to four students.  Each player needs their own shape board and one bag of shapes for the group. The instructions are quite simple:</w:t>
            </w:r>
          </w:p>
          <w:p w:rsidR="00000000" w:rsidDel="00000000" w:rsidP="00000000" w:rsidRDefault="00000000" w:rsidRPr="00000000" w14:paraId="00000011">
            <w:pPr>
              <w:numPr>
                <w:ilvl w:val="0"/>
                <w:numId w:val="1"/>
              </w:numPr>
              <w:spacing w:line="240" w:lineRule="auto"/>
              <w:ind w:left="720" w:hanging="360"/>
              <w:rPr>
                <w:sz w:val="20"/>
                <w:szCs w:val="20"/>
                <w:u w:val="none"/>
              </w:rPr>
            </w:pPr>
            <w:r w:rsidDel="00000000" w:rsidR="00000000" w:rsidRPr="00000000">
              <w:rPr>
                <w:sz w:val="20"/>
                <w:szCs w:val="20"/>
                <w:rtl w:val="0"/>
              </w:rPr>
              <w:t xml:space="preserve">Decide which player is going first (rock, paper, scissors or some other way to determine the order of players). </w:t>
            </w:r>
          </w:p>
          <w:p w:rsidR="00000000" w:rsidDel="00000000" w:rsidP="00000000" w:rsidRDefault="00000000" w:rsidRPr="00000000" w14:paraId="00000012">
            <w:pPr>
              <w:numPr>
                <w:ilvl w:val="0"/>
                <w:numId w:val="1"/>
              </w:numPr>
              <w:spacing w:line="240" w:lineRule="auto"/>
              <w:ind w:left="720" w:hanging="360"/>
              <w:rPr>
                <w:sz w:val="20"/>
                <w:szCs w:val="20"/>
                <w:u w:val="none"/>
              </w:rPr>
            </w:pPr>
            <w:r w:rsidDel="00000000" w:rsidR="00000000" w:rsidRPr="00000000">
              <w:rPr>
                <w:sz w:val="20"/>
                <w:szCs w:val="20"/>
                <w:rtl w:val="0"/>
              </w:rPr>
              <w:t xml:space="preserve">Without looking, the first player reaches into the bag and takes out one shape.</w:t>
            </w:r>
          </w:p>
          <w:p w:rsidR="00000000" w:rsidDel="00000000" w:rsidP="00000000" w:rsidRDefault="00000000" w:rsidRPr="00000000" w14:paraId="00000013">
            <w:pPr>
              <w:numPr>
                <w:ilvl w:val="0"/>
                <w:numId w:val="1"/>
              </w:numPr>
              <w:spacing w:line="240" w:lineRule="auto"/>
              <w:ind w:left="720" w:hanging="360"/>
              <w:rPr>
                <w:sz w:val="20"/>
                <w:szCs w:val="20"/>
                <w:u w:val="none"/>
              </w:rPr>
            </w:pPr>
            <w:r w:rsidDel="00000000" w:rsidR="00000000" w:rsidRPr="00000000">
              <w:rPr>
                <w:sz w:val="20"/>
                <w:szCs w:val="20"/>
                <w:rtl w:val="0"/>
              </w:rPr>
              <w:t xml:space="preserve">The player places the shape on their shape board if the shape, size and color ALL MATCH. </w:t>
            </w:r>
          </w:p>
          <w:p w:rsidR="00000000" w:rsidDel="00000000" w:rsidP="00000000" w:rsidRDefault="00000000" w:rsidRPr="00000000" w14:paraId="00000014">
            <w:pPr>
              <w:numPr>
                <w:ilvl w:val="0"/>
                <w:numId w:val="1"/>
              </w:numPr>
              <w:spacing w:line="240" w:lineRule="auto"/>
              <w:ind w:left="720" w:hanging="360"/>
              <w:rPr>
                <w:sz w:val="20"/>
                <w:szCs w:val="20"/>
                <w:u w:val="none"/>
              </w:rPr>
            </w:pPr>
            <w:r w:rsidDel="00000000" w:rsidR="00000000" w:rsidRPr="00000000">
              <w:rPr>
                <w:sz w:val="20"/>
                <w:szCs w:val="20"/>
                <w:rtl w:val="0"/>
              </w:rPr>
              <w:t xml:space="preserve">If the player cannot place the shape on their shape board, they place the shape back in the bag.</w:t>
            </w:r>
          </w:p>
          <w:p w:rsidR="00000000" w:rsidDel="00000000" w:rsidP="00000000" w:rsidRDefault="00000000" w:rsidRPr="00000000" w14:paraId="00000015">
            <w:pPr>
              <w:numPr>
                <w:ilvl w:val="0"/>
                <w:numId w:val="1"/>
              </w:numPr>
              <w:spacing w:line="240" w:lineRule="auto"/>
              <w:ind w:left="720" w:hanging="360"/>
              <w:rPr>
                <w:sz w:val="20"/>
                <w:szCs w:val="20"/>
                <w:u w:val="none"/>
              </w:rPr>
            </w:pPr>
            <w:r w:rsidDel="00000000" w:rsidR="00000000" w:rsidRPr="00000000">
              <w:rPr>
                <w:sz w:val="20"/>
                <w:szCs w:val="20"/>
                <w:rtl w:val="0"/>
              </w:rPr>
              <w:t xml:space="preserve">Players take turns taking shapes from the bag.</w:t>
            </w:r>
          </w:p>
          <w:p w:rsidR="00000000" w:rsidDel="00000000" w:rsidP="00000000" w:rsidRDefault="00000000" w:rsidRPr="00000000" w14:paraId="00000016">
            <w:pPr>
              <w:numPr>
                <w:ilvl w:val="0"/>
                <w:numId w:val="1"/>
              </w:numPr>
              <w:spacing w:line="240" w:lineRule="auto"/>
              <w:ind w:left="720" w:hanging="360"/>
              <w:rPr>
                <w:sz w:val="20"/>
                <w:szCs w:val="20"/>
                <w:u w:val="none"/>
              </w:rPr>
            </w:pPr>
            <w:r w:rsidDel="00000000" w:rsidR="00000000" w:rsidRPr="00000000">
              <w:rPr>
                <w:sz w:val="20"/>
                <w:szCs w:val="20"/>
                <w:rtl w:val="0"/>
              </w:rPr>
              <w:t xml:space="preserve">The first player to get all SIX shapes is declared the winner</w:t>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Source: </w:t>
            </w:r>
            <w:hyperlink r:id="rId6">
              <w:r w:rsidDel="00000000" w:rsidR="00000000" w:rsidRPr="00000000">
                <w:rPr>
                  <w:color w:val="1155cc"/>
                  <w:u w:val="single"/>
                  <w:rtl w:val="0"/>
                </w:rPr>
                <w:t xml:space="preserve">http://www.pepnonprofit.org/uploads/3/4/0/7/34070191/attribute_grab_bag.pdf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jc w:val="left"/>
              <w:rPr/>
            </w:pPr>
            <w:r w:rsidDel="00000000" w:rsidR="00000000" w:rsidRPr="00000000">
              <w:rPr>
                <w:rtl w:val="0"/>
              </w:rPr>
            </w:r>
          </w:p>
          <w:p w:rsidR="00000000" w:rsidDel="00000000" w:rsidP="00000000" w:rsidRDefault="00000000" w:rsidRPr="00000000" w14:paraId="0000001D">
            <w:pPr>
              <w:spacing w:line="240" w:lineRule="auto"/>
              <w:jc w:val="left"/>
              <w:rPr/>
            </w:pPr>
            <w:r w:rsidDel="00000000" w:rsidR="00000000" w:rsidRPr="00000000">
              <w:rPr/>
              <w:drawing>
                <wp:inline distB="114300" distT="114300" distL="114300" distR="114300">
                  <wp:extent cx="2362200" cy="8509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62200" cy="850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pStyle w:val="Heading1"/>
        <w:spacing w:after="0" w:before="0" w:lineRule="auto"/>
        <w:rPr>
          <w:sz w:val="22"/>
          <w:szCs w:val="22"/>
        </w:rPr>
      </w:pPr>
      <w:bookmarkStart w:colFirst="0" w:colLast="0" w:name="_inu6zh57nlxn" w:id="2"/>
      <w:bookmarkEnd w:id="2"/>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spacing w:after="0" w:before="0" w:lineRule="auto"/>
        <w:rPr>
          <w:sz w:val="22"/>
          <w:szCs w:val="22"/>
        </w:rPr>
      </w:pPr>
      <w:bookmarkStart w:colFirst="0" w:colLast="0" w:name="_rz1s7z41lx3u" w:id="3"/>
      <w:bookmarkEnd w:id="3"/>
      <w:r w:rsidDel="00000000" w:rsidR="00000000" w:rsidRPr="00000000">
        <w:rPr>
          <w:rtl w:val="0"/>
        </w:rPr>
      </w:r>
    </w:p>
    <w:tbl>
      <w:tblPr>
        <w:tblStyle w:val="Table2"/>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21">
            <w:pPr>
              <w:pStyle w:val="Heading2"/>
              <w:widowControl w:val="0"/>
              <w:spacing w:after="0" w:before="0" w:line="240" w:lineRule="auto"/>
              <w:jc w:val="center"/>
              <w:rPr>
                <w:b w:val="1"/>
                <w:color w:val="ffffff"/>
                <w:sz w:val="24"/>
                <w:szCs w:val="24"/>
              </w:rPr>
            </w:pPr>
            <w:bookmarkStart w:colFirst="0" w:colLast="0" w:name="_rtzpronlr6p8" w:id="4"/>
            <w:bookmarkEnd w:id="4"/>
            <w:r w:rsidDel="00000000" w:rsidR="00000000" w:rsidRPr="00000000">
              <w:rPr>
                <w:b w:val="1"/>
                <w:color w:val="ffffff"/>
                <w:sz w:val="24"/>
                <w:szCs w:val="24"/>
                <w:rtl w:val="0"/>
              </w:rPr>
              <w:t xml:space="preserve">Tuesday, October 13</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compare and order whole numbers up to and including 200, in various contexts.</w:t>
            </w:r>
            <w:r w:rsidDel="00000000" w:rsidR="00000000" w:rsidRPr="00000000">
              <w:rPr>
                <w:rtl w:val="0"/>
              </w:rPr>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Task: More, Less, Equal</w:t>
            </w:r>
          </w:p>
          <w:p w:rsidR="00000000" w:rsidDel="00000000" w:rsidP="00000000" w:rsidRDefault="00000000" w:rsidRPr="00000000" w14:paraId="00000028">
            <w:pPr>
              <w:widowControl w:val="0"/>
              <w:spacing w:line="240" w:lineRule="auto"/>
              <w:ind w:left="0" w:firstLine="0"/>
              <w:rPr>
                <w:b w:val="1"/>
              </w:rPr>
            </w:pPr>
            <w:r w:rsidDel="00000000" w:rsidR="00000000" w:rsidRPr="00000000">
              <w:rPr>
                <w:b w:val="1"/>
                <w:rtl w:val="0"/>
              </w:rPr>
              <w:t xml:space="preserve">Materials:</w:t>
            </w:r>
          </w:p>
          <w:p w:rsidR="00000000" w:rsidDel="00000000" w:rsidP="00000000" w:rsidRDefault="00000000" w:rsidRPr="00000000" w14:paraId="00000029">
            <w:pPr>
              <w:widowControl w:val="0"/>
              <w:numPr>
                <w:ilvl w:val="0"/>
                <w:numId w:val="2"/>
              </w:numPr>
              <w:spacing w:line="240" w:lineRule="auto"/>
              <w:ind w:left="720" w:hanging="360"/>
              <w:rPr>
                <w:u w:val="none"/>
              </w:rPr>
            </w:pPr>
            <w:r w:rsidDel="00000000" w:rsidR="00000000" w:rsidRPr="00000000">
              <w:rPr>
                <w:rtl w:val="0"/>
              </w:rPr>
              <w:t xml:space="preserve">A bowl of small objects (buttons, paper clips, acorns)</w:t>
            </w:r>
          </w:p>
          <w:p w:rsidR="00000000" w:rsidDel="00000000" w:rsidP="00000000" w:rsidRDefault="00000000" w:rsidRPr="00000000" w14:paraId="0000002A">
            <w:pPr>
              <w:widowControl w:val="0"/>
              <w:numPr>
                <w:ilvl w:val="0"/>
                <w:numId w:val="2"/>
              </w:numPr>
              <w:spacing w:line="240" w:lineRule="auto"/>
              <w:ind w:left="720" w:hanging="360"/>
              <w:rPr>
                <w:u w:val="none"/>
              </w:rPr>
            </w:pPr>
            <w:r w:rsidDel="00000000" w:rsidR="00000000" w:rsidRPr="00000000">
              <w:rPr>
                <w:rtl w:val="0"/>
              </w:rPr>
              <w:t xml:space="preserve">A spinner made with a </w:t>
            </w:r>
            <w:r w:rsidDel="00000000" w:rsidR="00000000" w:rsidRPr="00000000">
              <w:rPr>
                <w:rtl w:val="0"/>
              </w:rPr>
              <w:t xml:space="preserve">paper clip</w:t>
            </w:r>
            <w:r w:rsidDel="00000000" w:rsidR="00000000" w:rsidRPr="00000000">
              <w:rPr>
                <w:rtl w:val="0"/>
              </w:rPr>
              <w:t xml:space="preserve">, pencil, and the attached spinner circle</w:t>
            </w:r>
          </w:p>
          <w:p w:rsidR="00000000" w:rsidDel="00000000" w:rsidP="00000000" w:rsidRDefault="00000000" w:rsidRPr="00000000" w14:paraId="0000002B">
            <w:pPr>
              <w:widowControl w:val="0"/>
              <w:numPr>
                <w:ilvl w:val="0"/>
                <w:numId w:val="2"/>
              </w:numPr>
              <w:spacing w:line="240" w:lineRule="auto"/>
              <w:ind w:left="720" w:hanging="360"/>
              <w:rPr>
                <w:u w:val="none"/>
              </w:rPr>
            </w:pPr>
            <w:r w:rsidDel="00000000" w:rsidR="00000000" w:rsidRPr="00000000">
              <w:rPr>
                <w:rtl w:val="0"/>
              </w:rPr>
              <w:t xml:space="preserve">Paper and pencil or pen</w:t>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b w:val="1"/>
              </w:rPr>
            </w:pPr>
            <w:r w:rsidDel="00000000" w:rsidR="00000000" w:rsidRPr="00000000">
              <w:rPr>
                <w:b w:val="1"/>
                <w:rtl w:val="0"/>
              </w:rPr>
              <w:t xml:space="preserve">Rules:</w:t>
            </w:r>
          </w:p>
          <w:p w:rsidR="00000000" w:rsidDel="00000000" w:rsidP="00000000" w:rsidRDefault="00000000" w:rsidRPr="00000000" w14:paraId="0000002E">
            <w:pPr>
              <w:widowControl w:val="0"/>
              <w:numPr>
                <w:ilvl w:val="0"/>
                <w:numId w:val="7"/>
              </w:numPr>
              <w:spacing w:line="240" w:lineRule="auto"/>
              <w:ind w:left="720" w:hanging="360"/>
              <w:rPr>
                <w:u w:val="none"/>
              </w:rPr>
            </w:pPr>
            <w:r w:rsidDel="00000000" w:rsidR="00000000" w:rsidRPr="00000000">
              <w:rPr>
                <w:rtl w:val="0"/>
              </w:rPr>
              <w:t xml:space="preserve">Each player takes a handful of small objects from the bowl and places the objects in a pile.</w:t>
            </w:r>
          </w:p>
          <w:p w:rsidR="00000000" w:rsidDel="00000000" w:rsidP="00000000" w:rsidRDefault="00000000" w:rsidRPr="00000000" w14:paraId="0000002F">
            <w:pPr>
              <w:widowControl w:val="0"/>
              <w:numPr>
                <w:ilvl w:val="0"/>
                <w:numId w:val="7"/>
              </w:numPr>
              <w:spacing w:line="240" w:lineRule="auto"/>
              <w:ind w:left="720" w:hanging="360"/>
              <w:rPr>
                <w:u w:val="none"/>
              </w:rPr>
            </w:pPr>
            <w:r w:rsidDel="00000000" w:rsidR="00000000" w:rsidRPr="00000000">
              <w:rPr>
                <w:rtl w:val="0"/>
              </w:rPr>
              <w:t xml:space="preserve">Each player counts his or her objects.</w:t>
            </w:r>
          </w:p>
          <w:p w:rsidR="00000000" w:rsidDel="00000000" w:rsidP="00000000" w:rsidRDefault="00000000" w:rsidRPr="00000000" w14:paraId="00000030">
            <w:pPr>
              <w:widowControl w:val="0"/>
              <w:numPr>
                <w:ilvl w:val="0"/>
                <w:numId w:val="7"/>
              </w:numPr>
              <w:spacing w:line="240" w:lineRule="auto"/>
              <w:ind w:left="720" w:hanging="360"/>
              <w:rPr>
                <w:u w:val="none"/>
              </w:rPr>
            </w:pPr>
            <w:r w:rsidDel="00000000" w:rsidR="00000000" w:rsidRPr="00000000">
              <w:rPr>
                <w:rtl w:val="0"/>
              </w:rPr>
              <w:t xml:space="preserve">Players take turns spinning the spinner.</w:t>
            </w:r>
          </w:p>
          <w:p w:rsidR="00000000" w:rsidDel="00000000" w:rsidP="00000000" w:rsidRDefault="00000000" w:rsidRPr="00000000" w14:paraId="00000031">
            <w:pPr>
              <w:widowControl w:val="0"/>
              <w:numPr>
                <w:ilvl w:val="0"/>
                <w:numId w:val="7"/>
              </w:numPr>
              <w:spacing w:line="240" w:lineRule="auto"/>
              <w:ind w:left="720" w:hanging="360"/>
              <w:rPr>
                <w:u w:val="none"/>
              </w:rPr>
            </w:pPr>
            <w:r w:rsidDel="00000000" w:rsidR="00000000" w:rsidRPr="00000000">
              <w:rPr>
                <w:rtl w:val="0"/>
              </w:rPr>
              <w:t xml:space="preserve">If the spinner lands on ‘More,’ the player who has more objects earns a point.</w:t>
            </w:r>
          </w:p>
          <w:p w:rsidR="00000000" w:rsidDel="00000000" w:rsidP="00000000" w:rsidRDefault="00000000" w:rsidRPr="00000000" w14:paraId="00000032">
            <w:pPr>
              <w:widowControl w:val="0"/>
              <w:numPr>
                <w:ilvl w:val="0"/>
                <w:numId w:val="7"/>
              </w:numPr>
              <w:spacing w:line="240" w:lineRule="auto"/>
              <w:ind w:left="720" w:hanging="360"/>
              <w:rPr>
                <w:u w:val="none"/>
              </w:rPr>
            </w:pPr>
            <w:r w:rsidDel="00000000" w:rsidR="00000000" w:rsidRPr="00000000">
              <w:rPr>
                <w:rtl w:val="0"/>
              </w:rPr>
              <w:t xml:space="preserve">If the spinner lands on ‘Less,’ the player who has less objects earns a point.</w:t>
            </w:r>
          </w:p>
          <w:p w:rsidR="00000000" w:rsidDel="00000000" w:rsidP="00000000" w:rsidRDefault="00000000" w:rsidRPr="00000000" w14:paraId="00000033">
            <w:pPr>
              <w:widowControl w:val="0"/>
              <w:numPr>
                <w:ilvl w:val="0"/>
                <w:numId w:val="7"/>
              </w:numPr>
              <w:spacing w:line="240" w:lineRule="auto"/>
              <w:ind w:left="720" w:hanging="360"/>
              <w:rPr>
                <w:u w:val="none"/>
              </w:rPr>
            </w:pPr>
            <w:r w:rsidDel="00000000" w:rsidR="00000000" w:rsidRPr="00000000">
              <w:rPr>
                <w:rtl w:val="0"/>
              </w:rPr>
              <w:t xml:space="preserve">If the spinner lands on ‘Equal,’ the players work together to make their piles equal by trading objects from one pile to the other. If the players can make equal piles, both players get a point.he game continues until one player has earned 10 points.</w:t>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b w:val="1"/>
              </w:rPr>
            </w:pPr>
            <w:r w:rsidDel="00000000" w:rsidR="00000000" w:rsidRPr="00000000">
              <w:rPr>
                <w:b w:val="1"/>
                <w:rtl w:val="0"/>
              </w:rPr>
              <w:t xml:space="preserve">Thinking Questions:</w:t>
            </w:r>
          </w:p>
          <w:p w:rsidR="00000000" w:rsidDel="00000000" w:rsidP="00000000" w:rsidRDefault="00000000" w:rsidRPr="00000000" w14:paraId="00000036">
            <w:pPr>
              <w:widowControl w:val="0"/>
              <w:numPr>
                <w:ilvl w:val="0"/>
                <w:numId w:val="13"/>
              </w:numPr>
              <w:spacing w:line="240" w:lineRule="auto"/>
              <w:ind w:left="720" w:hanging="360"/>
              <w:rPr>
                <w:u w:val="none"/>
              </w:rPr>
            </w:pPr>
            <w:r w:rsidDel="00000000" w:rsidR="00000000" w:rsidRPr="00000000">
              <w:rPr>
                <w:rtl w:val="0"/>
              </w:rPr>
              <w:t xml:space="preserve">How can we check to see who has more objects?</w:t>
            </w:r>
          </w:p>
          <w:p w:rsidR="00000000" w:rsidDel="00000000" w:rsidP="00000000" w:rsidRDefault="00000000" w:rsidRPr="00000000" w14:paraId="00000037">
            <w:pPr>
              <w:widowControl w:val="0"/>
              <w:numPr>
                <w:ilvl w:val="0"/>
                <w:numId w:val="13"/>
              </w:numPr>
              <w:spacing w:line="240" w:lineRule="auto"/>
              <w:ind w:left="720" w:hanging="360"/>
              <w:rPr>
                <w:u w:val="none"/>
              </w:rPr>
            </w:pPr>
            <w:r w:rsidDel="00000000" w:rsidR="00000000" w:rsidRPr="00000000">
              <w:rPr>
                <w:rtl w:val="0"/>
              </w:rPr>
              <w:t xml:space="preserve">How can we check to see who has less objects?</w:t>
            </w:r>
          </w:p>
          <w:p w:rsidR="00000000" w:rsidDel="00000000" w:rsidP="00000000" w:rsidRDefault="00000000" w:rsidRPr="00000000" w14:paraId="00000038">
            <w:pPr>
              <w:widowControl w:val="0"/>
              <w:numPr>
                <w:ilvl w:val="0"/>
                <w:numId w:val="13"/>
              </w:numPr>
              <w:spacing w:line="240" w:lineRule="auto"/>
              <w:ind w:left="720" w:hanging="360"/>
              <w:rPr>
                <w:u w:val="none"/>
              </w:rPr>
            </w:pPr>
            <w:r w:rsidDel="00000000" w:rsidR="00000000" w:rsidRPr="00000000">
              <w:rPr>
                <w:rtl w:val="0"/>
              </w:rPr>
              <w:t xml:space="preserve">Was it better to have more in your pile or less in your pile? Why?</w:t>
            </w:r>
          </w:p>
          <w:p w:rsidR="00000000" w:rsidDel="00000000" w:rsidP="00000000" w:rsidRDefault="00000000" w:rsidRPr="00000000" w14:paraId="00000039">
            <w:pPr>
              <w:widowControl w:val="0"/>
              <w:spacing w:line="240" w:lineRule="auto"/>
              <w:ind w:left="0" w:firstLine="0"/>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b w:val="1"/>
              </w:rPr>
            </w:pPr>
            <w:r w:rsidDel="00000000" w:rsidR="00000000" w:rsidRPr="00000000">
              <w:rPr>
                <w:rtl w:val="0"/>
              </w:rPr>
              <w:t xml:space="preserve">Source: </w:t>
            </w:r>
            <w:hyperlink r:id="rId8">
              <w:r w:rsidDel="00000000" w:rsidR="00000000" w:rsidRPr="00000000">
                <w:rPr>
                  <w:color w:val="1155cc"/>
                  <w:u w:val="single"/>
                  <w:rtl w:val="0"/>
                </w:rPr>
                <w:t xml:space="preserve">https://www.mathies.ca/files/Patterning%20and%20Algebra%20Grade%201.pdf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pPr>
            <w:r w:rsidDel="00000000" w:rsidR="00000000" w:rsidRPr="00000000">
              <w:rPr>
                <w:rtl w:val="0"/>
              </w:rPr>
              <w:t xml:space="preserve">  </w:t>
            </w:r>
          </w:p>
          <w:p w:rsidR="00000000" w:rsidDel="00000000" w:rsidP="00000000" w:rsidRDefault="00000000" w:rsidRPr="00000000" w14:paraId="0000003E">
            <w:pPr>
              <w:spacing w:line="240" w:lineRule="auto"/>
              <w:rPr/>
            </w:pPr>
            <w:r w:rsidDel="00000000" w:rsidR="00000000" w:rsidRPr="00000000">
              <w:rPr/>
              <w:drawing>
                <wp:inline distB="114300" distT="114300" distL="114300" distR="114300">
                  <wp:extent cx="2362200" cy="2514600"/>
                  <wp:effectExtent b="0" l="0" r="0" t="0"/>
                  <wp:docPr id="9"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362200" cy="2514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F">
      <w:pPr>
        <w:numPr>
          <w:ilvl w:val="0"/>
          <w:numId w:val="3"/>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spacing w:after="0" w:before="0" w:lineRule="auto"/>
        <w:rPr>
          <w:sz w:val="22"/>
          <w:szCs w:val="22"/>
        </w:rPr>
      </w:pPr>
      <w:bookmarkStart w:colFirst="0" w:colLast="0" w:name="_v6mvlprdokfo" w:id="5"/>
      <w:bookmarkEnd w:id="5"/>
      <w:r w:rsidDel="00000000" w:rsidR="00000000" w:rsidRPr="00000000">
        <w:rPr>
          <w:rtl w:val="0"/>
        </w:rPr>
      </w:r>
    </w:p>
    <w:tbl>
      <w:tblPr>
        <w:tblStyle w:val="Table3"/>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7650"/>
        <w:gridCol w:w="3930"/>
        <w:tblGridChange w:id="0">
          <w:tblGrid>
            <w:gridCol w:w="3495"/>
            <w:gridCol w:w="7650"/>
            <w:gridCol w:w="393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41">
            <w:pPr>
              <w:pStyle w:val="Heading2"/>
              <w:widowControl w:val="0"/>
              <w:spacing w:after="0" w:before="0" w:line="240" w:lineRule="auto"/>
              <w:jc w:val="center"/>
              <w:rPr>
                <w:b w:val="1"/>
                <w:color w:val="ffffff"/>
                <w:sz w:val="24"/>
                <w:szCs w:val="24"/>
              </w:rPr>
            </w:pPr>
            <w:bookmarkStart w:colFirst="0" w:colLast="0" w:name="_w5o42lh36qg5" w:id="6"/>
            <w:bookmarkEnd w:id="6"/>
            <w:r w:rsidDel="00000000" w:rsidR="00000000" w:rsidRPr="00000000">
              <w:rPr>
                <w:b w:val="1"/>
                <w:color w:val="ffffff"/>
                <w:sz w:val="24"/>
                <w:szCs w:val="24"/>
                <w:rtl w:val="0"/>
              </w:rPr>
              <w:t xml:space="preserve">Wednesday, October 14</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color w:val="ffffff"/>
              </w:rPr>
            </w:pPr>
            <w:r w:rsidDel="00000000" w:rsidR="00000000" w:rsidRPr="00000000">
              <w:rPr>
                <w:b w:val="1"/>
                <w:color w:val="ffffff"/>
                <w:rtl w:val="0"/>
              </w:rPr>
              <w:t xml:space="preserve">Learning Goal: </w:t>
            </w:r>
            <w:r w:rsidDel="00000000" w:rsidR="00000000" w:rsidRPr="00000000">
              <w:rPr>
                <w:color w:val="ffffff"/>
                <w:rtl w:val="0"/>
              </w:rPr>
              <w:t xml:space="preserve">I am learning to use objects, diagrams, and equations to represent, describe, and solve situations involving addition and subtraction of whole numbers that add up to no more than 100.</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b w:val="1"/>
                <w:rtl w:val="0"/>
              </w:rPr>
              <w:t xml:space="preserve">Task: Roll and Add Game</w:t>
            </w:r>
            <w:r w:rsidDel="00000000" w:rsidR="00000000" w:rsidRPr="00000000">
              <w:rPr>
                <w:rtl w:val="0"/>
              </w:rPr>
            </w:r>
          </w:p>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Materials:</w:t>
            </w:r>
          </w:p>
          <w:p w:rsidR="00000000" w:rsidDel="00000000" w:rsidP="00000000" w:rsidRDefault="00000000" w:rsidRPr="00000000" w14:paraId="00000049">
            <w:pPr>
              <w:widowControl w:val="0"/>
              <w:numPr>
                <w:ilvl w:val="0"/>
                <w:numId w:val="8"/>
              </w:numPr>
              <w:spacing w:line="240" w:lineRule="auto"/>
              <w:ind w:left="720" w:hanging="360"/>
              <w:rPr>
                <w:u w:val="none"/>
              </w:rPr>
            </w:pPr>
            <w:r w:rsidDel="00000000" w:rsidR="00000000" w:rsidRPr="00000000">
              <w:rPr>
                <w:rtl w:val="0"/>
              </w:rPr>
              <w:t xml:space="preserve">Attached Game Cards</w:t>
            </w:r>
          </w:p>
          <w:p w:rsidR="00000000" w:rsidDel="00000000" w:rsidP="00000000" w:rsidRDefault="00000000" w:rsidRPr="00000000" w14:paraId="0000004A">
            <w:pPr>
              <w:widowControl w:val="0"/>
              <w:numPr>
                <w:ilvl w:val="0"/>
                <w:numId w:val="8"/>
              </w:numPr>
              <w:spacing w:line="240" w:lineRule="auto"/>
              <w:ind w:left="720" w:hanging="360"/>
              <w:rPr>
                <w:u w:val="none"/>
              </w:rPr>
            </w:pPr>
            <w:r w:rsidDel="00000000" w:rsidR="00000000" w:rsidRPr="00000000">
              <w:rPr>
                <w:rtl w:val="0"/>
              </w:rPr>
              <w:t xml:space="preserve">2 Dice</w:t>
            </w:r>
          </w:p>
          <w:p w:rsidR="00000000" w:rsidDel="00000000" w:rsidP="00000000" w:rsidRDefault="00000000" w:rsidRPr="00000000" w14:paraId="0000004B">
            <w:pPr>
              <w:widowControl w:val="0"/>
              <w:numPr>
                <w:ilvl w:val="0"/>
                <w:numId w:val="8"/>
              </w:numPr>
              <w:spacing w:line="240" w:lineRule="auto"/>
              <w:ind w:left="720" w:hanging="360"/>
              <w:rPr>
                <w:u w:val="none"/>
              </w:rPr>
            </w:pPr>
            <w:r w:rsidDel="00000000" w:rsidR="00000000" w:rsidRPr="00000000">
              <w:rPr>
                <w:rtl w:val="0"/>
              </w:rPr>
              <w:t xml:space="preserve">Marker, Crayon, or Pencil</w:t>
            </w:r>
          </w:p>
          <w:p w:rsidR="00000000" w:rsidDel="00000000" w:rsidP="00000000" w:rsidRDefault="00000000" w:rsidRPr="00000000" w14:paraId="0000004C">
            <w:pPr>
              <w:widowControl w:val="0"/>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3574350</wp:posOffset>
                  </wp:positionH>
                  <wp:positionV relativeFrom="paragraph">
                    <wp:posOffset>219075</wp:posOffset>
                  </wp:positionV>
                  <wp:extent cx="1581150" cy="695325"/>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581150" cy="695325"/>
                          </a:xfrm>
                          <a:prstGeom prst="rect"/>
                          <a:ln/>
                        </pic:spPr>
                      </pic:pic>
                    </a:graphicData>
                  </a:graphic>
                </wp:anchor>
              </w:drawing>
            </w:r>
          </w:p>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Rules:</w:t>
            </w:r>
          </w:p>
          <w:p w:rsidR="00000000" w:rsidDel="00000000" w:rsidP="00000000" w:rsidRDefault="00000000" w:rsidRPr="00000000" w14:paraId="0000004E">
            <w:pPr>
              <w:widowControl w:val="0"/>
              <w:numPr>
                <w:ilvl w:val="0"/>
                <w:numId w:val="4"/>
              </w:numPr>
              <w:spacing w:line="240" w:lineRule="auto"/>
              <w:ind w:left="720" w:hanging="360"/>
              <w:rPr>
                <w:u w:val="none"/>
              </w:rPr>
            </w:pPr>
            <w:r w:rsidDel="00000000" w:rsidR="00000000" w:rsidRPr="00000000">
              <w:rPr>
                <w:rtl w:val="0"/>
              </w:rPr>
              <w:t xml:space="preserve">Give each player a game card.</w:t>
            </w:r>
          </w:p>
          <w:p w:rsidR="00000000" w:rsidDel="00000000" w:rsidP="00000000" w:rsidRDefault="00000000" w:rsidRPr="00000000" w14:paraId="0000004F">
            <w:pPr>
              <w:widowControl w:val="0"/>
              <w:numPr>
                <w:ilvl w:val="0"/>
                <w:numId w:val="4"/>
              </w:numPr>
              <w:spacing w:line="240" w:lineRule="auto"/>
              <w:ind w:left="720" w:hanging="360"/>
              <w:rPr>
                <w:u w:val="none"/>
              </w:rPr>
            </w:pPr>
            <w:r w:rsidDel="00000000" w:rsidR="00000000" w:rsidRPr="00000000">
              <w:rPr>
                <w:rtl w:val="0"/>
              </w:rPr>
              <w:t xml:space="preserve">Take turns rolling the dice.</w:t>
            </w:r>
          </w:p>
          <w:p w:rsidR="00000000" w:rsidDel="00000000" w:rsidP="00000000" w:rsidRDefault="00000000" w:rsidRPr="00000000" w14:paraId="00000050">
            <w:pPr>
              <w:widowControl w:val="0"/>
              <w:numPr>
                <w:ilvl w:val="0"/>
                <w:numId w:val="4"/>
              </w:numPr>
              <w:spacing w:line="240" w:lineRule="auto"/>
              <w:ind w:left="720" w:hanging="360"/>
              <w:rPr>
                <w:u w:val="none"/>
              </w:rPr>
            </w:pPr>
            <w:r w:rsidDel="00000000" w:rsidR="00000000" w:rsidRPr="00000000">
              <w:rPr>
                <w:rtl w:val="0"/>
              </w:rPr>
              <w:t xml:space="preserve">Add the dots that show on the top of the dice. </w:t>
            </w:r>
          </w:p>
          <w:p w:rsidR="00000000" w:rsidDel="00000000" w:rsidP="00000000" w:rsidRDefault="00000000" w:rsidRPr="00000000" w14:paraId="00000051">
            <w:pPr>
              <w:widowControl w:val="0"/>
              <w:numPr>
                <w:ilvl w:val="0"/>
                <w:numId w:val="4"/>
              </w:numPr>
              <w:spacing w:line="240" w:lineRule="auto"/>
              <w:ind w:left="720" w:hanging="360"/>
              <w:rPr>
                <w:u w:val="none"/>
              </w:rPr>
            </w:pPr>
            <w:r w:rsidDel="00000000" w:rsidR="00000000" w:rsidRPr="00000000">
              <w:rPr>
                <w:rtl w:val="0"/>
              </w:rPr>
              <w:t xml:space="preserve">Find the sum on the game card.</w:t>
            </w:r>
          </w:p>
          <w:p w:rsidR="00000000" w:rsidDel="00000000" w:rsidP="00000000" w:rsidRDefault="00000000" w:rsidRPr="00000000" w14:paraId="00000052">
            <w:pPr>
              <w:widowControl w:val="0"/>
              <w:numPr>
                <w:ilvl w:val="0"/>
                <w:numId w:val="4"/>
              </w:numPr>
              <w:spacing w:line="240" w:lineRule="auto"/>
              <w:ind w:left="720" w:hanging="360"/>
              <w:rPr>
                <w:u w:val="none"/>
              </w:rPr>
            </w:pPr>
            <w:r w:rsidDel="00000000" w:rsidR="00000000" w:rsidRPr="00000000">
              <w:rPr>
                <w:rtl w:val="0"/>
              </w:rPr>
              <w:t xml:space="preserve">Colour in one square in that column.</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t xml:space="preserve">The winner is the first player to fill his or her game card!</w:t>
            </w:r>
          </w:p>
          <w:p w:rsidR="00000000" w:rsidDel="00000000" w:rsidP="00000000" w:rsidRDefault="00000000" w:rsidRPr="00000000" w14:paraId="00000055">
            <w:pPr>
              <w:widowControl w:val="0"/>
              <w:spacing w:line="240" w:lineRule="auto"/>
              <w:rPr>
                <w:b w:val="1"/>
              </w:rPr>
            </w:pPr>
            <w:r w:rsidDel="00000000" w:rsidR="00000000" w:rsidRPr="00000000">
              <w:rPr>
                <w:rtl w:val="0"/>
              </w:rPr>
            </w:r>
          </w:p>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Thinking Questions:</w:t>
            </w:r>
          </w:p>
          <w:p w:rsidR="00000000" w:rsidDel="00000000" w:rsidP="00000000" w:rsidRDefault="00000000" w:rsidRPr="00000000" w14:paraId="00000057">
            <w:pPr>
              <w:widowControl w:val="0"/>
              <w:numPr>
                <w:ilvl w:val="0"/>
                <w:numId w:val="9"/>
              </w:numPr>
              <w:spacing w:line="240" w:lineRule="auto"/>
              <w:ind w:left="720" w:hanging="360"/>
              <w:rPr>
                <w:u w:val="none"/>
              </w:rPr>
            </w:pPr>
            <w:r w:rsidDel="00000000" w:rsidR="00000000" w:rsidRPr="00000000">
              <w:rPr>
                <w:rtl w:val="0"/>
              </w:rPr>
              <w:t xml:space="preserve">Which sum appeared the most during the game? Why do you think that is?</w:t>
            </w:r>
          </w:p>
          <w:p w:rsidR="00000000" w:rsidDel="00000000" w:rsidP="00000000" w:rsidRDefault="00000000" w:rsidRPr="00000000" w14:paraId="00000058">
            <w:pPr>
              <w:widowControl w:val="0"/>
              <w:numPr>
                <w:ilvl w:val="0"/>
                <w:numId w:val="9"/>
              </w:numPr>
              <w:spacing w:line="240" w:lineRule="auto"/>
              <w:ind w:left="720" w:hanging="360"/>
              <w:rPr>
                <w:u w:val="none"/>
              </w:rPr>
            </w:pPr>
            <w:r w:rsidDel="00000000" w:rsidR="00000000" w:rsidRPr="00000000">
              <w:rPr>
                <w:rtl w:val="0"/>
              </w:rPr>
              <w:t xml:space="preserve">Which sum appeared the least during the game? Why do you think that is?</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t xml:space="preserve">Source:</w:t>
            </w:r>
            <w:hyperlink r:id="rId11">
              <w:r w:rsidDel="00000000" w:rsidR="00000000" w:rsidRPr="00000000">
                <w:rPr>
                  <w:color w:val="1155cc"/>
                  <w:u w:val="single"/>
                  <w:rtl w:val="0"/>
                </w:rPr>
                <w:t xml:space="preserve">https://www.mathies.ca/files/Number%20Sense%20and%20Numeration%20Grade%201.pdf</w:t>
              </w:r>
            </w:hyperlink>
            <w:r w:rsidDel="00000000" w:rsidR="00000000" w:rsidRPr="00000000">
              <w:rPr>
                <w:rtl w:val="0"/>
              </w:rPr>
              <w:t xml:space="preserve"> </w:t>
            </w:r>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drawing>
                <wp:inline distB="114300" distT="114300" distL="114300" distR="114300">
                  <wp:extent cx="2362200" cy="1346200"/>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362200" cy="1346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spacing w:after="0" w:before="0" w:lineRule="auto"/>
        <w:rPr>
          <w:sz w:val="22"/>
          <w:szCs w:val="22"/>
        </w:rPr>
      </w:pPr>
      <w:bookmarkStart w:colFirst="0" w:colLast="0" w:name="_679vu86y98m4" w:id="7"/>
      <w:bookmarkEnd w:id="7"/>
      <w:r w:rsidDel="00000000" w:rsidR="00000000" w:rsidRPr="00000000">
        <w:rPr>
          <w:rtl w:val="0"/>
        </w:rPr>
      </w:r>
    </w:p>
    <w:tbl>
      <w:tblPr>
        <w:tblStyle w:val="Table4"/>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6735"/>
        <w:gridCol w:w="4845"/>
        <w:tblGridChange w:id="0">
          <w:tblGrid>
            <w:gridCol w:w="3495"/>
            <w:gridCol w:w="6735"/>
            <w:gridCol w:w="4845"/>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66">
            <w:pPr>
              <w:pStyle w:val="Heading2"/>
              <w:widowControl w:val="0"/>
              <w:spacing w:after="0" w:before="0" w:line="240" w:lineRule="auto"/>
              <w:jc w:val="center"/>
              <w:rPr>
                <w:b w:val="1"/>
                <w:color w:val="ffffff"/>
                <w:sz w:val="24"/>
                <w:szCs w:val="24"/>
              </w:rPr>
            </w:pPr>
            <w:bookmarkStart w:colFirst="0" w:colLast="0" w:name="_xqwcbrg6skte" w:id="8"/>
            <w:bookmarkEnd w:id="8"/>
            <w:r w:rsidDel="00000000" w:rsidR="00000000" w:rsidRPr="00000000">
              <w:rPr>
                <w:b w:val="1"/>
                <w:color w:val="ffffff"/>
                <w:sz w:val="24"/>
                <w:szCs w:val="24"/>
                <w:rtl w:val="0"/>
              </w:rPr>
              <w:t xml:space="preserve">Thursday, October 15</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represent multiplication of numbers up to 10 × 10 and division up to 100 ÷ 10, using a variety of tools and drawings.</w:t>
            </w:r>
          </w:p>
        </w:tc>
      </w:tr>
      <w:tr>
        <w:trPr>
          <w:trHeight w:val="570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b w:val="1"/>
              </w:rPr>
            </w:pPr>
            <w:r w:rsidDel="00000000" w:rsidR="00000000" w:rsidRPr="00000000">
              <w:rPr>
                <w:b w:val="1"/>
                <w:rtl w:val="0"/>
              </w:rPr>
              <w:t xml:space="preserve">Task: Circles and Dots Game </w:t>
            </w:r>
          </w:p>
          <w:p w:rsidR="00000000" w:rsidDel="00000000" w:rsidP="00000000" w:rsidRDefault="00000000" w:rsidRPr="00000000" w14:paraId="0000006D">
            <w:pPr>
              <w:spacing w:line="240" w:lineRule="auto"/>
              <w:rPr>
                <w:b w:val="1"/>
              </w:rPr>
            </w:pPr>
            <w:r w:rsidDel="00000000" w:rsidR="00000000" w:rsidRPr="00000000">
              <w:rPr>
                <w:b w:val="1"/>
                <w:rtl w:val="0"/>
              </w:rPr>
              <w:t xml:space="preserve">Materials:</w:t>
            </w:r>
          </w:p>
          <w:p w:rsidR="00000000" w:rsidDel="00000000" w:rsidP="00000000" w:rsidRDefault="00000000" w:rsidRPr="00000000" w14:paraId="0000006E">
            <w:pPr>
              <w:numPr>
                <w:ilvl w:val="0"/>
                <w:numId w:val="14"/>
              </w:numPr>
              <w:spacing w:line="240" w:lineRule="auto"/>
              <w:ind w:left="720" w:hanging="360"/>
              <w:rPr/>
            </w:pPr>
            <w:r w:rsidDel="00000000" w:rsidR="00000000" w:rsidRPr="00000000">
              <w:rPr>
                <w:rtl w:val="0"/>
              </w:rPr>
              <w:t xml:space="preserve">Paper and pencil</w:t>
            </w:r>
          </w:p>
          <w:p w:rsidR="00000000" w:rsidDel="00000000" w:rsidP="00000000" w:rsidRDefault="00000000" w:rsidRPr="00000000" w14:paraId="0000006F">
            <w:pPr>
              <w:numPr>
                <w:ilvl w:val="0"/>
                <w:numId w:val="14"/>
              </w:numPr>
              <w:spacing w:line="240" w:lineRule="auto"/>
              <w:ind w:left="720" w:hanging="360"/>
              <w:rPr/>
            </w:pPr>
            <w:r w:rsidDel="00000000" w:rsidR="00000000" w:rsidRPr="00000000">
              <w:rPr>
                <w:rtl w:val="0"/>
              </w:rPr>
              <w:t xml:space="preserve">Dice</w:t>
            </w:r>
          </w:p>
          <w:p w:rsidR="00000000" w:rsidDel="00000000" w:rsidP="00000000" w:rsidRDefault="00000000" w:rsidRPr="00000000" w14:paraId="00000070">
            <w:pPr>
              <w:spacing w:line="240" w:lineRule="auto"/>
              <w:rPr>
                <w:b w:val="1"/>
              </w:rPr>
            </w:pPr>
            <w:r w:rsidDel="00000000" w:rsidR="00000000" w:rsidRPr="00000000">
              <w:rPr>
                <w:rtl w:val="0"/>
              </w:rPr>
            </w:r>
          </w:p>
          <w:p w:rsidR="00000000" w:rsidDel="00000000" w:rsidP="00000000" w:rsidRDefault="00000000" w:rsidRPr="00000000" w14:paraId="00000071">
            <w:pPr>
              <w:spacing w:line="240" w:lineRule="auto"/>
              <w:rPr>
                <w:b w:val="1"/>
              </w:rPr>
            </w:pPr>
            <w:r w:rsidDel="00000000" w:rsidR="00000000" w:rsidRPr="00000000">
              <w:rPr>
                <w:b w:val="1"/>
                <w:rtl w:val="0"/>
              </w:rPr>
              <w:t xml:space="preserve">Rules:</w:t>
            </w:r>
          </w:p>
          <w:p w:rsidR="00000000" w:rsidDel="00000000" w:rsidP="00000000" w:rsidRDefault="00000000" w:rsidRPr="00000000" w14:paraId="00000072">
            <w:pPr>
              <w:numPr>
                <w:ilvl w:val="0"/>
                <w:numId w:val="6"/>
              </w:numPr>
              <w:spacing w:line="240" w:lineRule="auto"/>
              <w:ind w:left="720" w:hanging="360"/>
              <w:rPr/>
            </w:pPr>
            <w:r w:rsidDel="00000000" w:rsidR="00000000" w:rsidRPr="00000000">
              <w:rPr>
                <w:rtl w:val="0"/>
              </w:rPr>
              <w:t xml:space="preserve">Player 1 rolls one die. The number that comes up is how many circles Player 1 will draw on a piece of paper.</w:t>
            </w:r>
          </w:p>
          <w:p w:rsidR="00000000" w:rsidDel="00000000" w:rsidP="00000000" w:rsidRDefault="00000000" w:rsidRPr="00000000" w14:paraId="00000073">
            <w:pPr>
              <w:numPr>
                <w:ilvl w:val="0"/>
                <w:numId w:val="6"/>
              </w:numPr>
              <w:spacing w:line="240" w:lineRule="auto"/>
              <w:ind w:left="720" w:hanging="360"/>
              <w:rPr/>
            </w:pPr>
            <w:r w:rsidDel="00000000" w:rsidR="00000000" w:rsidRPr="00000000">
              <w:rPr>
                <w:rtl w:val="0"/>
              </w:rPr>
              <w:t xml:space="preserve">Player 1 rolls the second die. This number indicates the number of dots to draw in each circle.</w:t>
            </w:r>
          </w:p>
          <w:p w:rsidR="00000000" w:rsidDel="00000000" w:rsidP="00000000" w:rsidRDefault="00000000" w:rsidRPr="00000000" w14:paraId="00000074">
            <w:pPr>
              <w:numPr>
                <w:ilvl w:val="0"/>
                <w:numId w:val="6"/>
              </w:numPr>
              <w:spacing w:line="240" w:lineRule="auto"/>
              <w:ind w:left="720" w:hanging="360"/>
              <w:rPr/>
            </w:pPr>
            <w:r w:rsidDel="00000000" w:rsidR="00000000" w:rsidRPr="00000000">
              <w:rPr>
                <w:rtl w:val="0"/>
              </w:rPr>
              <w:t xml:space="preserve">Player 1 uses those numbers rolled to make a multiplication equation. For example: If the first roll is a 3, the player draws 3 circles. </w:t>
            </w:r>
          </w:p>
          <w:p w:rsidR="00000000" w:rsidDel="00000000" w:rsidP="00000000" w:rsidRDefault="00000000" w:rsidRPr="00000000" w14:paraId="00000075">
            <w:pPr>
              <w:numPr>
                <w:ilvl w:val="0"/>
                <w:numId w:val="6"/>
              </w:numPr>
              <w:spacing w:line="240" w:lineRule="auto"/>
              <w:ind w:left="720" w:hanging="360"/>
              <w:rPr/>
            </w:pPr>
            <w:r w:rsidDel="00000000" w:rsidR="00000000" w:rsidRPr="00000000">
              <w:rPr>
                <w:rtl w:val="0"/>
              </w:rPr>
              <w:t xml:space="preserve">If the second roll is a 4, the player puts 4 dots in each circle. It would look like this: The multiplication equation would be 3 x 4 = 12. </w:t>
            </w:r>
          </w:p>
          <w:p w:rsidR="00000000" w:rsidDel="00000000" w:rsidP="00000000" w:rsidRDefault="00000000" w:rsidRPr="00000000" w14:paraId="00000076">
            <w:pPr>
              <w:numPr>
                <w:ilvl w:val="0"/>
                <w:numId w:val="6"/>
              </w:numPr>
              <w:spacing w:line="240" w:lineRule="auto"/>
              <w:ind w:left="720" w:hanging="360"/>
              <w:rPr/>
            </w:pPr>
            <w:r w:rsidDel="00000000" w:rsidR="00000000" w:rsidRPr="00000000">
              <w:rPr>
                <w:rtl w:val="0"/>
              </w:rPr>
              <w:t xml:space="preserve">Now it’s Player 2’s turn.</w:t>
            </w:r>
          </w:p>
          <w:p w:rsidR="00000000" w:rsidDel="00000000" w:rsidP="00000000" w:rsidRDefault="00000000" w:rsidRPr="00000000" w14:paraId="00000077">
            <w:pPr>
              <w:numPr>
                <w:ilvl w:val="0"/>
                <w:numId w:val="6"/>
              </w:numPr>
              <w:spacing w:line="240" w:lineRule="auto"/>
              <w:ind w:left="720" w:hanging="360"/>
              <w:rPr/>
            </w:pPr>
            <w:r w:rsidDel="00000000" w:rsidR="00000000" w:rsidRPr="00000000">
              <w:rPr>
                <w:rtl w:val="0"/>
              </w:rPr>
              <w:t xml:space="preserve">The answer to a multiplication question is called a product. After each round, the player with the largest product earns a point. Keep playing until one player gets 10 points.</w:t>
            </w:r>
          </w:p>
          <w:p w:rsidR="00000000" w:rsidDel="00000000" w:rsidP="00000000" w:rsidRDefault="00000000" w:rsidRPr="00000000" w14:paraId="00000078">
            <w:pPr>
              <w:spacing w:line="240" w:lineRule="auto"/>
              <w:ind w:left="0" w:firstLine="0"/>
              <w:rPr>
                <w:b w:val="1"/>
              </w:rPr>
            </w:pPr>
            <w:r w:rsidDel="00000000" w:rsidR="00000000" w:rsidRPr="00000000">
              <w:rPr>
                <w:rtl w:val="0"/>
              </w:rPr>
            </w:r>
          </w:p>
          <w:p w:rsidR="00000000" w:rsidDel="00000000" w:rsidP="00000000" w:rsidRDefault="00000000" w:rsidRPr="00000000" w14:paraId="00000079">
            <w:pPr>
              <w:spacing w:line="240" w:lineRule="auto"/>
              <w:ind w:left="0" w:firstLine="0"/>
              <w:rPr>
                <w:b w:val="1"/>
              </w:rPr>
            </w:pPr>
            <w:r w:rsidDel="00000000" w:rsidR="00000000" w:rsidRPr="00000000">
              <w:rPr>
                <w:b w:val="1"/>
                <w:rtl w:val="0"/>
              </w:rPr>
              <w:t xml:space="preserve">Thinking Questions: </w:t>
            </w:r>
          </w:p>
          <w:p w:rsidR="00000000" w:rsidDel="00000000" w:rsidP="00000000" w:rsidRDefault="00000000" w:rsidRPr="00000000" w14:paraId="0000007A">
            <w:pPr>
              <w:numPr>
                <w:ilvl w:val="0"/>
                <w:numId w:val="12"/>
              </w:numPr>
              <w:spacing w:line="240" w:lineRule="auto"/>
              <w:ind w:left="720" w:hanging="360"/>
              <w:rPr/>
            </w:pPr>
            <w:r w:rsidDel="00000000" w:rsidR="00000000" w:rsidRPr="00000000">
              <w:rPr>
                <w:rtl w:val="0"/>
              </w:rPr>
              <w:t xml:space="preserve">Which product did you find most challenging? Explain what you did to find it.</w:t>
            </w:r>
          </w:p>
          <w:p w:rsidR="00000000" w:rsidDel="00000000" w:rsidP="00000000" w:rsidRDefault="00000000" w:rsidRPr="00000000" w14:paraId="0000007B">
            <w:pPr>
              <w:spacing w:line="240" w:lineRule="auto"/>
              <w:ind w:left="0" w:firstLine="0"/>
              <w:rPr/>
            </w:pPr>
            <w:r w:rsidDel="00000000" w:rsidR="00000000" w:rsidRPr="00000000">
              <w:rPr>
                <w:rtl w:val="0"/>
              </w:rPr>
            </w:r>
          </w:p>
          <w:p w:rsidR="00000000" w:rsidDel="00000000" w:rsidP="00000000" w:rsidRDefault="00000000" w:rsidRPr="00000000" w14:paraId="0000007C">
            <w:pPr>
              <w:spacing w:line="240" w:lineRule="auto"/>
              <w:ind w:left="0" w:firstLine="0"/>
              <w:rPr/>
            </w:pPr>
            <w:r w:rsidDel="00000000" w:rsidR="00000000" w:rsidRPr="00000000">
              <w:rPr>
                <w:rtl w:val="0"/>
              </w:rPr>
            </w:r>
          </w:p>
          <w:p w:rsidR="00000000" w:rsidDel="00000000" w:rsidP="00000000" w:rsidRDefault="00000000" w:rsidRPr="00000000" w14:paraId="0000007D">
            <w:pPr>
              <w:spacing w:line="240" w:lineRule="auto"/>
              <w:rPr>
                <w:i w:val="1"/>
                <w:sz w:val="20"/>
                <w:szCs w:val="20"/>
              </w:rPr>
            </w:pPr>
            <w:r w:rsidDel="00000000" w:rsidR="00000000" w:rsidRPr="00000000">
              <w:rPr>
                <w:rtl w:val="0"/>
              </w:rPr>
              <w:t xml:space="preserve">Source: </w:t>
            </w:r>
            <w:hyperlink r:id="rId13">
              <w:r w:rsidDel="00000000" w:rsidR="00000000" w:rsidRPr="00000000">
                <w:rPr>
                  <w:color w:val="1155cc"/>
                  <w:u w:val="single"/>
                  <w:rtl w:val="0"/>
                </w:rPr>
                <w:t xml:space="preserve">https://www.mathies.ca/files/Number%20Sense%20and%20Numeration%20Grade%203.pdf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jc w:val="center"/>
              <w:rPr/>
            </w:pPr>
            <w:r w:rsidDel="00000000" w:rsidR="00000000" w:rsidRPr="00000000">
              <w:rPr>
                <w:rtl w:val="0"/>
              </w:rPr>
              <w:t xml:space="preserve">     </w:t>
            </w:r>
          </w:p>
          <w:p w:rsidR="00000000" w:rsidDel="00000000" w:rsidP="00000000" w:rsidRDefault="00000000" w:rsidRPr="00000000" w14:paraId="00000080">
            <w:pPr>
              <w:spacing w:line="240" w:lineRule="auto"/>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219075</wp:posOffset>
                  </wp:positionV>
                  <wp:extent cx="2720120" cy="10715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4"/>
                          <a:srcRect b="0" l="7006" r="7006" t="0"/>
                          <a:stretch>
                            <a:fillRect/>
                          </a:stretch>
                        </pic:blipFill>
                        <pic:spPr>
                          <a:xfrm>
                            <a:off x="0" y="0"/>
                            <a:ext cx="2720120" cy="1071563"/>
                          </a:xfrm>
                          <a:prstGeom prst="rect"/>
                          <a:ln/>
                        </pic:spPr>
                      </pic:pic>
                    </a:graphicData>
                  </a:graphic>
                </wp:anchor>
              </w:drawing>
            </w:r>
          </w:p>
          <w:p w:rsidR="00000000" w:rsidDel="00000000" w:rsidP="00000000" w:rsidRDefault="00000000" w:rsidRPr="00000000" w14:paraId="00000081">
            <w:pPr>
              <w:spacing w:line="240" w:lineRule="auto"/>
              <w:jc w:val="center"/>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jc w:val="left"/>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spacing w:after="0" w:before="0" w:lineRule="auto"/>
        <w:rPr>
          <w:sz w:val="22"/>
          <w:szCs w:val="22"/>
        </w:rPr>
      </w:pPr>
      <w:bookmarkStart w:colFirst="0" w:colLast="0" w:name="_2cevnsp7i76b" w:id="9"/>
      <w:bookmarkEnd w:id="9"/>
      <w:r w:rsidDel="00000000" w:rsidR="00000000" w:rsidRPr="00000000">
        <w:rPr>
          <w:rtl w:val="0"/>
        </w:rPr>
      </w:r>
    </w:p>
    <w:tbl>
      <w:tblPr>
        <w:tblStyle w:val="Table5"/>
        <w:tblW w:w="15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gridCol w:w="5190"/>
        <w:gridCol w:w="6390"/>
        <w:tblGridChange w:id="0">
          <w:tblGrid>
            <w:gridCol w:w="3495"/>
            <w:gridCol w:w="5190"/>
            <w:gridCol w:w="6390"/>
          </w:tblGrid>
        </w:tblGridChange>
      </w:tblGrid>
      <w:tr>
        <w:trPr>
          <w:trHeight w:val="420" w:hRule="atLeast"/>
        </w:trPr>
        <w:tc>
          <w:tcPr>
            <w:gridSpan w:val="3"/>
            <w:tcBorders>
              <w:top w:color="000000" w:space="0" w:sz="18" w:val="single"/>
              <w:left w:color="000000" w:space="0" w:sz="18" w:val="single"/>
              <w:bottom w:color="ffffff" w:space="0" w:sz="18" w:val="single"/>
            </w:tcBorders>
            <w:shd w:fill="f17b05" w:val="clear"/>
            <w:tcMar>
              <w:top w:w="100.0" w:type="dxa"/>
              <w:left w:w="100.0" w:type="dxa"/>
              <w:bottom w:w="100.0" w:type="dxa"/>
              <w:right w:w="100.0" w:type="dxa"/>
            </w:tcMar>
            <w:vAlign w:val="top"/>
          </w:tcPr>
          <w:p w:rsidR="00000000" w:rsidDel="00000000" w:rsidP="00000000" w:rsidRDefault="00000000" w:rsidRPr="00000000" w14:paraId="00000087">
            <w:pPr>
              <w:pStyle w:val="Heading2"/>
              <w:widowControl w:val="0"/>
              <w:spacing w:after="0" w:before="0" w:line="240" w:lineRule="auto"/>
              <w:jc w:val="center"/>
              <w:rPr>
                <w:b w:val="1"/>
                <w:color w:val="ffffff"/>
                <w:sz w:val="24"/>
                <w:szCs w:val="24"/>
              </w:rPr>
            </w:pPr>
            <w:bookmarkStart w:colFirst="0" w:colLast="0" w:name="_pt8gdvcjoan3" w:id="10"/>
            <w:bookmarkEnd w:id="10"/>
            <w:r w:rsidDel="00000000" w:rsidR="00000000" w:rsidRPr="00000000">
              <w:rPr>
                <w:b w:val="1"/>
                <w:color w:val="ffffff"/>
                <w:sz w:val="24"/>
                <w:szCs w:val="24"/>
                <w:rtl w:val="0"/>
              </w:rPr>
              <w:t xml:space="preserve">Friday, October 16</w:t>
            </w:r>
          </w:p>
        </w:tc>
      </w:tr>
      <w:tr>
        <w:trPr>
          <w:trHeight w:val="420" w:hRule="atLeast"/>
        </w:trPr>
        <w:tc>
          <w:tcPr>
            <w:gridSpan w:val="3"/>
            <w:tcBorders>
              <w:top w:color="ffffff" w:space="0" w:sz="18" w:val="single"/>
              <w:left w:color="000000" w:space="0" w:sz="18" w:val="single"/>
              <w:bottom w:color="ffffff" w:space="0" w:sz="18" w:val="single"/>
            </w:tcBorders>
            <w:shd w:fill="3b60a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color w:val="ffffff"/>
              </w:rPr>
            </w:pPr>
            <w:r w:rsidDel="00000000" w:rsidR="00000000" w:rsidRPr="00000000">
              <w:rPr>
                <w:b w:val="1"/>
                <w:color w:val="ffffff"/>
                <w:rtl w:val="0"/>
              </w:rPr>
              <w:t xml:space="preserve">Learning Goal:</w:t>
            </w:r>
            <w:r w:rsidDel="00000000" w:rsidR="00000000" w:rsidRPr="00000000">
              <w:rPr>
                <w:color w:val="ffffff"/>
                <w:rtl w:val="0"/>
              </w:rPr>
              <w:t xml:space="preserve"> I am learning to use use place value when describing and representing multi-digit numbers in a variety of ways, including with base ten materials</w:t>
            </w:r>
          </w:p>
        </w:tc>
      </w:tr>
      <w:tr>
        <w:trPr>
          <w:trHeight w:val="420" w:hRule="atLeast"/>
        </w:trPr>
        <w:tc>
          <w:tcPr>
            <w:gridSpan w:val="2"/>
            <w:tcBorders>
              <w:top w:color="ffffff" w:space="0" w:sz="18" w:val="single"/>
              <w:left w:color="000000" w:space="0" w:sz="18" w:val="single"/>
              <w:bottom w:color="000000" w:space="0" w:sz="18" w:val="single"/>
            </w:tcBorders>
            <w:shd w:fill="72c166"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Task: Place Value Pile</w:t>
            </w:r>
          </w:p>
          <w:p w:rsidR="00000000" w:rsidDel="00000000" w:rsidP="00000000" w:rsidRDefault="00000000" w:rsidRPr="00000000" w14:paraId="0000008E">
            <w:pPr>
              <w:widowControl w:val="0"/>
              <w:spacing w:line="240" w:lineRule="auto"/>
              <w:rPr>
                <w:b w:val="1"/>
              </w:rPr>
            </w:pPr>
            <w:r w:rsidDel="00000000" w:rsidR="00000000" w:rsidRPr="00000000">
              <w:rPr>
                <w:rtl w:val="0"/>
              </w:rPr>
            </w:r>
          </w:p>
          <w:p w:rsidR="00000000" w:rsidDel="00000000" w:rsidP="00000000" w:rsidRDefault="00000000" w:rsidRPr="00000000" w14:paraId="0000008F">
            <w:pPr>
              <w:widowControl w:val="0"/>
              <w:spacing w:line="240" w:lineRule="auto"/>
              <w:ind w:left="0" w:firstLine="0"/>
              <w:rPr>
                <w:b w:val="1"/>
              </w:rPr>
            </w:pPr>
            <w:r w:rsidDel="00000000" w:rsidR="00000000" w:rsidRPr="00000000">
              <w:rPr>
                <w:b w:val="1"/>
                <w:rtl w:val="0"/>
              </w:rPr>
              <w:t xml:space="preserve">You will Need:</w:t>
            </w:r>
          </w:p>
          <w:p w:rsidR="00000000" w:rsidDel="00000000" w:rsidP="00000000" w:rsidRDefault="00000000" w:rsidRPr="00000000" w14:paraId="00000090">
            <w:pPr>
              <w:widowControl w:val="0"/>
              <w:numPr>
                <w:ilvl w:val="0"/>
                <w:numId w:val="11"/>
              </w:numPr>
              <w:spacing w:line="240" w:lineRule="auto"/>
              <w:ind w:left="720" w:hanging="360"/>
            </w:pPr>
            <w:r w:rsidDel="00000000" w:rsidR="00000000" w:rsidRPr="00000000">
              <w:rPr>
                <w:rtl w:val="0"/>
              </w:rPr>
              <w:t xml:space="preserve">Place value cards, you can either make them using your own paper, print them off or use them on your computer.</w:t>
            </w:r>
          </w:p>
          <w:p w:rsidR="00000000" w:rsidDel="00000000" w:rsidP="00000000" w:rsidRDefault="00000000" w:rsidRPr="00000000" w14:paraId="00000091">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92">
            <w:pPr>
              <w:widowControl w:val="0"/>
              <w:spacing w:line="240" w:lineRule="auto"/>
              <w:ind w:left="0" w:firstLine="0"/>
              <w:rPr>
                <w:b w:val="1"/>
              </w:rPr>
            </w:pPr>
            <w:r w:rsidDel="00000000" w:rsidR="00000000" w:rsidRPr="00000000">
              <w:rPr>
                <w:b w:val="1"/>
                <w:rtl w:val="0"/>
              </w:rPr>
              <w:t xml:space="preserve">How to Play:</w:t>
            </w:r>
          </w:p>
          <w:p w:rsidR="00000000" w:rsidDel="00000000" w:rsidP="00000000" w:rsidRDefault="00000000" w:rsidRPr="00000000" w14:paraId="00000093">
            <w:pPr>
              <w:widowControl w:val="0"/>
              <w:numPr>
                <w:ilvl w:val="0"/>
                <w:numId w:val="11"/>
              </w:numPr>
              <w:spacing w:line="240" w:lineRule="auto"/>
              <w:ind w:left="720" w:hanging="360"/>
            </w:pPr>
            <w:r w:rsidDel="00000000" w:rsidR="00000000" w:rsidRPr="00000000">
              <w:rPr>
                <w:rtl w:val="0"/>
              </w:rPr>
              <w:t xml:space="preserve">Take a card from each place value and pile it on top of the other according to place value to create a number.</w:t>
            </w:r>
          </w:p>
          <w:p w:rsidR="00000000" w:rsidDel="00000000" w:rsidP="00000000" w:rsidRDefault="00000000" w:rsidRPr="00000000" w14:paraId="00000094">
            <w:pPr>
              <w:widowControl w:val="0"/>
              <w:numPr>
                <w:ilvl w:val="0"/>
                <w:numId w:val="11"/>
              </w:numPr>
              <w:spacing w:line="240" w:lineRule="auto"/>
              <w:ind w:left="720" w:hanging="360"/>
              <w:rPr>
                <w:u w:val="none"/>
              </w:rPr>
            </w:pPr>
            <w:r w:rsidDel="00000000" w:rsidR="00000000" w:rsidRPr="00000000">
              <w:rPr>
                <w:rtl w:val="0"/>
              </w:rPr>
              <w:t xml:space="preserve">Write the number </w:t>
            </w:r>
          </w:p>
          <w:p w:rsidR="00000000" w:rsidDel="00000000" w:rsidP="00000000" w:rsidRDefault="00000000" w:rsidRPr="00000000" w14:paraId="00000095">
            <w:pPr>
              <w:widowControl w:val="0"/>
              <w:numPr>
                <w:ilvl w:val="0"/>
                <w:numId w:val="11"/>
              </w:numPr>
              <w:spacing w:line="240" w:lineRule="auto"/>
              <w:ind w:left="720" w:hanging="360"/>
              <w:rPr>
                <w:u w:val="none"/>
              </w:rPr>
            </w:pPr>
            <w:r w:rsidDel="00000000" w:rsidR="00000000" w:rsidRPr="00000000">
              <w:rPr>
                <w:rtl w:val="0"/>
              </w:rPr>
              <w:t xml:space="preserve">Write the number in expanded form</w:t>
            </w:r>
          </w:p>
          <w:p w:rsidR="00000000" w:rsidDel="00000000" w:rsidP="00000000" w:rsidRDefault="00000000" w:rsidRPr="00000000" w14:paraId="00000096">
            <w:pPr>
              <w:widowControl w:val="0"/>
              <w:spacing w:line="240" w:lineRule="auto"/>
              <w:ind w:left="720" w:firstLine="0"/>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b w:val="1"/>
              </w:rPr>
            </w:pPr>
            <w:r w:rsidDel="00000000" w:rsidR="00000000" w:rsidRPr="00000000">
              <w:rPr>
                <w:b w:val="1"/>
                <w:rtl w:val="0"/>
              </w:rPr>
              <w:t xml:space="preserve">Thinking questions to ask:</w:t>
            </w:r>
          </w:p>
          <w:p w:rsidR="00000000" w:rsidDel="00000000" w:rsidP="00000000" w:rsidRDefault="00000000" w:rsidRPr="00000000" w14:paraId="00000098">
            <w:pPr>
              <w:widowControl w:val="0"/>
              <w:numPr>
                <w:ilvl w:val="0"/>
                <w:numId w:val="10"/>
              </w:numPr>
              <w:spacing w:line="240" w:lineRule="auto"/>
              <w:ind w:left="720" w:hanging="360"/>
              <w:rPr/>
            </w:pPr>
            <w:r w:rsidDel="00000000" w:rsidR="00000000" w:rsidRPr="00000000">
              <w:rPr>
                <w:rtl w:val="0"/>
              </w:rPr>
              <w:t xml:space="preserve">Can you draw the quantity of each of the numbers?</w:t>
            </w:r>
          </w:p>
          <w:p w:rsidR="00000000" w:rsidDel="00000000" w:rsidP="00000000" w:rsidRDefault="00000000" w:rsidRPr="00000000" w14:paraId="00000099">
            <w:pPr>
              <w:widowControl w:val="0"/>
              <w:numPr>
                <w:ilvl w:val="0"/>
                <w:numId w:val="10"/>
              </w:numPr>
              <w:spacing w:line="240" w:lineRule="auto"/>
              <w:ind w:left="720" w:hanging="360"/>
              <w:rPr>
                <w:b w:val="1"/>
                <w:u w:val="none"/>
              </w:rPr>
            </w:pPr>
            <w:r w:rsidDel="00000000" w:rsidR="00000000" w:rsidRPr="00000000">
              <w:rPr>
                <w:rtl w:val="0"/>
              </w:rPr>
              <w:t xml:space="preserve">Are you curious about the exponent cards? What do you notice?</w:t>
            </w:r>
          </w:p>
          <w:p w:rsidR="00000000" w:rsidDel="00000000" w:rsidP="00000000" w:rsidRDefault="00000000" w:rsidRPr="00000000" w14:paraId="0000009A">
            <w:pPr>
              <w:widowControl w:val="0"/>
              <w:spacing w:line="240" w:lineRule="auto"/>
              <w:ind w:left="720" w:firstLine="0"/>
              <w:rPr/>
            </w:pPr>
            <w:r w:rsidDel="00000000" w:rsidR="00000000" w:rsidRPr="00000000">
              <w:rPr>
                <w:rtl w:val="0"/>
              </w:rPr>
            </w:r>
          </w:p>
          <w:p w:rsidR="00000000" w:rsidDel="00000000" w:rsidP="00000000" w:rsidRDefault="00000000" w:rsidRPr="00000000" w14:paraId="0000009B">
            <w:pPr>
              <w:widowControl w:val="0"/>
              <w:spacing w:line="240" w:lineRule="auto"/>
              <w:ind w:left="720" w:firstLine="0"/>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pPr>
            <w:r w:rsidDel="00000000" w:rsidR="00000000" w:rsidRPr="00000000">
              <w:rPr>
                <w:rtl w:val="0"/>
              </w:rPr>
              <w:t xml:space="preserve">Source: </w:t>
            </w:r>
            <w:hyperlink r:id="rId15">
              <w:r w:rsidDel="00000000" w:rsidR="00000000" w:rsidRPr="00000000">
                <w:rPr>
                  <w:color w:val="1155cc"/>
                  <w:u w:val="single"/>
                  <w:rtl w:val="0"/>
                </w:rPr>
                <w:t xml:space="preserve">http://www.pepnonprofit.org/uploads/3/4/0/7/34070191/place_value_piles.pdf</w:t>
              </w:r>
            </w:hyperlink>
            <w:r w:rsidDel="00000000" w:rsidR="00000000" w:rsidRPr="00000000">
              <w:rPr>
                <w:rtl w:val="0"/>
              </w:rPr>
            </w:r>
          </w:p>
        </w:tc>
        <w:tc>
          <w:tcPr>
            <w:tcBorders>
              <w:top w:color="ffffff" w:space="0" w:sz="18" w:val="single"/>
              <w:left w:color="ffffff" w:space="0" w:sz="18" w:val="single"/>
              <w:bottom w:color="000000" w:space="0" w:sz="18" w:val="single"/>
              <w:right w:color="000000" w:space="0" w:sz="18" w:val="single"/>
            </w:tcBorders>
            <w:shd w:fill="fcb71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drawing>
                <wp:inline distB="114300" distT="114300" distL="114300" distR="114300">
                  <wp:extent cx="3567113" cy="1304925"/>
                  <wp:effectExtent b="0" l="0" r="0" t="0"/>
                  <wp:docPr id="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567113"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widowControl w:val="0"/>
              <w:spacing w:line="240" w:lineRule="auto"/>
              <w:jc w:val="center"/>
              <w:rPr/>
            </w:pPr>
            <w:r w:rsidDel="00000000" w:rsidR="00000000" w:rsidRPr="00000000">
              <w:rPr/>
              <w:drawing>
                <wp:inline distB="114300" distT="114300" distL="114300" distR="114300">
                  <wp:extent cx="3509963" cy="1393508"/>
                  <wp:effectExtent b="0" l="0" r="0" t="0"/>
                  <wp:docPr id="8"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3509963" cy="139350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spacing w:after="0" w:before="0" w:lineRule="auto"/>
        <w:rPr/>
      </w:pPr>
      <w:bookmarkStart w:colFirst="0" w:colLast="0" w:name="_8q8hdvjlyd7u" w:id="11"/>
      <w:bookmarkEnd w:id="11"/>
      <w:r w:rsidDel="00000000" w:rsidR="00000000" w:rsidRPr="00000000">
        <w:br w:type="page"/>
      </w:r>
      <w:r w:rsidDel="00000000" w:rsidR="00000000" w:rsidRPr="00000000">
        <w:rPr>
          <w:rtl w:val="0"/>
        </w:rPr>
      </w:r>
    </w:p>
    <w:sectPr>
      <w:headerReference r:id="rId18" w:type="default"/>
      <w:footerReference r:id="rId19" w:type="default"/>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240" w:before="240" w:lineRule="auto"/>
      <w:rPr/>
    </w:pPr>
    <w:r w:rsidDel="00000000" w:rsidR="00000000" w:rsidRPr="00000000">
      <w:rPr>
        <w:i w:val="1"/>
        <w:sz w:val="16"/>
        <w:szCs w:val="16"/>
        <w:rtl w:val="0"/>
      </w:rPr>
      <w:t xml:space="preserve">These materials are subject to copyright laws. The documents are intended for the exclusive use of the TDSB student receiving this package and strictly for educational purposes.  It is not to be copied, scanned, reproduced, shared, posted sold or otherwise communicated in any other format.  Every reasonable precaution has been taken to trace the owners of copyrighted materials and to make due acknowledgement.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drawing>
        <wp:inline distB="114300" distT="114300" distL="114300" distR="114300">
          <wp:extent cx="1289360" cy="357188"/>
          <wp:effectExtent b="0" l="0" r="0" t="0"/>
          <wp:docPr id="3" name="image6.jpg"/>
          <a:graphic>
            <a:graphicData uri="http://schemas.openxmlformats.org/drawingml/2006/picture">
              <pic:pic>
                <pic:nvPicPr>
                  <pic:cNvPr id="0" name="image6.jpg"/>
                  <pic:cNvPicPr preferRelativeResize="0"/>
                </pic:nvPicPr>
                <pic:blipFill>
                  <a:blip r:embed="rId1"/>
                  <a:srcRect b="19863" l="0" r="0" t="16780"/>
                  <a:stretch>
                    <a:fillRect/>
                  </a:stretch>
                </pic:blipFill>
                <pic:spPr>
                  <a:xfrm>
                    <a:off x="0" y="0"/>
                    <a:ext cx="1289360" cy="357188"/>
                  </a:xfrm>
                  <a:prstGeom prst="rect"/>
                  <a:ln/>
                </pic:spPr>
              </pic:pic>
            </a:graphicData>
          </a:graphic>
        </wp:inline>
      </w:drawing>
    </w:r>
    <w:r w:rsidDel="00000000" w:rsidR="00000000" w:rsidRPr="00000000">
      <w:rPr>
        <w:rtl w:val="0"/>
      </w:rPr>
      <w:tab/>
      <w:tab/>
      <w:tab/>
      <w:tab/>
      <w:tab/>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8591550</wp:posOffset>
          </wp:positionH>
          <wp:positionV relativeFrom="paragraph">
            <wp:posOffset>19051</wp:posOffset>
          </wp:positionV>
          <wp:extent cx="383812" cy="383812"/>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83812" cy="3838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thies.ca/files/Number%20Sense%20and%20Numeration%20Grade%201.pdf" TargetMode="External"/><Relationship Id="rId10" Type="http://schemas.openxmlformats.org/officeDocument/2006/relationships/image" Target="media/image5.png"/><Relationship Id="rId13" Type="http://schemas.openxmlformats.org/officeDocument/2006/relationships/hyperlink" Target="https://www.mathies.ca/files/Number%20Sense%20and%20Numeration%20Grade%203.pdf"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www.pepnonprofit.org/uploads/3/4/0/7/34070191/place_value_piles.pdf" TargetMode="External"/><Relationship Id="rId14" Type="http://schemas.openxmlformats.org/officeDocument/2006/relationships/image" Target="media/image3.png"/><Relationship Id="rId17" Type="http://schemas.openxmlformats.org/officeDocument/2006/relationships/image" Target="media/image9.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pepnonprofit.org/uploads/3/4/0/7/34070191/attribute_grab_bag.pdf" TargetMode="Externa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s://www.mathies.ca/files/Patterning%20and%20Algebra%20Grade%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