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anchor allowOverlap="1" behindDoc="1" distB="114300" distT="114300" distL="114300" distR="114300" hidden="0" layoutInCell="1" locked="0" relativeHeight="0" simplePos="0">
            <wp:simplePos x="0" y="0"/>
            <wp:positionH relativeFrom="page">
              <wp:posOffset>-27304</wp:posOffset>
            </wp:positionH>
            <wp:positionV relativeFrom="page">
              <wp:posOffset>-46344</wp:posOffset>
            </wp:positionV>
            <wp:extent cx="7814647" cy="10114270"/>
            <wp:effectExtent b="0" l="0" r="0" t="0"/>
            <wp:wrapNone/>
            <wp:docPr descr="Children Learning in School" id="50" name="image1.jpg"/>
            <a:graphic>
              <a:graphicData uri="http://schemas.openxmlformats.org/drawingml/2006/picture">
                <pic:pic>
                  <pic:nvPicPr>
                    <pic:cNvPr descr="Children Learning in School" id="0" name="image1.jpg"/>
                    <pic:cNvPicPr preferRelativeResize="0"/>
                  </pic:nvPicPr>
                  <pic:blipFill>
                    <a:blip r:embed="rId7"/>
                    <a:srcRect b="0" l="0" r="0" t="0"/>
                    <a:stretch>
                      <a:fillRect/>
                    </a:stretch>
                  </pic:blipFill>
                  <pic:spPr>
                    <a:xfrm>
                      <a:off x="0" y="0"/>
                      <a:ext cx="7814647" cy="1011427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607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ind w:right="6072"/>
        <w:rPr>
          <w:rFonts w:ascii="Vrinda" w:cs="Vrinda" w:eastAsia="Vrinda" w:hAnsi="Vrinda"/>
          <w:b w:val="1"/>
          <w:color w:val="ffffff"/>
          <w:sz w:val="60"/>
          <w:szCs w:val="60"/>
        </w:rPr>
      </w:pPr>
      <w:r w:rsidDel="00000000" w:rsidR="00000000" w:rsidRPr="00000000">
        <w:rPr>
          <w:rFonts w:ascii="Vrinda" w:cs="Vrinda" w:eastAsia="Vrinda" w:hAnsi="Vrinda"/>
          <w:color w:val="ffffff"/>
          <w:sz w:val="60"/>
          <w:szCs w:val="60"/>
          <w:rtl w:val="0"/>
        </w:rPr>
        <w:t xml:space="preserve">পিতা/মাতাগণ এবং অভিভাবকগণের জন্য</w:t>
      </w:r>
      <w:r w:rsidDel="00000000" w:rsidR="00000000" w:rsidRPr="00000000">
        <w:rPr>
          <w:rFonts w:ascii="Vrinda" w:cs="Vrinda" w:eastAsia="Vrinda" w:hAnsi="Vrinda"/>
          <w:b w:val="1"/>
          <w:color w:val="ffffff"/>
          <w:sz w:val="60"/>
          <w:szCs w:val="60"/>
          <w:rtl w:val="0"/>
        </w:rPr>
        <w:t xml:space="preserve"> বিশেষ শিক্ষা সংক্রান্ত নির্দেশিকা </w:t>
      </w:r>
    </w:p>
    <w:p w:rsidR="00000000" w:rsidDel="00000000" w:rsidP="00000000" w:rsidRDefault="00000000" w:rsidRPr="00000000" w14:paraId="00000010">
      <w:pPr>
        <w:spacing w:after="240" w:line="216" w:lineRule="auto"/>
        <w:ind w:right="6072"/>
        <w:rPr>
          <w:rFonts w:ascii="Gill Sans" w:cs="Gill Sans" w:eastAsia="Gill Sans" w:hAnsi="Gill Sans"/>
          <w:sz w:val="70"/>
          <w:szCs w:val="70"/>
        </w:rPr>
      </w:pPr>
      <w:r w:rsidDel="00000000" w:rsidR="00000000" w:rsidRPr="00000000">
        <w:rPr>
          <w:rFonts w:ascii="Gill Sans" w:cs="Gill Sans" w:eastAsia="Gill Sans" w:hAnsi="Gill Sans"/>
          <w:b w:val="1"/>
          <w:color w:val="ffffff"/>
          <w:sz w:val="70"/>
          <w:szCs w:val="70"/>
          <w:rtl w:val="0"/>
        </w:rPr>
        <w:t xml:space="preserve">(GUIDE TO SPECIAL EDUCATION </w:t>
      </w:r>
      <w:r w:rsidDel="00000000" w:rsidR="00000000" w:rsidRPr="00000000">
        <w:rPr>
          <w:rFonts w:ascii="Gill Sans" w:cs="Gill Sans" w:eastAsia="Gill Sans" w:hAnsi="Gill Sans"/>
          <w:color w:val="ffffff"/>
          <w:sz w:val="70"/>
          <w:szCs w:val="70"/>
          <w:rtl w:val="0"/>
        </w:rPr>
        <w:t xml:space="preserve">FOR PARENTS &amp; GUARDIANS</w:t>
      </w:r>
      <w:r w:rsidDel="00000000" w:rsidR="00000000" w:rsidRPr="00000000">
        <w:rPr>
          <w:rFonts w:ascii="Gill Sans" w:cs="Gill Sans" w:eastAsia="Gill Sans" w:hAnsi="Gill Sans"/>
          <w:b w:val="1"/>
          <w:color w:val="ffffff"/>
          <w:sz w:val="70"/>
          <w:szCs w:val="70"/>
          <w:rtl w:val="0"/>
        </w:rPr>
        <w:t xml:space="preserve">)</w:t>
      </w:r>
      <w:r w:rsidDel="00000000" w:rsidR="00000000" w:rsidRPr="00000000">
        <w:rPr>
          <w:rtl w:val="0"/>
        </w:rPr>
      </w:r>
    </w:p>
    <w:p w:rsidR="00000000" w:rsidDel="00000000" w:rsidP="00000000" w:rsidRDefault="00000000" w:rsidRPr="00000000" w14:paraId="00000011">
      <w:pPr>
        <w:spacing w:after="120" w:lineRule="auto"/>
        <w:ind w:right="5789"/>
        <w:rPr>
          <w:rFonts w:ascii="Open Sans Light" w:cs="Open Sans Light" w:eastAsia="Open Sans Light" w:hAnsi="Open Sans Light"/>
          <w:b w:val="1"/>
          <w:sz w:val="44"/>
          <w:szCs w:val="44"/>
        </w:rPr>
      </w:pPr>
      <w:r w:rsidDel="00000000" w:rsidR="00000000" w:rsidRPr="00000000">
        <w:rPr>
          <w:rFonts w:ascii="Vrinda" w:cs="Vrinda" w:eastAsia="Vrinda" w:hAnsi="Vrinda"/>
          <w:b w:val="1"/>
          <w:i w:val="1"/>
          <w:color w:val="ffffff"/>
          <w:sz w:val="44"/>
          <w:szCs w:val="44"/>
          <w:rtl w:val="0"/>
        </w:rPr>
        <w:t xml:space="preserve">আমাদের শিক্ষার্থীগণ, স্কুলসমূহ এবং কমিউনিটিসমূহকে সেবা প্রদান করা </w:t>
      </w:r>
      <w:r w:rsidDel="00000000" w:rsidR="00000000" w:rsidRPr="00000000">
        <w:rPr>
          <w:rFonts w:ascii="Open Sans Light" w:cs="Open Sans Light" w:eastAsia="Open Sans Light" w:hAnsi="Open Sans Light"/>
          <w:b w:val="1"/>
          <w:i w:val="1"/>
          <w:color w:val="ffffff"/>
          <w:sz w:val="44"/>
          <w:szCs w:val="44"/>
          <w:rtl w:val="0"/>
        </w:rPr>
        <w:br w:type="textWrapping"/>
        <w:t xml:space="preserve">(Serving Our Students, Schools,</w:t>
      </w:r>
      <w:r w:rsidDel="00000000" w:rsidR="00000000" w:rsidRPr="00000000">
        <w:rPr>
          <w:rFonts w:ascii="Vrinda" w:cs="Vrinda" w:eastAsia="Vrinda" w:hAnsi="Vrinda"/>
          <w:b w:val="1"/>
          <w:i w:val="1"/>
          <w:color w:val="ffffff"/>
          <w:sz w:val="44"/>
          <w:szCs w:val="44"/>
          <w:rtl w:val="0"/>
        </w:rPr>
        <w:t xml:space="preserve"> </w:t>
      </w:r>
      <w:r w:rsidDel="00000000" w:rsidR="00000000" w:rsidRPr="00000000">
        <w:rPr>
          <w:rFonts w:ascii="Open Sans Light" w:cs="Open Sans Light" w:eastAsia="Open Sans Light" w:hAnsi="Open Sans Light"/>
          <w:b w:val="1"/>
          <w:i w:val="1"/>
          <w:color w:val="ffffff"/>
          <w:sz w:val="44"/>
          <w:szCs w:val="44"/>
          <w:rtl w:val="0"/>
        </w:rPr>
        <w:t xml:space="preserve">&amp; Communities)</w:t>
      </w:r>
      <w:r w:rsidDel="00000000" w:rsidR="00000000" w:rsidRPr="00000000">
        <w:rPr>
          <w:rtl w:val="0"/>
        </w:rPr>
      </w:r>
    </w:p>
    <w:p w:rsidR="00000000" w:rsidDel="00000000" w:rsidP="00000000" w:rsidRDefault="00000000" w:rsidRPr="00000000" w14:paraId="00000012">
      <w:pPr>
        <w:spacing w:after="120" w:lineRule="auto"/>
        <w:ind w:right="5789"/>
        <w:rPr>
          <w:rFonts w:ascii="Open Sans Light" w:cs="Open Sans Light" w:eastAsia="Open Sans Light" w:hAnsi="Open Sans Light"/>
          <w:b w:val="1"/>
          <w:sz w:val="44"/>
          <w:szCs w:val="4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607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8" w:type="default"/>
          <w:footerReference r:id="rId9" w:type="first"/>
          <w:pgSz w:h="15840" w:w="12240" w:orient="portrait"/>
          <w:pgMar w:bottom="0" w:top="0" w:left="448" w:right="758" w:header="283" w:footer="0"/>
          <w:pgNumType w:start="1"/>
          <w:titlePg w:val="1"/>
        </w:sectPr>
      </w:pPr>
      <w:r w:rsidDel="00000000" w:rsidR="00000000" w:rsidRPr="00000000">
        <w:rPr>
          <w:rFonts w:ascii="Vrinda" w:cs="Vrinda" w:eastAsia="Vrinda" w:hAnsi="Vrinda"/>
          <w:b w:val="0"/>
          <w:i w:val="0"/>
          <w:smallCaps w:val="0"/>
          <w:strike w:val="0"/>
          <w:color w:val="ffffff"/>
          <w:sz w:val="32"/>
          <w:szCs w:val="32"/>
          <w:u w:val="none"/>
          <w:shd w:fill="auto" w:val="clear"/>
          <w:vertAlign w:val="baseline"/>
          <w:rtl w:val="0"/>
        </w:rPr>
        <w:t xml:space="preserve">আগস্ট </w:t>
      </w:r>
      <w:r w:rsidDel="00000000" w:rsidR="00000000" w:rsidRPr="00000000">
        <w:rPr>
          <w:rFonts w:ascii="Open Sans" w:cs="Open Sans" w:eastAsia="Open Sans" w:hAnsi="Open Sans"/>
          <w:b w:val="0"/>
          <w:i w:val="0"/>
          <w:smallCaps w:val="0"/>
          <w:strike w:val="0"/>
          <w:color w:val="ffffff"/>
          <w:sz w:val="32"/>
          <w:szCs w:val="32"/>
          <w:u w:val="none"/>
          <w:shd w:fill="auto" w:val="clear"/>
          <w:vertAlign w:val="baseline"/>
          <w:rtl w:val="0"/>
        </w:rPr>
        <w:t xml:space="preserve">2021 </w:t>
      </w:r>
      <w:r w:rsidDel="00000000" w:rsidR="00000000" w:rsidRPr="00000000">
        <w:rPr>
          <w:rFonts w:ascii="Vrinda" w:cs="Vrinda" w:eastAsia="Vrinda" w:hAnsi="Vrinda"/>
          <w:b w:val="0"/>
          <w:i w:val="0"/>
          <w:smallCaps w:val="0"/>
          <w:strike w:val="0"/>
          <w:color w:val="ffffff"/>
          <w:sz w:val="32"/>
          <w:szCs w:val="32"/>
          <w:u w:val="none"/>
          <w:shd w:fill="auto" w:val="clear"/>
          <w:vertAlign w:val="baseline"/>
          <w:rtl w:val="0"/>
        </w:rPr>
        <w:t xml:space="preserve">তারিখে হালনাগাদকৃত</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mc:AlternateContent>
          <mc:Choice Requires="wpg">
            <w:drawing>
              <wp:inline distB="0" distT="0" distL="0" distR="0">
                <wp:extent cx="3510762" cy="2467433"/>
                <wp:effectExtent b="0" l="0" r="0" t="0"/>
                <wp:docPr id="41" name=""/>
                <a:graphic>
                  <a:graphicData uri="http://schemas.microsoft.com/office/word/2010/wordprocessingShape">
                    <wps:wsp>
                      <wps:cNvSpPr/>
                      <wps:cNvPr id="8" name="Shape 8"/>
                      <wps:spPr>
                        <a:xfrm>
                          <a:off x="3595382" y="2551046"/>
                          <a:ext cx="3501237" cy="2457908"/>
                        </a:xfrm>
                        <a:prstGeom prst="rect">
                          <a:avLst/>
                        </a:prstGeom>
                        <a:solidFill>
                          <a:srgbClr val="3962AB"/>
                        </a:solidFill>
                        <a:ln>
                          <a:noFill/>
                        </a:ln>
                      </wps:spPr>
                      <wps:txbx>
                        <w:txbxContent>
                          <w:p w:rsidR="00000000" w:rsidDel="00000000" w:rsidP="00000000" w:rsidRDefault="00000000" w:rsidRPr="00000000">
                            <w:pPr>
                              <w:spacing w:after="0" w:before="0" w:line="240"/>
                              <w:ind w:left="288.99999618530273" w:right="0" w:firstLine="288.99999618530273"/>
                              <w:jc w:val="left"/>
                              <w:textDirection w:val="btLr"/>
                            </w:pPr>
                          </w:p>
                          <w:p w:rsidR="00000000" w:rsidDel="00000000" w:rsidP="00000000" w:rsidRDefault="00000000" w:rsidRPr="00000000">
                            <w:pPr>
                              <w:spacing w:after="0" w:before="0" w:line="240"/>
                              <w:ind w:left="288.99999618530273" w:right="0" w:firstLine="288.99999618530273"/>
                              <w:jc w:val="left"/>
                              <w:textDirection w:val="btLr"/>
                            </w:pPr>
                            <w:r w:rsidDel="00000000" w:rsidR="00000000" w:rsidRPr="00000000">
                              <w:rPr>
                                <w:rFonts w:ascii="Vrinda" w:cs="Vrinda" w:eastAsia="Vrinda" w:hAnsi="Vrinda"/>
                                <w:b w:val="1"/>
                                <w:i w:val="0"/>
                                <w:smallCaps w:val="0"/>
                                <w:strike w:val="0"/>
                                <w:color w:val="ffffff"/>
                                <w:sz w:val="30"/>
                                <w:vertAlign w:val="baseline"/>
                              </w:rPr>
                            </w:r>
                            <w:r w:rsidDel="00000000" w:rsidR="00000000" w:rsidRPr="00000000">
                              <w:rPr>
                                <w:rFonts w:ascii="Vrinda" w:cs="Vrinda" w:eastAsia="Vrinda" w:hAnsi="Vrinda"/>
                                <w:b w:val="1"/>
                                <w:i w:val="0"/>
                                <w:smallCaps w:val="0"/>
                                <w:strike w:val="0"/>
                                <w:color w:val="ffffff"/>
                                <w:sz w:val="60"/>
                                <w:vertAlign w:val="baseline"/>
                              </w:rPr>
                              <w:t xml:space="preserve">পিতা/মাতাগণ এবং অভিভাবকগণের জন্য</w:t>
                            </w:r>
                            <w:r w:rsidDel="00000000" w:rsidR="00000000" w:rsidRPr="00000000">
                              <w:rPr>
                                <w:rFonts w:ascii="Vrinda" w:cs="Vrinda" w:eastAsia="Vrinda" w:hAnsi="Vrinda"/>
                                <w:b w:val="1"/>
                                <w:i w:val="0"/>
                                <w:smallCaps w:val="0"/>
                                <w:strike w:val="0"/>
                                <w:color w:val="000000"/>
                                <w:sz w:val="60"/>
                                <w:vertAlign w:val="baseline"/>
                              </w:rPr>
                              <w:t xml:space="preserve"> </w:t>
                            </w:r>
                            <w:r w:rsidDel="00000000" w:rsidR="00000000" w:rsidRPr="00000000">
                              <w:rPr>
                                <w:rFonts w:ascii="Vrinda" w:cs="Vrinda" w:eastAsia="Vrinda" w:hAnsi="Vrinda"/>
                                <w:b w:val="1"/>
                                <w:i w:val="0"/>
                                <w:smallCaps w:val="0"/>
                                <w:strike w:val="0"/>
                                <w:color w:val="ffffff"/>
                                <w:sz w:val="60"/>
                                <w:vertAlign w:val="baseline"/>
                              </w:rPr>
                              <w:t xml:space="preserve">বিশেষ শিক্ষা সংক্রান্ত নির্দেশিকা</w:t>
                            </w:r>
                          </w:p>
                        </w:txbxContent>
                      </wps:txbx>
                      <wps:bodyPr anchorCtr="0" anchor="t" bIns="0" lIns="0" spcFirstLastPara="1" rIns="0" wrap="square" tIns="0">
                        <a:noAutofit/>
                      </wps:bodyPr>
                    </wps:wsp>
                  </a:graphicData>
                </a:graphic>
              </wp:inline>
            </w:drawing>
          </mc:Choice>
          <mc:Fallback>
            <w:drawing>
              <wp:inline distB="0" distT="0" distL="0" distR="0">
                <wp:extent cx="3510762" cy="2467433"/>
                <wp:effectExtent b="0" l="0" r="0" t="0"/>
                <wp:docPr id="4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510762" cy="246743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sz w:val="10"/>
          <w:szCs w:val="10"/>
        </w:rPr>
      </w:pPr>
      <w:r w:rsidDel="00000000" w:rsidR="00000000" w:rsidRPr="00000000">
        <w:rPr>
          <w:rtl w:val="0"/>
        </w:rPr>
      </w:r>
    </w:p>
    <w:p w:rsidR="00000000" w:rsidDel="00000000" w:rsidP="00000000" w:rsidRDefault="00000000" w:rsidRPr="00000000" w14:paraId="00000016">
      <w:pPr>
        <w:ind w:left="-426" w:firstLine="0"/>
        <w:rPr>
          <w:sz w:val="20"/>
          <w:szCs w:val="20"/>
        </w:rPr>
      </w:pPr>
      <w:r w:rsidDel="00000000" w:rsidR="00000000" w:rsidRPr="00000000">
        <w:rPr>
          <w:sz w:val="20"/>
          <w:szCs w:val="20"/>
        </w:rPr>
        <mc:AlternateContent>
          <mc:Choice Requires="wpg">
            <w:drawing>
              <wp:inline distB="0" distT="0" distL="0" distR="0">
                <wp:extent cx="3781425" cy="762991"/>
                <wp:effectExtent b="0" l="0" r="0" t="0"/>
                <wp:docPr id="43" name=""/>
                <a:graphic>
                  <a:graphicData uri="http://schemas.microsoft.com/office/word/2010/wordprocessingShape">
                    <wps:wsp>
                      <wps:cNvSpPr/>
                      <wps:cNvPr id="10" name="Shape 10"/>
                      <wps:spPr>
                        <a:xfrm>
                          <a:off x="3460050" y="3403267"/>
                          <a:ext cx="3771900" cy="753466"/>
                        </a:xfrm>
                        <a:prstGeom prst="rect">
                          <a:avLst/>
                        </a:prstGeom>
                        <a:solidFill>
                          <a:srgbClr val="BAE2EF"/>
                        </a:solidFill>
                        <a:ln>
                          <a:noFill/>
                        </a:ln>
                      </wps:spPr>
                      <wps:txbx>
                        <w:txbxContent>
                          <w:p w:rsidR="00000000" w:rsidDel="00000000" w:rsidP="00000000" w:rsidRDefault="00000000" w:rsidRPr="00000000">
                            <w:pPr>
                              <w:spacing w:after="0" w:before="80" w:line="215.9999942779541"/>
                              <w:ind w:left="539.0000152587891" w:right="261.00000381469727" w:firstLine="539.0000152587891"/>
                              <w:jc w:val="left"/>
                              <w:textDirection w:val="btLr"/>
                            </w:pPr>
                            <w:r w:rsidDel="00000000" w:rsidR="00000000" w:rsidRPr="00000000">
                              <w:rPr>
                                <w:rFonts w:ascii="Vrinda" w:cs="Vrinda" w:eastAsia="Vrinda" w:hAnsi="Vrinda"/>
                                <w:b w:val="1"/>
                                <w:i w:val="0"/>
                                <w:smallCaps w:val="0"/>
                                <w:strike w:val="0"/>
                                <w:color w:val="595959"/>
                                <w:sz w:val="40"/>
                                <w:vertAlign w:val="baseline"/>
                              </w:rPr>
                              <w:t xml:space="preserve">শিক্ষণ কেন্দ্রসমূহ বা লার্নিং সেন্টারসমূহ</w:t>
                            </w:r>
                          </w:p>
                        </w:txbxContent>
                      </wps:txbx>
                      <wps:bodyPr anchorCtr="0" anchor="t" bIns="0" lIns="0" spcFirstLastPara="1" rIns="0" wrap="square" tIns="0">
                        <a:noAutofit/>
                      </wps:bodyPr>
                    </wps:wsp>
                  </a:graphicData>
                </a:graphic>
              </wp:inline>
            </w:drawing>
          </mc:Choice>
          <mc:Fallback>
            <w:drawing>
              <wp:inline distB="0" distT="0" distL="0" distR="0">
                <wp:extent cx="3781425" cy="762991"/>
                <wp:effectExtent b="0" l="0" r="0" t="0"/>
                <wp:docPr id="43"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781425" cy="762991"/>
                        </a:xfrm>
                        <a:prstGeom prst="rect"/>
                        <a:ln/>
                      </pic:spPr>
                    </pic:pic>
                  </a:graphicData>
                </a:graphic>
              </wp:inline>
            </w:drawing>
          </mc:Fallback>
        </mc:AlternateContent>
      </w:r>
      <w:r w:rsidDel="00000000" w:rsidR="00000000" w:rsidRPr="00000000">
        <w:rPr>
          <w:rtl w:val="0"/>
        </w:rPr>
      </w:r>
    </w:p>
    <w:tbl>
      <w:tblPr>
        <w:tblStyle w:val="Table1"/>
        <w:tblW w:w="6062.0" w:type="dxa"/>
        <w:jc w:val="left"/>
        <w:tblInd w:w="-45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2"/>
        <w:gridCol w:w="2650"/>
        <w:tblGridChange w:id="0">
          <w:tblGrid>
            <w:gridCol w:w="3412"/>
            <w:gridCol w:w="2650"/>
          </w:tblGrid>
        </w:tblGridChange>
      </w:tblGrid>
      <w:tr>
        <w:trPr>
          <w:cantSplit w:val="0"/>
          <w:tblHeader w:val="0"/>
        </w:trPr>
        <w:tc>
          <w:tcPr/>
          <w:p w:rsidR="00000000" w:rsidDel="00000000" w:rsidP="00000000" w:rsidRDefault="00000000" w:rsidRPr="00000000" w14:paraId="00000017">
            <w:pPr>
              <w:ind w:left="448" w:firstLine="0"/>
              <w:jc w:val="center"/>
              <w:rPr>
                <w:b w:val="1"/>
                <w:sz w:val="20"/>
                <w:szCs w:val="20"/>
              </w:rPr>
            </w:pPr>
            <w:r w:rsidDel="00000000" w:rsidR="00000000" w:rsidRPr="00000000">
              <w:rPr>
                <w:rFonts w:ascii="Vrinda" w:cs="Vrinda" w:eastAsia="Vrinda" w:hAnsi="Vrinda"/>
                <w:b w:val="1"/>
                <w:sz w:val="20"/>
                <w:szCs w:val="20"/>
                <w:rtl w:val="0"/>
              </w:rPr>
              <w:t xml:space="preserve">শিক্ষণ কেন্দ্রসমূহ </w:t>
            </w:r>
            <w:r w:rsidDel="00000000" w:rsidR="00000000" w:rsidRPr="00000000">
              <w:rPr>
                <w:b w:val="1"/>
                <w:sz w:val="20"/>
                <w:szCs w:val="20"/>
                <w:rtl w:val="0"/>
              </w:rPr>
              <w:t xml:space="preserve">2 &amp; 3 </w:t>
            </w:r>
            <w:r w:rsidDel="00000000" w:rsidR="00000000" w:rsidRPr="00000000">
              <w:rPr>
                <w:rFonts w:ascii="Vrinda" w:cs="Vrinda" w:eastAsia="Vrinda" w:hAnsi="Vrinda"/>
                <w:b w:val="1"/>
                <w:sz w:val="20"/>
                <w:szCs w:val="20"/>
                <w:rtl w:val="0"/>
              </w:rPr>
              <w:br w:type="textWrapping"/>
            </w:r>
            <w:r w:rsidDel="00000000" w:rsidR="00000000" w:rsidRPr="00000000">
              <w:rPr>
                <w:b w:val="1"/>
                <w:sz w:val="20"/>
                <w:szCs w:val="20"/>
                <w:rtl w:val="0"/>
              </w:rPr>
              <w:t xml:space="preserve">(Learning Centres 2 &amp; 3):</w:t>
            </w:r>
          </w:p>
          <w:p w:rsidR="00000000" w:rsidDel="00000000" w:rsidP="00000000" w:rsidRDefault="00000000" w:rsidRPr="00000000" w14:paraId="00000018">
            <w:pPr>
              <w:ind w:left="448" w:firstLine="0"/>
              <w:jc w:val="center"/>
              <w:rPr>
                <w:sz w:val="20"/>
                <w:szCs w:val="20"/>
              </w:rPr>
            </w:pPr>
            <w:r w:rsidDel="00000000" w:rsidR="00000000" w:rsidRPr="00000000">
              <w:rPr>
                <w:sz w:val="20"/>
                <w:szCs w:val="20"/>
                <w:rtl w:val="0"/>
              </w:rPr>
              <w:t xml:space="preserve">140 Borough Drive, Scarborough, Ontario</w:t>
            </w:r>
            <w:r w:rsidDel="00000000" w:rsidR="00000000" w:rsidRPr="00000000">
              <w:rPr>
                <w:rFonts w:ascii="Vrinda" w:cs="Vrinda" w:eastAsia="Vrinda" w:hAnsi="Vrinda"/>
                <w:sz w:val="20"/>
                <w:szCs w:val="20"/>
                <w:rtl w:val="0"/>
              </w:rPr>
              <w:br w:type="textWrapping"/>
            </w:r>
            <w:r w:rsidDel="00000000" w:rsidR="00000000" w:rsidRPr="00000000">
              <w:rPr>
                <w:sz w:val="20"/>
                <w:szCs w:val="20"/>
                <w:rtl w:val="0"/>
              </w:rPr>
              <w:t xml:space="preserve">M1P 4N6</w:t>
            </w:r>
          </w:p>
          <w:p w:rsidR="00000000" w:rsidDel="00000000" w:rsidP="00000000" w:rsidRDefault="00000000" w:rsidRPr="00000000" w14:paraId="00000019">
            <w:pPr>
              <w:ind w:left="448" w:firstLine="0"/>
              <w:jc w:val="center"/>
              <w:rPr>
                <w:sz w:val="20"/>
                <w:szCs w:val="20"/>
              </w:rPr>
            </w:pPr>
            <w:r w:rsidDel="00000000" w:rsidR="00000000" w:rsidRPr="00000000">
              <w:rPr>
                <w:sz w:val="20"/>
                <w:szCs w:val="20"/>
                <w:rtl w:val="0"/>
              </w:rPr>
              <w:t xml:space="preserve">(416)396-7968</w:t>
            </w:r>
          </w:p>
        </w:tc>
        <w:tc>
          <w:tcPr/>
          <w:p w:rsidR="00000000" w:rsidDel="00000000" w:rsidP="00000000" w:rsidRDefault="00000000" w:rsidRPr="00000000" w14:paraId="0000001A">
            <w:pPr>
              <w:ind w:left="-73" w:firstLine="0"/>
              <w:jc w:val="center"/>
              <w:rPr>
                <w:sz w:val="20"/>
                <w:szCs w:val="20"/>
              </w:rPr>
            </w:pPr>
            <w:r w:rsidDel="00000000" w:rsidR="00000000" w:rsidRPr="00000000">
              <w:rPr>
                <w:rFonts w:ascii="Vrinda" w:cs="Vrinda" w:eastAsia="Vrinda" w:hAnsi="Vrinda"/>
                <w:b w:val="1"/>
                <w:sz w:val="20"/>
                <w:szCs w:val="20"/>
                <w:rtl w:val="0"/>
              </w:rPr>
              <w:t xml:space="preserve">শিক্ষণ কেন্দ্রসমূহ </w:t>
            </w:r>
            <w:r w:rsidDel="00000000" w:rsidR="00000000" w:rsidRPr="00000000">
              <w:rPr>
                <w:b w:val="1"/>
                <w:sz w:val="20"/>
                <w:szCs w:val="20"/>
                <w:rtl w:val="0"/>
              </w:rPr>
              <w:t xml:space="preserve">1 &amp; 4 (Learning Centres 1 &amp; 4): </w:t>
            </w:r>
            <w:r w:rsidDel="00000000" w:rsidR="00000000" w:rsidRPr="00000000">
              <w:rPr>
                <w:rFonts w:ascii="Vrinda" w:cs="Vrinda" w:eastAsia="Vrinda" w:hAnsi="Vrinda"/>
                <w:sz w:val="20"/>
                <w:szCs w:val="20"/>
                <w:rtl w:val="0"/>
              </w:rPr>
              <w:br w:type="textWrapping"/>
            </w:r>
            <w:r w:rsidDel="00000000" w:rsidR="00000000" w:rsidRPr="00000000">
              <w:rPr>
                <w:sz w:val="20"/>
                <w:szCs w:val="20"/>
                <w:rtl w:val="0"/>
              </w:rPr>
              <w:t xml:space="preserve">1 Civic Centre Court, </w:t>
            </w:r>
            <w:r w:rsidDel="00000000" w:rsidR="00000000" w:rsidRPr="00000000">
              <w:rPr>
                <w:rFonts w:ascii="Vrinda" w:cs="Vrinda" w:eastAsia="Vrinda" w:hAnsi="Vrinda"/>
                <w:sz w:val="20"/>
                <w:szCs w:val="20"/>
                <w:rtl w:val="0"/>
              </w:rPr>
              <w:br w:type="textWrapping"/>
            </w:r>
            <w:r w:rsidDel="00000000" w:rsidR="00000000" w:rsidRPr="00000000">
              <w:rPr>
                <w:sz w:val="20"/>
                <w:szCs w:val="20"/>
                <w:rtl w:val="0"/>
              </w:rPr>
              <w:t xml:space="preserve">Etobicoke, Ontario</w:t>
            </w:r>
          </w:p>
          <w:p w:rsidR="00000000" w:rsidDel="00000000" w:rsidP="00000000" w:rsidRDefault="00000000" w:rsidRPr="00000000" w14:paraId="0000001B">
            <w:pPr>
              <w:ind w:left="-73" w:firstLine="0"/>
              <w:jc w:val="center"/>
              <w:rPr>
                <w:sz w:val="20"/>
                <w:szCs w:val="20"/>
              </w:rPr>
            </w:pPr>
            <w:r w:rsidDel="00000000" w:rsidR="00000000" w:rsidRPr="00000000">
              <w:rPr>
                <w:sz w:val="20"/>
                <w:szCs w:val="20"/>
                <w:rtl w:val="0"/>
              </w:rPr>
              <w:t xml:space="preserve">M9C 2B3</w:t>
            </w:r>
            <w:r w:rsidDel="00000000" w:rsidR="00000000" w:rsidRPr="00000000">
              <w:rPr>
                <w:rFonts w:ascii="Vrinda" w:cs="Vrinda" w:eastAsia="Vrinda" w:hAnsi="Vrinda"/>
                <w:sz w:val="20"/>
                <w:szCs w:val="20"/>
                <w:rtl w:val="0"/>
              </w:rPr>
              <w:br w:type="textWrapping"/>
            </w:r>
            <w:r w:rsidDel="00000000" w:rsidR="00000000" w:rsidRPr="00000000">
              <w:rPr>
                <w:sz w:val="20"/>
                <w:szCs w:val="20"/>
                <w:rtl w:val="0"/>
              </w:rPr>
              <w:t xml:space="preserve">(416)394-4898</w:t>
            </w:r>
          </w:p>
        </w:tc>
      </w:tr>
    </w:tbl>
    <w:p w:rsidR="00000000" w:rsidDel="00000000" w:rsidP="00000000" w:rsidRDefault="00000000" w:rsidRPr="00000000" w14:paraId="0000001C">
      <w:pPr>
        <w:rPr>
          <w:sz w:val="10"/>
          <w:szCs w:val="10"/>
        </w:rPr>
      </w:pPr>
      <w:r w:rsidDel="00000000" w:rsidR="00000000" w:rsidRPr="00000000">
        <w:rPr>
          <w:rtl w:val="0"/>
        </w:rPr>
      </w:r>
    </w:p>
    <w:p w:rsidR="00000000" w:rsidDel="00000000" w:rsidP="00000000" w:rsidRDefault="00000000" w:rsidRPr="00000000" w14:paraId="0000001D">
      <w:pPr>
        <w:ind w:left="-426" w:firstLine="0"/>
        <w:rPr>
          <w:sz w:val="20"/>
          <w:szCs w:val="20"/>
        </w:rPr>
      </w:pPr>
      <w:r w:rsidDel="00000000" w:rsidR="00000000" w:rsidRPr="00000000">
        <w:rPr>
          <w:sz w:val="20"/>
          <w:szCs w:val="20"/>
        </w:rPr>
        <mc:AlternateContent>
          <mc:Choice Requires="wpg">
            <w:drawing>
              <wp:inline distB="0" distT="0" distL="0" distR="0">
                <wp:extent cx="3781425" cy="719099"/>
                <wp:effectExtent b="0" l="0" r="0" t="0"/>
                <wp:docPr id="42" name=""/>
                <a:graphic>
                  <a:graphicData uri="http://schemas.microsoft.com/office/word/2010/wordprocessingShape">
                    <wps:wsp>
                      <wps:cNvSpPr/>
                      <wps:cNvPr id="9" name="Shape 9"/>
                      <wps:spPr>
                        <a:xfrm>
                          <a:off x="3460050" y="3425213"/>
                          <a:ext cx="3771900" cy="709574"/>
                        </a:xfrm>
                        <a:prstGeom prst="rect">
                          <a:avLst/>
                        </a:prstGeom>
                        <a:solidFill>
                          <a:srgbClr val="BAE2EF"/>
                        </a:solidFill>
                        <a:ln>
                          <a:noFill/>
                        </a:ln>
                      </wps:spPr>
                      <wps:txbx>
                        <w:txbxContent>
                          <w:p w:rsidR="00000000" w:rsidDel="00000000" w:rsidP="00000000" w:rsidRDefault="00000000" w:rsidRPr="00000000">
                            <w:pPr>
                              <w:spacing w:after="0" w:before="80" w:line="215.9999942779541"/>
                              <w:ind w:left="539.0000152587891" w:right="261.00000381469727" w:firstLine="539.0000152587891"/>
                              <w:jc w:val="left"/>
                              <w:textDirection w:val="btLr"/>
                            </w:pPr>
                            <w:r w:rsidDel="00000000" w:rsidR="00000000" w:rsidRPr="00000000">
                              <w:rPr>
                                <w:rFonts w:ascii="Vrinda" w:cs="Vrinda" w:eastAsia="Vrinda" w:hAnsi="Vrinda"/>
                                <w:b w:val="1"/>
                                <w:i w:val="0"/>
                                <w:smallCaps w:val="0"/>
                                <w:strike w:val="0"/>
                                <w:color w:val="595959"/>
                                <w:sz w:val="40"/>
                                <w:vertAlign w:val="baseline"/>
                              </w:rPr>
                              <w:t xml:space="preserve">টিডিএসবির উদ্দেশ্য </w:t>
                            </w:r>
                            <w:r w:rsidDel="00000000" w:rsidR="00000000" w:rsidRPr="00000000">
                              <w:rPr>
                                <w:rFonts w:ascii="Vrinda" w:cs="Vrinda" w:eastAsia="Vrinda" w:hAnsi="Vrinda"/>
                                <w:b w:val="1"/>
                                <w:i w:val="0"/>
                                <w:smallCaps w:val="0"/>
                                <w:strike w:val="0"/>
                                <w:color w:val="595959"/>
                                <w:sz w:val="40"/>
                                <w:vertAlign w:val="baseline"/>
                              </w:rPr>
                              <w:br w:type="textWrapping"/>
                            </w:r>
                            <w:r w:rsidDel="00000000" w:rsidR="00000000" w:rsidRPr="00000000">
                              <w:rPr>
                                <w:rFonts w:ascii="Open Sans" w:cs="Open Sans" w:eastAsia="Open Sans" w:hAnsi="Open Sans"/>
                                <w:b w:val="1"/>
                                <w:i w:val="0"/>
                                <w:smallCaps w:val="0"/>
                                <w:strike w:val="0"/>
                                <w:color w:val="595959"/>
                                <w:sz w:val="40"/>
                                <w:vertAlign w:val="baseline"/>
                              </w:rPr>
                              <w:t xml:space="preserve">(TDSB Mission)</w:t>
                            </w:r>
                          </w:p>
                        </w:txbxContent>
                      </wps:txbx>
                      <wps:bodyPr anchorCtr="0" anchor="t" bIns="0" lIns="0" spcFirstLastPara="1" rIns="0" wrap="square" tIns="0">
                        <a:noAutofit/>
                      </wps:bodyPr>
                    </wps:wsp>
                  </a:graphicData>
                </a:graphic>
              </wp:inline>
            </w:drawing>
          </mc:Choice>
          <mc:Fallback>
            <w:drawing>
              <wp:inline distB="0" distT="0" distL="0" distR="0">
                <wp:extent cx="3781425" cy="719099"/>
                <wp:effectExtent b="0" l="0" r="0" t="0"/>
                <wp:docPr id="4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781425" cy="71909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spacing w:before="120" w:lineRule="auto"/>
        <w:rPr/>
      </w:pPr>
      <w:r w:rsidDel="00000000" w:rsidR="00000000" w:rsidRPr="00000000">
        <w:rPr>
          <w:rFonts w:ascii="Vrinda" w:cs="Vrinda" w:eastAsia="Vrinda" w:hAnsi="Vrinda"/>
          <w:rtl w:val="0"/>
        </w:rPr>
        <w:t xml:space="preserve">টরন্টো ডিস্ট্রিক্ট স্কুল বোর্ডের (টিডিএসবি) স্পেশাল এডুকেশন প্ল্যান টিডিএসবির মিশন এন্ড ভ্যালুজ স্টেইটমেন্টসমূহ </w:t>
      </w:r>
      <w:r w:rsidDel="00000000" w:rsidR="00000000" w:rsidRPr="00000000">
        <w:rPr>
          <w:rtl w:val="0"/>
        </w:rPr>
        <w:t xml:space="preserve">(Mission and Values Statements) </w:t>
      </w:r>
      <w:r w:rsidDel="00000000" w:rsidR="00000000" w:rsidRPr="00000000">
        <w:rPr>
          <w:rFonts w:ascii="Vrinda" w:cs="Vrinda" w:eastAsia="Vrinda" w:hAnsi="Vrinda"/>
          <w:rtl w:val="0"/>
        </w:rPr>
        <w:t xml:space="preserve">মেনে চলে:</w:t>
      </w:r>
      <w:r w:rsidDel="00000000" w:rsidR="00000000" w:rsidRPr="00000000">
        <w:rPr>
          <w:rtl w:val="0"/>
        </w:rPr>
      </w:r>
    </w:p>
    <w:p w:rsidR="00000000" w:rsidDel="00000000" w:rsidP="00000000" w:rsidRDefault="00000000" w:rsidRPr="00000000" w14:paraId="0000001F">
      <w:pPr>
        <w:rPr>
          <w:sz w:val="10"/>
          <w:szCs w:val="10"/>
        </w:rPr>
      </w:pPr>
      <w:r w:rsidDel="00000000" w:rsidR="00000000" w:rsidRPr="00000000">
        <w:rPr>
          <w:rtl w:val="0"/>
        </w:rPr>
      </w:r>
    </w:p>
    <w:p w:rsidR="00000000" w:rsidDel="00000000" w:rsidP="00000000" w:rsidRDefault="00000000" w:rsidRPr="00000000" w14:paraId="00000020">
      <w:pPr>
        <w:ind w:left="560" w:firstLine="0"/>
        <w:rPr>
          <w:sz w:val="20"/>
          <w:szCs w:val="20"/>
        </w:rPr>
      </w:pPr>
      <w:r w:rsidDel="00000000" w:rsidR="00000000" w:rsidRPr="00000000">
        <w:rPr/>
        <mc:AlternateContent>
          <mc:Choice Requires="wpg">
            <w:drawing>
              <wp:inline distB="0" distT="0" distL="0" distR="0">
                <wp:extent cx="3073358" cy="3466274"/>
                <wp:effectExtent b="0" l="0" r="0" t="0"/>
                <wp:docPr id="45" name=""/>
                <a:graphic>
                  <a:graphicData uri="http://schemas.microsoft.com/office/word/2010/wordprocessingShape">
                    <wps:wsp>
                      <wps:cNvSpPr/>
                      <wps:cNvPr id="12" name="Shape 12"/>
                      <wps:spPr>
                        <a:xfrm>
                          <a:off x="3814084" y="2051626"/>
                          <a:ext cx="3063833" cy="3456749"/>
                        </a:xfrm>
                        <a:prstGeom prst="rect">
                          <a:avLst/>
                        </a:prstGeom>
                        <a:solidFill>
                          <a:srgbClr val="3962AB"/>
                        </a:solidFill>
                        <a:ln>
                          <a:noFill/>
                        </a:ln>
                      </wps:spPr>
                      <wps:txbx>
                        <w:txbxContent>
                          <w:p w:rsidR="00000000" w:rsidDel="00000000" w:rsidP="00000000" w:rsidRDefault="00000000" w:rsidRPr="00000000">
                            <w:pPr>
                              <w:spacing w:after="0" w:before="120" w:line="240"/>
                              <w:ind w:left="197.99999237060547" w:right="287.99999237060547" w:firstLine="0"/>
                              <w:jc w:val="both"/>
                              <w:textDirection w:val="btLr"/>
                            </w:pPr>
                            <w:r w:rsidDel="00000000" w:rsidR="00000000" w:rsidRPr="00000000">
                              <w:rPr>
                                <w:rFonts w:ascii="Vrinda" w:cs="Vrinda" w:eastAsia="Vrinda" w:hAnsi="Vrinda"/>
                                <w:b w:val="1"/>
                                <w:i w:val="0"/>
                                <w:smallCaps w:val="0"/>
                                <w:strike w:val="0"/>
                                <w:color w:val="ffffff"/>
                                <w:sz w:val="28"/>
                                <w:vertAlign w:val="baseline"/>
                              </w:rPr>
                              <w:t xml:space="preserve">আমাদের উদ্দেশ্য বা মিশন</w:t>
                            </w:r>
                            <w:r w:rsidDel="00000000" w:rsidR="00000000" w:rsidRPr="00000000">
                              <w:rPr>
                                <w:rFonts w:ascii="Vrinda" w:cs="Vrinda" w:eastAsia="Vrinda" w:hAnsi="Vrinda"/>
                                <w:b w:val="0"/>
                                <w:i w:val="0"/>
                                <w:smallCaps w:val="0"/>
                                <w:strike w:val="0"/>
                                <w:color w:val="ffffff"/>
                                <w:sz w:val="20"/>
                                <w:vertAlign w:val="baseline"/>
                              </w:rPr>
                              <w:t xml:space="preserve"> হচ্ছে সকল শিক্ষার্থীগণকে কৃতিত্বের উচ্চ পর্যায়ে পৌঁছাতে সক্ষম করা এবং একটি গণতান্ত্রিক সমাজের দায়িত্বশীল সদস্য হতে তাদের যে জ্ঞান, দক্ষতাসমূহ ও মূল্যবোধসমূহের প্রয়োজন সেগুলো অর্জন করা।</w:t>
                            </w:r>
                          </w:p>
                          <w:p w:rsidR="00000000" w:rsidDel="00000000" w:rsidP="00000000" w:rsidRDefault="00000000" w:rsidRPr="00000000">
                            <w:pPr>
                              <w:spacing w:after="0" w:before="103.99999618530273" w:line="240"/>
                              <w:ind w:left="198.99999618530273" w:right="0" w:firstLine="198.99999618530273"/>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1"/>
                                <w:i w:val="0"/>
                                <w:smallCaps w:val="0"/>
                                <w:strike w:val="0"/>
                                <w:color w:val="ffffff"/>
                                <w:sz w:val="28"/>
                                <w:vertAlign w:val="baseline"/>
                              </w:rPr>
                              <w:t xml:space="preserve">আমরা শ্রদ্ধা করি:</w:t>
                            </w:r>
                          </w:p>
                          <w:p w:rsidR="00000000" w:rsidDel="00000000" w:rsidP="00000000" w:rsidRDefault="00000000" w:rsidRPr="00000000">
                            <w:pPr>
                              <w:spacing w:after="0" w:before="50.999999046325684" w:line="240"/>
                              <w:ind w:left="578.0000305175781" w:right="0" w:firstLine="378.0000305175781"/>
                              <w:jc w:val="left"/>
                              <w:textDirection w:val="btLr"/>
                            </w:pPr>
                            <w:r w:rsidDel="00000000" w:rsidR="00000000" w:rsidRPr="00000000">
                              <w:rPr>
                                <w:rFonts w:ascii="Vrinda" w:cs="Vrinda" w:eastAsia="Vrinda" w:hAnsi="Vrinda"/>
                                <w:b w:val="1"/>
                                <w:i w:val="0"/>
                                <w:smallCaps w:val="0"/>
                                <w:strike w:val="0"/>
                                <w:color w:val="000000"/>
                                <w:sz w:val="28"/>
                                <w:vertAlign w:val="baseline"/>
                              </w:rPr>
                            </w:r>
                            <w:r w:rsidDel="00000000" w:rsidR="00000000" w:rsidRPr="00000000">
                              <w:rPr>
                                <w:rFonts w:ascii="Vrinda" w:cs="Vrinda" w:eastAsia="Vrinda" w:hAnsi="Vrinda"/>
                                <w:b w:val="0"/>
                                <w:i w:val="0"/>
                                <w:smallCaps w:val="0"/>
                                <w:strike w:val="0"/>
                                <w:color w:val="ffffff"/>
                                <w:sz w:val="20"/>
                                <w:vertAlign w:val="baseline"/>
                              </w:rPr>
                              <w:t xml:space="preserve">প্রত্যেক শিক্ষার্থীকেই</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একটি বলিষ্ঠ সর্বজনীন শিক্ষা ব্যবস্থা</w:t>
                            </w:r>
                          </w:p>
                          <w:p w:rsidR="00000000" w:rsidDel="00000000" w:rsidP="00000000" w:rsidRDefault="00000000" w:rsidRPr="00000000">
                            <w:pPr>
                              <w:spacing w:after="0" w:before="60" w:line="240"/>
                              <w:ind w:left="579.0000152587891" w:right="741.9999694824219" w:firstLine="379.00001525878906"/>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শিক্ষার্থীগণ, স্কুলসমূহ, পরিবার এবং কমিউনিটির অংশীদারীত্ব</w:t>
                            </w:r>
                          </w:p>
                          <w:p w:rsidR="00000000" w:rsidDel="00000000" w:rsidP="00000000" w:rsidRDefault="00000000" w:rsidRPr="00000000">
                            <w:pPr>
                              <w:spacing w:after="0" w:before="59.000000953674316" w:line="240"/>
                              <w:ind w:left="579.0000152587891" w:right="1200.999984741211" w:firstLine="379.00001525878906"/>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আমাদের শিক্ষার্থীগণের এবং আমাদের কমিউনিটির অনন্যতা ও বৈচিত্র্য</w:t>
                            </w:r>
                          </w:p>
                          <w:p w:rsidR="00000000" w:rsidDel="00000000" w:rsidP="00000000" w:rsidRDefault="00000000" w:rsidRPr="00000000">
                            <w:pPr>
                              <w:spacing w:after="0" w:before="59.000000953674316" w:line="240"/>
                              <w:ind w:left="578.0000305175781" w:right="0" w:firstLine="378.0000305175781"/>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আমাদের কর্মচারীগণের অঙ্গীকার এবং দক্ষতাসমূহ</w:t>
                            </w:r>
                          </w:p>
                          <w:p w:rsidR="00000000" w:rsidDel="00000000" w:rsidP="00000000" w:rsidRDefault="00000000" w:rsidRPr="00000000">
                            <w:pPr>
                              <w:spacing w:after="0" w:before="59.000000953674316" w:line="240"/>
                              <w:ind w:left="579.0000152587891" w:right="40" w:firstLine="379.00001525878906"/>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ন্যায়বিচার, উদ্ভাবন, দায়বদ্ধতা এবং অভিগম্যতা</w:t>
                            </w:r>
                          </w:p>
                          <w:p w:rsidR="00000000" w:rsidDel="00000000" w:rsidP="00000000" w:rsidRDefault="00000000" w:rsidRPr="00000000">
                            <w:pPr>
                              <w:spacing w:after="0" w:before="60" w:line="240"/>
                              <w:ind w:left="579.0000152587891" w:right="1125" w:firstLine="379.00001525878906"/>
                              <w:jc w:val="left"/>
                              <w:textDirection w:val="btLr"/>
                            </w:pPr>
                            <w:r w:rsidDel="00000000" w:rsidR="00000000" w:rsidRPr="00000000">
                              <w:rPr>
                                <w:rFonts w:ascii="Vrinda" w:cs="Vrinda" w:eastAsia="Vrinda" w:hAnsi="Vrinda"/>
                                <w:b w:val="0"/>
                                <w:i w:val="0"/>
                                <w:smallCaps w:val="0"/>
                                <w:strike w:val="0"/>
                                <w:color w:val="000000"/>
                                <w:sz w:val="20"/>
                                <w:vertAlign w:val="baseline"/>
                              </w:rPr>
                            </w:r>
                            <w:r w:rsidDel="00000000" w:rsidR="00000000" w:rsidRPr="00000000">
                              <w:rPr>
                                <w:rFonts w:ascii="Vrinda" w:cs="Vrinda" w:eastAsia="Vrinda" w:hAnsi="Vrinda"/>
                                <w:b w:val="0"/>
                                <w:i w:val="0"/>
                                <w:smallCaps w:val="0"/>
                                <w:strike w:val="0"/>
                                <w:color w:val="ffffff"/>
                                <w:sz w:val="20"/>
                                <w:vertAlign w:val="baseline"/>
                              </w:rPr>
                              <w:t xml:space="preserve">শিক্ষণের পরিবেশসমূহ যেগুলো নিরাপদ, উদ্দীপনামূলক, ইতিবাচক এবং শ্রদ্ধাশীল</w:t>
                            </w:r>
                          </w:p>
                        </w:txbxContent>
                      </wps:txbx>
                      <wps:bodyPr anchorCtr="0" anchor="t" bIns="0" lIns="0" spcFirstLastPara="1" rIns="0" wrap="square" tIns="0">
                        <a:noAutofit/>
                      </wps:bodyPr>
                    </wps:wsp>
                  </a:graphicData>
                </a:graphic>
              </wp:inline>
            </w:drawing>
          </mc:Choice>
          <mc:Fallback>
            <w:drawing>
              <wp:inline distB="0" distT="0" distL="0" distR="0">
                <wp:extent cx="3073358" cy="3466274"/>
                <wp:effectExtent b="0" l="0" r="0" t="0"/>
                <wp:docPr id="4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3073358" cy="34662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rFonts w:ascii="Vrinda" w:cs="Vrinda" w:eastAsia="Vrinda" w:hAnsi="Vrinda"/>
          <w:b w:val="1"/>
          <w:color w:val="3962ab"/>
          <w:sz w:val="24"/>
          <w:szCs w:val="24"/>
        </w:rPr>
      </w:pPr>
      <w:r w:rsidDel="00000000" w:rsidR="00000000" w:rsidRPr="00000000">
        <w:br w:type="column"/>
      </w:r>
      <w:r w:rsidDel="00000000" w:rsidR="00000000" w:rsidRPr="00000000">
        <w:rPr>
          <w:rFonts w:ascii="Vrinda" w:cs="Vrinda" w:eastAsia="Vrinda" w:hAnsi="Vrinda"/>
          <w:b w:val="1"/>
          <w:color w:val="3962ab"/>
          <w:sz w:val="24"/>
          <w:szCs w:val="24"/>
          <w:rtl w:val="0"/>
        </w:rPr>
        <w:t xml:space="preserve">টিডিএসবির </w:t>
      </w:r>
      <w:r w:rsidDel="00000000" w:rsidR="00000000" w:rsidRPr="00000000">
        <w:rPr>
          <w:b w:val="1"/>
          <w:color w:val="3962ab"/>
          <w:sz w:val="24"/>
          <w:szCs w:val="24"/>
          <w:rtl w:val="0"/>
        </w:rPr>
        <w:t xml:space="preserve">(TDSB)</w:t>
      </w:r>
      <w:r w:rsidDel="00000000" w:rsidR="00000000" w:rsidRPr="00000000">
        <w:rPr>
          <w:rFonts w:ascii="Vrinda" w:cs="Vrinda" w:eastAsia="Vrinda" w:hAnsi="Vrinda"/>
          <w:b w:val="1"/>
          <w:color w:val="3962ab"/>
          <w:sz w:val="24"/>
          <w:szCs w:val="24"/>
          <w:rtl w:val="0"/>
        </w:rPr>
        <w:t xml:space="preserve"> স্পেশাল এডুকেশন প্ল্যান (বিশেষ শিক্ষা সংক্রান্ত পরিকল্পনা) নিম্নলিখিত নীতিসমূহ দ্বারাও পরিচালনা করা হয়:</w:t>
      </w:r>
    </w:p>
    <w:p w:rsidR="00000000" w:rsidDel="00000000" w:rsidP="00000000" w:rsidRDefault="00000000" w:rsidRPr="00000000" w14:paraId="00000022">
      <w:pPr>
        <w:numPr>
          <w:ilvl w:val="0"/>
          <w:numId w:val="3"/>
        </w:numPr>
        <w:ind w:left="426" w:right="48" w:hanging="196"/>
        <w:rPr>
          <w:rFonts w:ascii="Vrinda" w:cs="Vrinda" w:eastAsia="Vrinda" w:hAnsi="Vrinda"/>
        </w:rPr>
      </w:pPr>
      <w:sdt>
        <w:sdtPr>
          <w:tag w:val="goog_rdk_0"/>
        </w:sdtPr>
        <w:sdtContent>
          <w:r w:rsidDel="00000000" w:rsidR="00000000" w:rsidRPr="00000000">
            <w:rPr>
              <w:rFonts w:ascii="Arial Unicode MS" w:cs="Arial Unicode MS" w:eastAsia="Arial Unicode MS" w:hAnsi="Arial Unicode MS"/>
              <w:rtl w:val="0"/>
            </w:rPr>
            <w:t xml:space="preserve">সকল শিক্ষার্থী, তাদের পরিবারবৃন্দ এবং কর্মচারীগণ যারা তাদেরকে সহায়তা প্রদান করেন তাদের সম্মানজনক আচরণ পাওয়ার অধিকার রয়েছে।</w:t>
          </w:r>
        </w:sdtContent>
      </w:sdt>
    </w:p>
    <w:p w:rsidR="00000000" w:rsidDel="00000000" w:rsidP="00000000" w:rsidRDefault="00000000" w:rsidRPr="00000000" w14:paraId="00000023">
      <w:pPr>
        <w:numPr>
          <w:ilvl w:val="0"/>
          <w:numId w:val="3"/>
        </w:numPr>
        <w:ind w:left="426" w:right="48" w:hanging="196"/>
        <w:rPr>
          <w:rFonts w:ascii="Vrinda" w:cs="Vrinda" w:eastAsia="Vrinda" w:hAnsi="Vrinda"/>
        </w:rPr>
      </w:pPr>
      <w:sdt>
        <w:sdtPr>
          <w:tag w:val="goog_rdk_1"/>
        </w:sdtPr>
        <w:sdtContent>
          <w:r w:rsidDel="00000000" w:rsidR="00000000" w:rsidRPr="00000000">
            <w:rPr>
              <w:rFonts w:ascii="Arial Unicode MS" w:cs="Arial Unicode MS" w:eastAsia="Arial Unicode MS" w:hAnsi="Arial Unicode MS"/>
              <w:rtl w:val="0"/>
            </w:rPr>
            <w:t xml:space="preserve">সকল শিক্ষার্থীরই তাদের শক্তি এবং চাহিদাসমূহে সাড়া দেওয়ার জন্য তৈরীকৃত কর্মসূচিতে অধিকার রয়েছে।</w:t>
          </w:r>
        </w:sdtContent>
      </w:sdt>
    </w:p>
    <w:p w:rsidR="00000000" w:rsidDel="00000000" w:rsidP="00000000" w:rsidRDefault="00000000" w:rsidRPr="00000000" w14:paraId="00000024">
      <w:pPr>
        <w:numPr>
          <w:ilvl w:val="0"/>
          <w:numId w:val="3"/>
        </w:numPr>
        <w:ind w:left="426" w:right="-36" w:hanging="196"/>
        <w:rPr>
          <w:rFonts w:ascii="Vrinda" w:cs="Vrinda" w:eastAsia="Vrinda" w:hAnsi="Vrinda"/>
        </w:rPr>
      </w:pPr>
      <w:r w:rsidDel="00000000" w:rsidR="00000000" w:rsidRPr="00000000">
        <w:rPr>
          <w:rFonts w:ascii="Vrinda" w:cs="Vrinda" w:eastAsia="Vrinda" w:hAnsi="Vrinda"/>
          <w:rtl w:val="0"/>
        </w:rPr>
        <w:t xml:space="preserve">সকল শিক্ষার্থীরই তাদের এলাকাসমূহে বা ফ্যামিলি অব স্কুলসে </w:t>
      </w:r>
      <w:r w:rsidDel="00000000" w:rsidR="00000000" w:rsidRPr="00000000">
        <w:rPr>
          <w:rtl w:val="0"/>
        </w:rPr>
        <w:t xml:space="preserve">(Family of Schools) </w:t>
      </w:r>
      <w:sdt>
        <w:sdtPr>
          <w:tag w:val="goog_rdk_2"/>
        </w:sdtPr>
        <w:sdtContent>
          <w:r w:rsidDel="00000000" w:rsidR="00000000" w:rsidRPr="00000000">
            <w:rPr>
              <w:rFonts w:ascii="Arial Unicode MS" w:cs="Arial Unicode MS" w:eastAsia="Arial Unicode MS" w:hAnsi="Arial Unicode MS"/>
              <w:rtl w:val="0"/>
            </w:rPr>
            <w:t xml:space="preserve">তাদের ব্যক্তিগত শর্তাবলী </w:t>
            <w:br w:type="textWrapping"/>
            <w:t xml:space="preserve">পূরণ করার জন্য স্থাননির্ণয়সমূহ, কর্মসূচিসমূহ এবং পরিষেবা বা সার্ভিসসমূহে বিভিন্ন ধরনের অধিকার </w:t>
            <w:br w:type="textWrapping"/>
            <w:t xml:space="preserve">রয়েছে, যেক্ষেত্রে প্রযোজ্য।</w:t>
          </w:r>
        </w:sdtContent>
      </w:sdt>
    </w:p>
    <w:p w:rsidR="00000000" w:rsidDel="00000000" w:rsidP="00000000" w:rsidRDefault="00000000" w:rsidRPr="00000000" w14:paraId="00000025">
      <w:pPr>
        <w:numPr>
          <w:ilvl w:val="0"/>
          <w:numId w:val="3"/>
        </w:numPr>
        <w:ind w:left="426" w:right="48" w:hanging="196"/>
        <w:rPr>
          <w:rFonts w:ascii="Vrinda" w:cs="Vrinda" w:eastAsia="Vrinda" w:hAnsi="Vrinda"/>
        </w:rPr>
      </w:pPr>
      <w:sdt>
        <w:sdtPr>
          <w:tag w:val="goog_rdk_3"/>
        </w:sdtPr>
        <w:sdtContent>
          <w:r w:rsidDel="00000000" w:rsidR="00000000" w:rsidRPr="00000000">
            <w:rPr>
              <w:rFonts w:ascii="Arial Unicode MS" w:cs="Arial Unicode MS" w:eastAsia="Arial Unicode MS" w:hAnsi="Arial Unicode MS"/>
              <w:rtl w:val="0"/>
            </w:rPr>
            <w:t xml:space="preserve">সকল শিক্ষার্থীগণ এবং কর্মচারীগণ যারা তাদেরকে </w:t>
            <w:br w:type="textWrapping"/>
            <w:t xml:space="preserve">সহায়তা প্রদান করেন তাদের একটি নিরাপদ, গ্রহণযোগ্য, স্বাগতপূর্ণ, নিশ্চিত এবং উৎসাহজনক পরিবেশ পাওয়ার অধিকার রয়েছে।</w:t>
          </w:r>
        </w:sdtContent>
      </w:sdt>
    </w:p>
    <w:p w:rsidR="00000000" w:rsidDel="00000000" w:rsidP="00000000" w:rsidRDefault="00000000" w:rsidRPr="00000000" w14:paraId="00000026">
      <w:pPr>
        <w:ind w:left="196" w:right="48" w:hanging="196"/>
        <w:jc w:val="center"/>
        <w:rPr>
          <w:rFonts w:ascii="Vrinda" w:cs="Vrinda" w:eastAsia="Vrinda" w:hAnsi="Vrinda"/>
          <w:i w:val="1"/>
        </w:rPr>
      </w:pPr>
      <w:sdt>
        <w:sdtPr>
          <w:tag w:val="goog_rdk_4"/>
        </w:sdtPr>
        <w:sdtContent>
          <w:r w:rsidDel="00000000" w:rsidR="00000000" w:rsidRPr="00000000">
            <w:rPr>
              <w:rFonts w:ascii="Arial Unicode MS" w:cs="Arial Unicode MS" w:eastAsia="Arial Unicode MS" w:hAnsi="Arial Unicode MS"/>
              <w:i w:val="1"/>
              <w:rtl w:val="0"/>
            </w:rPr>
            <w:t xml:space="preserve">আমরা বিশ্বাস করি যে সকল শিক্ষার্থীগণের সফলতার জন্য সকল অংশীদারগণের সাথে সক্রিয় ও অর্থপূর্ণ সহযোগিতা এবং শিক্ষার্থীগণ, স্কুল, পরিবার ও সহায়তা সংক্রান্ত পরিষেবাসমূহের সাথে অংশীদারিত্ব অপরিহার্য।</w:t>
          </w:r>
        </w:sdtContent>
      </w:sdt>
    </w:p>
    <w:p w:rsidR="00000000" w:rsidDel="00000000" w:rsidP="00000000" w:rsidRDefault="00000000" w:rsidRPr="00000000" w14:paraId="00000027">
      <w:pPr>
        <w:spacing w:before="80" w:lineRule="auto"/>
        <w:ind w:right="48"/>
        <w:jc w:val="center"/>
        <w:rPr>
          <w:rFonts w:ascii="Vrinda" w:cs="Vrinda" w:eastAsia="Vrinda" w:hAnsi="Vrinda"/>
        </w:rPr>
      </w:pPr>
      <w:r w:rsidDel="00000000" w:rsidR="00000000" w:rsidRPr="00000000">
        <w:rPr>
          <w:rFonts w:ascii="Vrinda" w:cs="Vrinda" w:eastAsia="Vrinda" w:hAnsi="Vrinda"/>
          <w:b w:val="1"/>
          <w:rtl w:val="0"/>
        </w:rPr>
        <w:t xml:space="preserve">এই বছরের স্পেশাল এডুকেশন প্ল্যানের একটি অনুলিপি বা </w:t>
        <w:br w:type="textWrapping"/>
        <w:t xml:space="preserve">কপির জন্য এখানে যান:</w:t>
      </w:r>
      <w:r w:rsidDel="00000000" w:rsidR="00000000" w:rsidRPr="00000000">
        <w:rPr>
          <w:rtl w:val="0"/>
        </w:rPr>
      </w:r>
    </w:p>
    <w:p w:rsidR="00000000" w:rsidDel="00000000" w:rsidP="00000000" w:rsidRDefault="00000000" w:rsidRPr="00000000" w14:paraId="00000028">
      <w:pPr>
        <w:ind w:right="48"/>
        <w:jc w:val="center"/>
        <w:rPr>
          <w:b w:val="1"/>
          <w:color w:val="3962ab"/>
        </w:rPr>
      </w:pPr>
      <w:hyperlink r:id="rId14">
        <w:r w:rsidDel="00000000" w:rsidR="00000000" w:rsidRPr="00000000">
          <w:rPr>
            <w:b w:val="1"/>
            <w:color w:val="3962ab"/>
            <w:u w:val="single"/>
            <w:rtl w:val="0"/>
          </w:rPr>
          <w:t xml:space="preserve">www.tdsb.on.ca/specialeducation</w:t>
        </w:r>
      </w:hyperlink>
      <w:r w:rsidDel="00000000" w:rsidR="00000000" w:rsidRPr="00000000">
        <w:rPr>
          <w:rtl w:val="0"/>
        </w:rPr>
      </w:r>
    </w:p>
    <w:p w:rsidR="00000000" w:rsidDel="00000000" w:rsidP="00000000" w:rsidRDefault="00000000" w:rsidRPr="00000000" w14:paraId="00000029">
      <w:pPr>
        <w:ind w:left="560" w:right="48" w:firstLine="0"/>
        <w:jc w:val="center"/>
        <w:rPr>
          <w:rFonts w:ascii="Vrinda" w:cs="Vrinda" w:eastAsia="Vrinda" w:hAnsi="Vrinda"/>
          <w:b w:val="1"/>
          <w:sz w:val="6"/>
          <w:szCs w:val="6"/>
        </w:rPr>
      </w:pPr>
      <w:r w:rsidDel="00000000" w:rsidR="00000000" w:rsidRPr="00000000">
        <w:rPr>
          <w:rtl w:val="0"/>
        </w:rPr>
      </w:r>
    </w:p>
    <w:p w:rsidR="00000000" w:rsidDel="00000000" w:rsidP="00000000" w:rsidRDefault="00000000" w:rsidRPr="00000000" w14:paraId="0000002A">
      <w:pPr>
        <w:widowControl w:val="1"/>
        <w:spacing w:after="40" w:line="259" w:lineRule="auto"/>
        <w:ind w:right="45" w:hanging="17"/>
        <w:jc w:val="both"/>
        <w:rPr>
          <w:rFonts w:ascii="Vrinda" w:cs="Vrinda" w:eastAsia="Vrinda" w:hAnsi="Vrinda"/>
          <w:i w:val="1"/>
        </w:rPr>
      </w:pPr>
      <w:r w:rsidDel="00000000" w:rsidR="00000000" w:rsidRPr="00000000">
        <w:rPr>
          <w:rFonts w:ascii="Vrinda" w:cs="Vrinda" w:eastAsia="Vrinda" w:hAnsi="Vrinda"/>
          <w:b w:val="1"/>
          <w:i w:val="1"/>
          <w:rtl w:val="0"/>
        </w:rPr>
        <w:t xml:space="preserve">এই গাইড টু স্পেশাল এডুকেশন ফর পেরেন্ট(স)/গার্ডিয়ান(স) </w:t>
      </w:r>
      <w:r w:rsidDel="00000000" w:rsidR="00000000" w:rsidRPr="00000000">
        <w:rPr>
          <w:b w:val="1"/>
          <w:i w:val="1"/>
          <w:rtl w:val="0"/>
        </w:rPr>
        <w:t xml:space="preserve">[Guide to Special Education for Parent(s)/Guardian(s)] </w:t>
      </w:r>
      <w:sdt>
        <w:sdtPr>
          <w:tag w:val="goog_rdk_5"/>
        </w:sdtPr>
        <w:sdtContent>
          <w:r w:rsidDel="00000000" w:rsidR="00000000" w:rsidRPr="00000000">
            <w:rPr>
              <w:rFonts w:ascii="Arial Unicode MS" w:cs="Arial Unicode MS" w:eastAsia="Arial Unicode MS" w:hAnsi="Arial Unicode MS"/>
              <w:b w:val="1"/>
              <w:i w:val="1"/>
              <w:rtl w:val="0"/>
            </w:rPr>
            <w:t xml:space="preserve">টরন্টো ডিস্ট্রিক্ট স্কুল বোর্ডে (টিডিএসবি TDSB) বিশেষ শিক্ষা সংক্রান্ত চাহিদাসম্পন্ন শিক্ষার্থীগণের জন্য যে সহায়তাসমূহ এবং পরিষেবাসমূহ রয়েছে সে সম্পর্কে তথ্য প্রদান করে। এটি আইডেন্টিফিকেশন, প্লেইসমেন্ট, এন্ড রিভিউ কমিটির (আইপিআরসি - </w:t>
          </w:r>
        </w:sdtContent>
      </w:sdt>
      <w:r w:rsidDel="00000000" w:rsidR="00000000" w:rsidRPr="00000000">
        <w:rPr>
          <w:b w:val="1"/>
          <w:i w:val="1"/>
          <w:rtl w:val="0"/>
        </w:rPr>
        <w:t xml:space="preserve">IPRC</w:t>
      </w:r>
      <w:sdt>
        <w:sdtPr>
          <w:tag w:val="goog_rdk_6"/>
        </w:sdtPr>
        <w:sdtContent>
          <w:r w:rsidDel="00000000" w:rsidR="00000000" w:rsidRPr="00000000">
            <w:rPr>
              <w:rFonts w:ascii="Arial Unicode MS" w:cs="Arial Unicode MS" w:eastAsia="Arial Unicode MS" w:hAnsi="Arial Unicode MS"/>
              <w:b w:val="1"/>
              <w:i w:val="1"/>
              <w:rtl w:val="0"/>
            </w:rPr>
            <w:t xml:space="preserve">) কার্যপ্রণালীসমূহ যেগুলো একজন শিক্ষার্থীকে “ব্যতিক্রমী” বা “এক্সেপশন্যাল” হিসেবে শনাক্ত করা, স্থাননির্ণয় বা প্লেইসমেন্টের জন্য সিদ্ধান্ত গ্রহণ করা ও এই ধরনের সিদ্ধান্তসমূহের ব্যাপারে আপিল করা যখন পিতা/মাতাগণ* আইপিআরসির সাথে একমত পোষণ করেন না, সেগুলোর সাথে জড়িত বিষয়সমূহের ব্যাখ্যা প্রদান করে। </w:t>
          </w:r>
        </w:sdtContent>
      </w:sdt>
      <w:r w:rsidDel="00000000" w:rsidR="00000000" w:rsidRPr="00000000">
        <w:rPr>
          <w:rFonts w:ascii="Vrinda" w:cs="Vrinda" w:eastAsia="Vrinda" w:hAnsi="Vrinda"/>
          <w:rtl w:val="0"/>
        </w:rPr>
        <w:t xml:space="preserve">(</w:t>
      </w:r>
      <w:sdt>
        <w:sdtPr>
          <w:tag w:val="goog_rdk_7"/>
        </w:sdtPr>
        <w:sdtContent>
          <w:r w:rsidDel="00000000" w:rsidR="00000000" w:rsidRPr="00000000">
            <w:rPr>
              <w:rFonts w:ascii="Arial Unicode MS" w:cs="Arial Unicode MS" w:eastAsia="Arial Unicode MS" w:hAnsi="Arial Unicode MS"/>
              <w:i w:val="1"/>
              <w:rtl w:val="0"/>
            </w:rPr>
            <w:t xml:space="preserve">*এই নির্দেশিকাটির সর্বত্র “পিতা/মাতাগণ” শব্দটি অভিভাবকগণকে অন্তর্ভুক্ত করে।)</w:t>
          </w:r>
        </w:sdtContent>
      </w:sdt>
    </w:p>
    <w:p w:rsidR="00000000" w:rsidDel="00000000" w:rsidP="00000000" w:rsidRDefault="00000000" w:rsidRPr="00000000" w14:paraId="0000002B">
      <w:pPr>
        <w:spacing w:before="80" w:lineRule="auto"/>
        <w:ind w:left="-11" w:right="45" w:firstLine="0"/>
        <w:jc w:val="both"/>
        <w:rPr>
          <w:rFonts w:ascii="Vrinda" w:cs="Vrinda" w:eastAsia="Vrinda" w:hAnsi="Vrinda"/>
        </w:rPr>
      </w:pPr>
      <w:sdt>
        <w:sdtPr>
          <w:tag w:val="goog_rdk_8"/>
        </w:sdtPr>
        <w:sdtContent>
          <w:r w:rsidDel="00000000" w:rsidR="00000000" w:rsidRPr="00000000">
            <w:rPr>
              <w:rFonts w:ascii="Arial Unicode MS" w:cs="Arial Unicode MS" w:eastAsia="Arial Unicode MS" w:hAnsi="Arial Unicode MS"/>
              <w:color w:val="231f20"/>
              <w:rtl w:val="0"/>
            </w:rPr>
            <w:t xml:space="preserve">স্থানীয় স্কুলের প্রিন্সিপ্যাল পিতা-মাতা(গণ)/অভিভাবকের(গণ) জন্য যোগাযোগ করার প্রথম স্থান এবং তিনি যেকোনো উদ্বেগ বা প্রশ্নসমূহের ব্যাপারে সাহায্য করতে পারেন। টিডিএসবি আপনার স্থানীয় স্কুলে স্পেশাল এডুকেশন এন্ড ইনক্লুশন কনসাল্টেন্টগণকেও </w:t>
          </w:r>
        </w:sdtContent>
      </w:sdt>
      <w:r w:rsidDel="00000000" w:rsidR="00000000" w:rsidRPr="00000000">
        <w:rPr>
          <w:color w:val="231f20"/>
          <w:rtl w:val="0"/>
        </w:rPr>
        <w:t xml:space="preserve">(Special Education and Inclusion Consultants)</w:t>
      </w:r>
      <w:sdt>
        <w:sdtPr>
          <w:tag w:val="goog_rdk_9"/>
        </w:sdtPr>
        <w:sdtContent>
          <w:r w:rsidDel="00000000" w:rsidR="00000000" w:rsidRPr="00000000">
            <w:rPr>
              <w:rFonts w:ascii="Arial Unicode MS" w:cs="Arial Unicode MS" w:eastAsia="Arial Unicode MS" w:hAnsi="Arial Unicode MS"/>
              <w:color w:val="231f20"/>
              <w:rtl w:val="0"/>
            </w:rPr>
            <w:t xml:space="preserve"> নিয়োগ করেছে যারা ব্যবস্থা বা সিস্টেমটিকে পরিচালনা করার জন্য আপনাকে সাহায্য করতে এবং আপনার যেকোনো উদ্বেগসমূহ নিয়ে আলোচনা করতে পারেন।</w:t>
          </w:r>
        </w:sdtContent>
      </w:sdt>
      <w:r w:rsidDel="00000000" w:rsidR="00000000" w:rsidRPr="00000000">
        <w:rPr>
          <w:rtl w:val="0"/>
        </w:rPr>
      </w:r>
    </w:p>
    <w:p w:rsidR="00000000" w:rsidDel="00000000" w:rsidP="00000000" w:rsidRDefault="00000000" w:rsidRPr="00000000" w14:paraId="0000002C">
      <w:pPr>
        <w:ind w:left="-426" w:firstLine="0"/>
        <w:rPr>
          <w:sz w:val="24"/>
          <w:szCs w:val="24"/>
        </w:rPr>
      </w:pPr>
      <w:r w:rsidDel="00000000" w:rsidR="00000000" w:rsidRPr="00000000">
        <w:rPr>
          <w:sz w:val="20"/>
          <w:szCs w:val="20"/>
        </w:rPr>
        <mc:AlternateContent>
          <mc:Choice Requires="wpg">
            <w:drawing>
              <wp:inline distB="0" distT="0" distL="0" distR="0">
                <wp:extent cx="3798799" cy="742950"/>
                <wp:effectExtent b="0" l="0" r="0" t="0"/>
                <wp:docPr id="44" name=""/>
                <a:graphic>
                  <a:graphicData uri="http://schemas.microsoft.com/office/word/2010/wordprocessingShape">
                    <wps:wsp>
                      <wps:cNvSpPr/>
                      <wps:cNvPr id="11" name="Shape 11"/>
                      <wps:spPr>
                        <a:xfrm>
                          <a:off x="3451363" y="3413288"/>
                          <a:ext cx="3789274" cy="733425"/>
                        </a:xfrm>
                        <a:prstGeom prst="rect">
                          <a:avLst/>
                        </a:prstGeom>
                        <a:solidFill>
                          <a:srgbClr val="BAE2EF"/>
                        </a:solidFill>
                        <a:ln>
                          <a:noFill/>
                        </a:ln>
                      </wps:spPr>
                      <wps:txbx>
                        <w:txbxContent>
                          <w:p w:rsidR="00000000" w:rsidDel="00000000" w:rsidP="00000000" w:rsidRDefault="00000000" w:rsidRPr="00000000">
                            <w:pPr>
                              <w:spacing w:after="0" w:before="0" w:line="240"/>
                              <w:ind w:left="420" w:right="272.00000762939453" w:firstLine="420"/>
                              <w:jc w:val="left"/>
                              <w:textDirection w:val="btLr"/>
                            </w:pPr>
                            <w:r w:rsidDel="00000000" w:rsidR="00000000" w:rsidRPr="00000000">
                              <w:rPr>
                                <w:rFonts w:ascii="Vrinda" w:cs="Vrinda" w:eastAsia="Vrinda" w:hAnsi="Vrinda"/>
                                <w:b w:val="1"/>
                                <w:i w:val="0"/>
                                <w:smallCaps w:val="0"/>
                                <w:strike w:val="0"/>
                                <w:color w:val="595959"/>
                                <w:sz w:val="40"/>
                                <w:vertAlign w:val="baseline"/>
                              </w:rPr>
                              <w:t xml:space="preserve">স্পেশাল এডুকেশনের জন্য টিডিএসবির দর্শন কী কী?</w:t>
                            </w:r>
                          </w:p>
                        </w:txbxContent>
                      </wps:txbx>
                      <wps:bodyPr anchorCtr="0" anchor="t" bIns="0" lIns="0" spcFirstLastPara="1" rIns="0" wrap="square" tIns="0">
                        <a:noAutofit/>
                      </wps:bodyPr>
                    </wps:wsp>
                  </a:graphicData>
                </a:graphic>
              </wp:inline>
            </w:drawing>
          </mc:Choice>
          <mc:Fallback>
            <w:drawing>
              <wp:inline distB="0" distT="0" distL="0" distR="0">
                <wp:extent cx="3798799" cy="742950"/>
                <wp:effectExtent b="0" l="0" r="0" t="0"/>
                <wp:docPr id="44"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798799" cy="742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ind w:left="-426" w:firstLine="0"/>
        <w:rPr>
          <w:sz w:val="10"/>
          <w:szCs w:val="10"/>
        </w:rPr>
      </w:pPr>
      <w:r w:rsidDel="00000000" w:rsidR="00000000" w:rsidRPr="00000000">
        <w:rPr>
          <w:rtl w:val="0"/>
        </w:rPr>
      </w:r>
    </w:p>
    <w:p w:rsidR="00000000" w:rsidDel="00000000" w:rsidP="00000000" w:rsidRDefault="00000000" w:rsidRPr="00000000" w14:paraId="0000002E">
      <w:pPr>
        <w:jc w:val="both"/>
        <w:rPr>
          <w:rFonts w:ascii="Vrinda" w:cs="Vrinda" w:eastAsia="Vrinda" w:hAnsi="Vrinda"/>
        </w:rPr>
      </w:pPr>
      <w:sdt>
        <w:sdtPr>
          <w:tag w:val="goog_rdk_10"/>
        </w:sdtPr>
        <w:sdtContent>
          <w:r w:rsidDel="00000000" w:rsidR="00000000" w:rsidRPr="00000000">
            <w:rPr>
              <w:rFonts w:ascii="Arial Unicode MS" w:cs="Arial Unicode MS" w:eastAsia="Arial Unicode MS" w:hAnsi="Arial Unicode MS"/>
              <w:color w:val="231f20"/>
              <w:rtl w:val="0"/>
            </w:rPr>
            <w:t xml:space="preserve">স্পেশাল এডুকেশন বা বিশেষ শিক্ষার জন্য টিডিএসবির দর্শন হচ্ছে যে সকল শিক্ষার্থীগণকে বিশেষ শিক্ষা সংক্রান্ত চাহিদাসম্পন্ন বলে শনাক্ত করা হয়েছে তাদের স্বাগত জানাতে হবে, এলাকার যথাযথ উপায়-সম্বলিত স্কুলসমূহে তাদের অন্তর্ভুক্ত করতে হবে এবং সহায়তা প্রদান করতে হবে। আমরা স্থানীয় কমিউনিটিতে সকল শিক্ষার্থীগণকে যতটুকু পরিমাণে সম্ভব শিক্ষার সর্বাধিক সহায়তামূলক ও অন্তর্ভুক্তিমূলক পরিবেশে বিশেষ শিক্ষা সংক্রান্ত কর্মসূচিসমূহ, পরিষেবাসমূহ এবং তথ্য-সম্বলিত সম্পদসমূহে ন্যায়সঙ্গত অধিগমন প্রদান করার জন্য অঙ্গীকারবদ্ধ।</w:t>
          </w:r>
        </w:sdtContent>
      </w:sdt>
      <w:r w:rsidDel="00000000" w:rsidR="00000000" w:rsidRPr="00000000">
        <w:rPr>
          <w:rtl w:val="0"/>
        </w:rPr>
      </w:r>
    </w:p>
    <w:p w:rsidR="00000000" w:rsidDel="00000000" w:rsidP="00000000" w:rsidRDefault="00000000" w:rsidRPr="00000000" w14:paraId="0000002F">
      <w:pPr>
        <w:spacing w:before="120" w:lineRule="auto"/>
        <w:ind w:left="11" w:right="6" w:firstLine="0"/>
        <w:rPr>
          <w:rFonts w:ascii="Vrinda" w:cs="Vrinda" w:eastAsia="Vrinda" w:hAnsi="Vrinda"/>
          <w:b w:val="1"/>
          <w:color w:val="3962ab"/>
          <w:sz w:val="26"/>
          <w:szCs w:val="26"/>
        </w:rPr>
      </w:pPr>
      <w:r w:rsidDel="00000000" w:rsidR="00000000" w:rsidRPr="00000000">
        <w:rPr>
          <w:rFonts w:ascii="Vrinda" w:cs="Vrinda" w:eastAsia="Vrinda" w:hAnsi="Vrinda"/>
          <w:b w:val="1"/>
          <w:color w:val="3962ab"/>
          <w:sz w:val="26"/>
          <w:szCs w:val="26"/>
          <w:rtl w:val="0"/>
        </w:rPr>
        <w:t xml:space="preserve">বিশেষ শিক্ষা সংক্রান্ত চাহিদাসম্পন্ন </w:t>
        <w:br w:type="textWrapping"/>
        <w:t xml:space="preserve">শিক্ষার্থীগণ কারা কারা?</w:t>
      </w:r>
    </w:p>
    <w:p w:rsidR="00000000" w:rsidDel="00000000" w:rsidP="00000000" w:rsidRDefault="00000000" w:rsidRPr="00000000" w14:paraId="00000030">
      <w:pPr>
        <w:widowControl w:val="1"/>
        <w:spacing w:after="160" w:before="120" w:line="259" w:lineRule="auto"/>
        <w:jc w:val="both"/>
        <w:rPr>
          <w:rFonts w:ascii="Times New Roman" w:cs="Times New Roman" w:eastAsia="Times New Roman" w:hAnsi="Times New Roman"/>
        </w:rPr>
      </w:pPr>
      <w:sdt>
        <w:sdtPr>
          <w:tag w:val="goog_rdk_11"/>
        </w:sdtPr>
        <w:sdtContent>
          <w:r w:rsidDel="00000000" w:rsidR="00000000" w:rsidRPr="00000000">
            <w:rPr>
              <w:rFonts w:ascii="Arial Unicode MS" w:cs="Arial Unicode MS" w:eastAsia="Arial Unicode MS" w:hAnsi="Arial Unicode MS"/>
              <w:color w:val="231f20"/>
              <w:rtl w:val="0"/>
            </w:rPr>
            <w:t xml:space="preserve">যে সকল শিক্ষার্থীগণকে বিশেষ শিক্ষা সংক্রান্ত চাহিদাসম্পন্ন বলে শনাক্ত করা হয়েছে তারা স্কুলে সফল হওয়ার জন্য আরো বেশী সহায়তা, সমন্বয়সাধনসমূহ এবং ভিন্ন শিক্ষাদান থেকে প্রায়ই লাভবান হোন। এডুকেশন অ্যাক্ট (শিক্ষা আইন) আদেশ করে যে স্কুল বোর্ডসমূহ তাদের ব্যতিক্রমী শিক্ষার্থীগণের জন্য বিশেষ শিক্ষা সংক্রান্ত কর্মসূচিসমূহ এবং পরিষেবাসমূহ প্রদান করবে, বা অন্য স্কুলসমূহ থেকে তা ক্রয় করবে। মিনিস্ট্রি অব এডুকেশন (শিক্ষা মন্ত্রণালয়) এই উদ্দেশ্যে স্কুল বোর্ডসমূহকে আর্থিক-অনুদান প্রদান করে।</w:t>
          </w:r>
        </w:sdtContent>
      </w:sdt>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mc:AlternateContent>
          <mc:Choice Requires="wpg">
            <w:drawing>
              <wp:inline distB="0" distT="0" distL="0" distR="0">
                <wp:extent cx="3857321" cy="791845"/>
                <wp:effectExtent b="0" l="0" r="0" t="0"/>
                <wp:docPr id="48" name=""/>
                <a:graphic>
                  <a:graphicData uri="http://schemas.microsoft.com/office/word/2010/wordprocessingShape">
                    <wps:wsp>
                      <wps:cNvSpPr/>
                      <wps:cNvPr id="15" name="Shape 15"/>
                      <wps:spPr>
                        <a:xfrm>
                          <a:off x="3422102" y="3388840"/>
                          <a:ext cx="3847796" cy="782320"/>
                        </a:xfrm>
                        <a:prstGeom prst="rect">
                          <a:avLst/>
                        </a:prstGeom>
                        <a:solidFill>
                          <a:srgbClr val="BAE2EF"/>
                        </a:solidFill>
                        <a:ln>
                          <a:noFill/>
                        </a:ln>
                      </wps:spPr>
                      <wps:txbx>
                        <w:txbxContent>
                          <w:p w:rsidR="00000000" w:rsidDel="00000000" w:rsidP="00000000" w:rsidRDefault="00000000" w:rsidRPr="00000000">
                            <w:pPr>
                              <w:spacing w:after="0" w:before="40" w:line="240"/>
                              <w:ind w:left="447.99999237060547" w:right="272.00000762939453" w:firstLine="447.99999237060547"/>
                              <w:jc w:val="left"/>
                              <w:textDirection w:val="btLr"/>
                            </w:pPr>
                            <w:r w:rsidDel="00000000" w:rsidR="00000000" w:rsidRPr="00000000">
                              <w:rPr>
                                <w:rFonts w:ascii="Vrinda" w:cs="Vrinda" w:eastAsia="Vrinda" w:hAnsi="Vrinda"/>
                                <w:b w:val="1"/>
                                <w:i w:val="0"/>
                                <w:smallCaps w:val="0"/>
                                <w:strike w:val="0"/>
                                <w:color w:val="595959"/>
                                <w:sz w:val="40"/>
                                <w:vertAlign w:val="baseline"/>
                              </w:rPr>
                              <w:t xml:space="preserve">বিশেষ শিক্ষা সংক্রান্ত কর্মসূচি বা স্পেশাল এডুকেশন প্রোগ্রাম কী?</w:t>
                            </w:r>
                          </w:p>
                        </w:txbxContent>
                      </wps:txbx>
                      <wps:bodyPr anchorCtr="0" anchor="t" bIns="0" lIns="0" spcFirstLastPara="1" rIns="0" wrap="square" tIns="0">
                        <a:noAutofit/>
                      </wps:bodyPr>
                    </wps:wsp>
                  </a:graphicData>
                </a:graphic>
              </wp:inline>
            </w:drawing>
          </mc:Choice>
          <mc:Fallback>
            <w:drawing>
              <wp:inline distB="0" distT="0" distL="0" distR="0">
                <wp:extent cx="3857321" cy="791845"/>
                <wp:effectExtent b="0" l="0" r="0" t="0"/>
                <wp:docPr id="4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3857321" cy="7918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widowControl w:val="1"/>
        <w:spacing w:before="120" w:line="259" w:lineRule="auto"/>
        <w:jc w:val="both"/>
        <w:rPr>
          <w:rFonts w:ascii="Vrinda" w:cs="Vrinda" w:eastAsia="Vrinda" w:hAnsi="Vrinda"/>
        </w:rPr>
      </w:pPr>
      <w:r w:rsidDel="00000000" w:rsidR="00000000" w:rsidRPr="00000000">
        <w:rPr>
          <w:rFonts w:ascii="Vrinda" w:cs="Vrinda" w:eastAsia="Vrinda" w:hAnsi="Vrinda"/>
          <w:color w:val="231f20"/>
          <w:rtl w:val="0"/>
        </w:rPr>
        <w:t xml:space="preserve">এডুকেশন অ্যাক্টটিতে একটি বিশেষ শিক্ষা সংক্রান্ত কর্মসূচিকে একটি শিক্ষামূলক কর্মসূচি হিসেবে সংজ্ঞায়িত করা হয়েছে যা:</w:t>
      </w:r>
      <w:r w:rsidDel="00000000" w:rsidR="00000000" w:rsidRPr="00000000">
        <w:rPr>
          <w:rtl w:val="0"/>
        </w:rPr>
      </w:r>
    </w:p>
    <w:p w:rsidR="00000000" w:rsidDel="00000000" w:rsidP="00000000" w:rsidRDefault="00000000" w:rsidRPr="00000000" w14:paraId="00000034">
      <w:pPr>
        <w:numPr>
          <w:ilvl w:val="0"/>
          <w:numId w:val="1"/>
        </w:numPr>
        <w:spacing w:before="120" w:lineRule="auto"/>
        <w:ind w:left="165" w:right="-6" w:hanging="159"/>
        <w:rPr>
          <w:rFonts w:ascii="Vrinda" w:cs="Vrinda" w:eastAsia="Vrinda" w:hAnsi="Vrinda"/>
        </w:rPr>
      </w:pPr>
      <w:r w:rsidDel="00000000" w:rsidR="00000000" w:rsidRPr="00000000">
        <w:rPr>
          <w:rFonts w:ascii="Vrinda" w:cs="Vrinda" w:eastAsia="Vrinda" w:hAnsi="Vrinda"/>
          <w:color w:val="020302"/>
          <w:rtl w:val="0"/>
        </w:rPr>
        <w:t xml:space="preserve">নিরন্তর মূল্যায়ন ও পরীক্ষা-নিরীক্ষার ফলাফলসমূহের ভিত্তিতে করা হয় বা ফলাফলসমূহ দ্বারা পরিবর্তন করা হয়; এবং</w:t>
      </w:r>
      <w:r w:rsidDel="00000000" w:rsidR="00000000" w:rsidRPr="00000000">
        <w:rPr>
          <w:rtl w:val="0"/>
        </w:rPr>
      </w:r>
    </w:p>
    <w:p w:rsidR="00000000" w:rsidDel="00000000" w:rsidP="00000000" w:rsidRDefault="00000000" w:rsidRPr="00000000" w14:paraId="00000035">
      <w:pPr>
        <w:numPr>
          <w:ilvl w:val="0"/>
          <w:numId w:val="1"/>
        </w:numPr>
        <w:spacing w:before="120" w:lineRule="auto"/>
        <w:ind w:left="165" w:right="-6" w:hanging="159"/>
        <w:rPr>
          <w:rFonts w:ascii="Vrinda" w:cs="Vrinda" w:eastAsia="Vrinda" w:hAnsi="Vrinda"/>
        </w:rPr>
      </w:pPr>
      <w:r w:rsidDel="00000000" w:rsidR="00000000" w:rsidRPr="00000000">
        <w:rPr>
          <w:rFonts w:ascii="Vrinda" w:cs="Vrinda" w:eastAsia="Vrinda" w:hAnsi="Vrinda"/>
          <w:color w:val="020302"/>
          <w:rtl w:val="0"/>
        </w:rPr>
        <w:t xml:space="preserve">নির্দিষ্ট লক্ষ্যসমূহ এবং বিশেষ শিক্ষা সংক্রান্ত পরিষেবাসমূহের রূপরেখা সম্বলিত একটি পরিকল্পনাকে [(যাকে ইনডিভিজুয়াল এডুকেশন প্ল্যান </w:t>
      </w:r>
      <w:r w:rsidDel="00000000" w:rsidR="00000000" w:rsidRPr="00000000">
        <w:rPr>
          <w:color w:val="020302"/>
          <w:rtl w:val="0"/>
        </w:rPr>
        <w:t xml:space="preserve">(Individual Education Plan)</w:t>
      </w:r>
      <w:r w:rsidDel="00000000" w:rsidR="00000000" w:rsidRPr="00000000">
        <w:rPr>
          <w:rFonts w:ascii="Vrinda" w:cs="Vrinda" w:eastAsia="Vrinda" w:hAnsi="Vrinda"/>
          <w:color w:val="020302"/>
          <w:rtl w:val="0"/>
        </w:rPr>
        <w:t xml:space="preserve"> বা আইইপি </w:t>
      </w:r>
      <w:r w:rsidDel="00000000" w:rsidR="00000000" w:rsidRPr="00000000">
        <w:rPr>
          <w:color w:val="020302"/>
          <w:rtl w:val="0"/>
        </w:rPr>
        <w:t xml:space="preserve">(IEP)</w:t>
      </w:r>
      <w:sdt>
        <w:sdtPr>
          <w:tag w:val="goog_rdk_12"/>
        </w:sdtPr>
        <w:sdtContent>
          <w:r w:rsidDel="00000000" w:rsidR="00000000" w:rsidRPr="00000000">
            <w:rPr>
              <w:rFonts w:ascii="Arial Unicode MS" w:cs="Arial Unicode MS" w:eastAsia="Arial Unicode MS" w:hAnsi="Arial Unicode MS"/>
              <w:color w:val="020302"/>
              <w:rtl w:val="0"/>
            </w:rPr>
            <w:t xml:space="preserve"> বলা হয়)] অন্তর্ভুক্ত করে যা ব্যতিক্রমী শিক্ষার্থীগণের চাহিদাসমূহ পূরণ করে।</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Pr>
        <mc:AlternateContent>
          <mc:Choice Requires="wpg">
            <w:drawing>
              <wp:inline distB="0" distT="0" distL="0" distR="0">
                <wp:extent cx="3781425" cy="1128751"/>
                <wp:effectExtent b="0" l="0" r="0" t="0"/>
                <wp:docPr id="47" name=""/>
                <a:graphic>
                  <a:graphicData uri="http://schemas.microsoft.com/office/word/2010/wordprocessingShape">
                    <wps:wsp>
                      <wps:cNvSpPr/>
                      <wps:cNvPr id="14" name="Shape 14"/>
                      <wps:spPr>
                        <a:xfrm>
                          <a:off x="3460050" y="3220387"/>
                          <a:ext cx="3771900" cy="1119226"/>
                        </a:xfrm>
                        <a:prstGeom prst="rect">
                          <a:avLst/>
                        </a:prstGeom>
                        <a:solidFill>
                          <a:srgbClr val="BAE2EF"/>
                        </a:solidFill>
                        <a:ln>
                          <a:noFill/>
                        </a:ln>
                      </wps:spPr>
                      <wps:txbx>
                        <w:txbxContent>
                          <w:p w:rsidR="00000000" w:rsidDel="00000000" w:rsidP="00000000" w:rsidRDefault="00000000" w:rsidRPr="00000000">
                            <w:pPr>
                              <w:spacing w:after="0" w:before="40" w:line="240"/>
                              <w:ind w:left="0" w:right="402.99999237060547" w:firstLine="0"/>
                              <w:jc w:val="right"/>
                              <w:textDirection w:val="btLr"/>
                            </w:pPr>
                            <w:r w:rsidDel="00000000" w:rsidR="00000000" w:rsidRPr="00000000">
                              <w:rPr>
                                <w:rFonts w:ascii="Vrinda" w:cs="Vrinda" w:eastAsia="Vrinda" w:hAnsi="Vrinda"/>
                                <w:b w:val="1"/>
                                <w:i w:val="0"/>
                                <w:smallCaps w:val="0"/>
                                <w:strike w:val="0"/>
                                <w:color w:val="595959"/>
                                <w:sz w:val="40"/>
                                <w:vertAlign w:val="baseline"/>
                              </w:rPr>
                              <w:t xml:space="preserve">স্পেশাল এডুকেশন সার্ভিসেস (বিশেষ শিক্ষা সংক্রান্ত পরিষেবাসমূহ) কী কী?</w:t>
                            </w:r>
                          </w:p>
                        </w:txbxContent>
                      </wps:txbx>
                      <wps:bodyPr anchorCtr="0" anchor="t" bIns="0" lIns="0" spcFirstLastPara="1" rIns="0" wrap="square" tIns="0">
                        <a:noAutofit/>
                      </wps:bodyPr>
                    </wps:wsp>
                  </a:graphicData>
                </a:graphic>
              </wp:inline>
            </w:drawing>
          </mc:Choice>
          <mc:Fallback>
            <w:drawing>
              <wp:inline distB="0" distT="0" distL="0" distR="0">
                <wp:extent cx="3781425" cy="1128751"/>
                <wp:effectExtent b="0" l="0" r="0" t="0"/>
                <wp:docPr id="47"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3781425" cy="11287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spacing w:before="120" w:lineRule="auto"/>
        <w:ind w:left="11" w:right="6" w:firstLine="0"/>
        <w:jc w:val="both"/>
        <w:rPr>
          <w:rFonts w:ascii="Vrinda" w:cs="Vrinda" w:eastAsia="Vrinda" w:hAnsi="Vrinda"/>
        </w:rPr>
      </w:pPr>
      <w:sdt>
        <w:sdtPr>
          <w:tag w:val="goog_rdk_13"/>
        </w:sdtPr>
        <w:sdtContent>
          <w:r w:rsidDel="00000000" w:rsidR="00000000" w:rsidRPr="00000000">
            <w:rPr>
              <w:rFonts w:ascii="Arial Unicode MS" w:cs="Arial Unicode MS" w:eastAsia="Arial Unicode MS" w:hAnsi="Arial Unicode MS"/>
              <w:color w:val="231f20"/>
              <w:rtl w:val="0"/>
            </w:rPr>
            <w:t xml:space="preserve">এডুকেশন অ্যাক্টটিতে বিশেষ শিক্ষা সংক্রান্ত পরিষেবাসমূহকে সহায়তাকারী কর্মী এবং উপকরণ সহ সুযোগ-সুবিধাসমূহ ও তথ্য-সম্বলিত সম্পদসমূহ হিসেবে সংজ্ঞায়িত করা হয়েছে, যা একটি বিশেষ শিক্ষা সংক্রান্ত কর্মসূচির উন্নয়ন এবং বাস্তবায়নের জন্য অপরিহার্য।</w:t>
          </w:r>
        </w:sdtContent>
      </w:sdt>
      <w:r w:rsidDel="00000000" w:rsidR="00000000" w:rsidRPr="00000000">
        <w:rPr>
          <w:rtl w:val="0"/>
        </w:rPr>
      </w:r>
    </w:p>
    <w:p w:rsidR="00000000" w:rsidDel="00000000" w:rsidP="00000000" w:rsidRDefault="00000000" w:rsidRPr="00000000" w14:paraId="00000039">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বোর্ড দ্বারা কী কী বিশেষ শিক্ষা সংক্রান্ত পরিষেবাসমূহ প্রদান করা হয়?</w:t>
      </w:r>
      <w:r w:rsidDel="00000000" w:rsidR="00000000" w:rsidRPr="00000000">
        <w:rPr>
          <w:rtl w:val="0"/>
        </w:rPr>
      </w:r>
    </w:p>
    <w:p w:rsidR="00000000" w:rsidDel="00000000" w:rsidP="00000000" w:rsidRDefault="00000000" w:rsidRPr="00000000" w14:paraId="0000003A">
      <w:pPr>
        <w:spacing w:before="120" w:lineRule="auto"/>
        <w:ind w:left="11" w:right="102" w:firstLine="0"/>
        <w:jc w:val="both"/>
        <w:rPr>
          <w:rFonts w:ascii="Vrinda" w:cs="Vrinda" w:eastAsia="Vrinda" w:hAnsi="Vrinda"/>
          <w:color w:val="3962ab"/>
        </w:rPr>
      </w:pPr>
      <w:sdt>
        <w:sdtPr>
          <w:tag w:val="goog_rdk_14"/>
        </w:sdtPr>
        <w:sdtContent>
          <w:r w:rsidDel="00000000" w:rsidR="00000000" w:rsidRPr="00000000">
            <w:rPr>
              <w:rFonts w:ascii="Arial Unicode MS" w:cs="Arial Unicode MS" w:eastAsia="Arial Unicode MS" w:hAnsi="Arial Unicode MS"/>
              <w:color w:val="231f20"/>
              <w:rtl w:val="0"/>
            </w:rPr>
            <w:t xml:space="preserve">টিডিএসবি ব্যাপক কর্মসূচি এবং পরিষেবাসমূহ প্রদান করে এটি নিশ্চিত করার জন্য যে শিক্ষার্থীগণের চাহিদাসমূহ পরিষ্কারভাবে শনাক্ত করা হয়েছে ও যে তাদেরকে যথাযথ শিক্ষামূলক কর্মসূচি এবং পরিষেবাসমূহ প্রদান করা হয়েছে, নিয়মিত শ্রেণীকক্ষে, একটি বিশেষ বিন্যাসে বা উভয়ের সমন্বয় যেখানেই হোক না কেন। টিডিএসবির স্পেশাল এডুকেশন প্ল্যান যে সকল শিক্ষার্থীর প্রয়োজন তাদেরকে কার্যকর বিশেষ শিক্ষা সংক্রান্ত কর্মসূচিসমূহ ও পরিষেবাসমূহের উন্নয়ন, বাস্তবায়ন এবং সঙ্গতিপূর্ণ বিধানে বোর্ডের অঙ্গীকারকে প্রতিফলিত করে, তাদের “ব্যতিক্রমী” হিসেবে গণ্য করা হোক বা না হোক। </w:t>
          </w:r>
        </w:sdtContent>
      </w:sdt>
      <w:r w:rsidDel="00000000" w:rsidR="00000000" w:rsidRPr="00000000">
        <w:rPr>
          <w:rFonts w:ascii="Vrinda" w:cs="Vrinda" w:eastAsia="Vrinda" w:hAnsi="Vrinda"/>
          <w:rtl w:val="0"/>
        </w:rPr>
        <w:t xml:space="preserve">স্পেশাল এডুকেশন </w:t>
      </w:r>
      <w:r w:rsidDel="00000000" w:rsidR="00000000" w:rsidRPr="00000000">
        <w:rPr>
          <w:rFonts w:ascii="Vrinda" w:cs="Vrinda" w:eastAsia="Vrinda" w:hAnsi="Vrinda"/>
          <w:color w:val="3962ab"/>
          <w:rtl w:val="0"/>
        </w:rPr>
        <w:t xml:space="preserve">প্ল্যানএখানে পাওয়া যাবে: </w:t>
      </w:r>
      <w:hyperlink r:id="rId18">
        <w:r w:rsidDel="00000000" w:rsidR="00000000" w:rsidRPr="00000000">
          <w:rPr>
            <w:color w:val="3962ab"/>
            <w:u w:val="single"/>
            <w:rtl w:val="0"/>
          </w:rPr>
          <w:t xml:space="preserve">http://www.tdsb.on.ca/specialeducation</w:t>
        </w:r>
      </w:hyperlink>
      <w:r w:rsidDel="00000000" w:rsidR="00000000" w:rsidRPr="00000000">
        <w:rPr>
          <w:rFonts w:ascii="Mangal" w:cs="Mangal" w:eastAsia="Mangal" w:hAnsi="Mangal"/>
          <w:color w:val="3962ab"/>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5"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Pr>
        <mc:AlternateContent>
          <mc:Choice Requires="wpg">
            <w:drawing>
              <wp:inline distB="0" distT="0" distL="0" distR="0">
                <wp:extent cx="3781425" cy="770306"/>
                <wp:effectExtent b="0" l="0" r="0" t="0"/>
                <wp:docPr id="38" name=""/>
                <a:graphic>
                  <a:graphicData uri="http://schemas.microsoft.com/office/word/2010/wordprocessingShape">
                    <wps:wsp>
                      <wps:cNvSpPr/>
                      <wps:cNvPr id="5" name="Shape 5"/>
                      <wps:spPr>
                        <a:xfrm>
                          <a:off x="3460050" y="3399610"/>
                          <a:ext cx="3771900" cy="760781"/>
                        </a:xfrm>
                        <a:prstGeom prst="rect">
                          <a:avLst/>
                        </a:prstGeom>
                        <a:solidFill>
                          <a:srgbClr val="BAE2EF"/>
                        </a:solidFill>
                        <a:ln>
                          <a:noFill/>
                        </a:ln>
                      </wps:spPr>
                      <wps:txbx>
                        <w:txbxContent>
                          <w:p w:rsidR="00000000" w:rsidDel="00000000" w:rsidP="00000000" w:rsidRDefault="00000000" w:rsidRPr="00000000">
                            <w:pPr>
                              <w:spacing w:after="0" w:before="40" w:line="240"/>
                              <w:ind w:left="141.99999809265137" w:right="402.99999237060547" w:firstLine="141.99999809265137"/>
                              <w:jc w:val="right"/>
                              <w:textDirection w:val="btLr"/>
                            </w:pPr>
                            <w:r w:rsidDel="00000000" w:rsidR="00000000" w:rsidRPr="00000000">
                              <w:rPr>
                                <w:rFonts w:ascii="Vrinda" w:cs="Vrinda" w:eastAsia="Vrinda" w:hAnsi="Vrinda"/>
                                <w:b w:val="1"/>
                                <w:i w:val="0"/>
                                <w:smallCaps w:val="0"/>
                                <w:strike w:val="0"/>
                                <w:color w:val="595959"/>
                                <w:sz w:val="40"/>
                                <w:vertAlign w:val="baseline"/>
                              </w:rPr>
                              <w:t xml:space="preserve">ইনডিভিজুয়াল এডুকেশন প্ল্যান (স্বতন্ত্র শিক্ষা সংক্রান্ত পরিকল্পনা)</w:t>
                            </w:r>
                          </w:p>
                        </w:txbxContent>
                      </wps:txbx>
                      <wps:bodyPr anchorCtr="0" anchor="t" bIns="0" lIns="0" spcFirstLastPara="1" rIns="0" wrap="square" tIns="0">
                        <a:noAutofit/>
                      </wps:bodyPr>
                    </wps:wsp>
                  </a:graphicData>
                </a:graphic>
              </wp:inline>
            </w:drawing>
          </mc:Choice>
          <mc:Fallback>
            <w:drawing>
              <wp:inline distB="0" distT="0" distL="0" distR="0">
                <wp:extent cx="3781425" cy="770306"/>
                <wp:effectExtent b="0" l="0" r="0" t="0"/>
                <wp:docPr id="3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781425" cy="77030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spacing w:after="120" w:before="120" w:lineRule="auto"/>
        <w:ind w:left="11" w:right="-40" w:firstLine="0"/>
        <w:rPr>
          <w:rFonts w:ascii="Vrinda" w:cs="Vrinda" w:eastAsia="Vrinda" w:hAnsi="Vrinda"/>
          <w:b w:val="1"/>
          <w:color w:val="3962ab"/>
          <w:sz w:val="26"/>
          <w:szCs w:val="26"/>
        </w:rPr>
      </w:pPr>
      <w:r w:rsidDel="00000000" w:rsidR="00000000" w:rsidRPr="00000000">
        <w:rPr>
          <w:rFonts w:ascii="Vrinda" w:cs="Vrinda" w:eastAsia="Vrinda" w:hAnsi="Vrinda"/>
          <w:b w:val="1"/>
          <w:color w:val="3962ab"/>
          <w:sz w:val="26"/>
          <w:szCs w:val="26"/>
          <w:rtl w:val="0"/>
        </w:rPr>
        <w:t xml:space="preserve">ইনডিভিজুয়াল এডুকেশন প্ল্যান কী (আইইপি - </w:t>
      </w:r>
      <w:r w:rsidDel="00000000" w:rsidR="00000000" w:rsidRPr="00000000">
        <w:rPr>
          <w:b w:val="1"/>
          <w:color w:val="3962ab"/>
          <w:sz w:val="26"/>
          <w:szCs w:val="26"/>
          <w:rtl w:val="0"/>
        </w:rPr>
        <w:t xml:space="preserve">IEP</w:t>
      </w:r>
      <w:r w:rsidDel="00000000" w:rsidR="00000000" w:rsidRPr="00000000">
        <w:rPr>
          <w:rFonts w:ascii="Vrinda" w:cs="Vrinda" w:eastAsia="Vrinda" w:hAnsi="Vrinda"/>
          <w:b w:val="1"/>
          <w:color w:val="3962ab"/>
          <w:sz w:val="26"/>
          <w:szCs w:val="26"/>
          <w:rtl w:val="0"/>
        </w:rPr>
        <w:t xml:space="preserve">)?</w:t>
      </w:r>
    </w:p>
    <w:p w:rsidR="00000000" w:rsidDel="00000000" w:rsidP="00000000" w:rsidRDefault="00000000" w:rsidRPr="00000000" w14:paraId="0000003E">
      <w:pPr>
        <w:jc w:val="both"/>
        <w:rPr>
          <w:rFonts w:ascii="Vrinda" w:cs="Vrinda" w:eastAsia="Vrinda" w:hAnsi="Vrinda"/>
        </w:rPr>
      </w:pPr>
      <w:sdt>
        <w:sdtPr>
          <w:tag w:val="goog_rdk_15"/>
        </w:sdtPr>
        <w:sdtContent>
          <w:r w:rsidDel="00000000" w:rsidR="00000000" w:rsidRPr="00000000">
            <w:rPr>
              <w:rFonts w:ascii="Arial Unicode MS" w:cs="Arial Unicode MS" w:eastAsia="Arial Unicode MS" w:hAnsi="Arial Unicode MS"/>
              <w:color w:val="231f20"/>
              <w:rtl w:val="0"/>
            </w:rPr>
            <w:t xml:space="preserve">একটি ইনডিভিজুয়াল এডুকেশন প্ল্যান (আইইপি - IEP) হচ্ছে একজন নির্দিষ্ট শিক্ষার্থীর জন্য যে সকল বিশেষ শিক্ষা সংক্রান্ত কর্মসূচি ও/বা পরিষেবাসমূহ তৈরী করা হয়েছে তার বর্ণনা সম্বলিত একটি লিখিত পরিকল্পনা। এটি শিক্ষার্থীটিকে সহায়তা করার জন্য যেকোনো সমন্বয়সাধন এবং বিশেষ শিক্ষা সংক্রান্ত পরিষেবাসমূহের প্রয়োজন তার রূপরেখা প্রদান করে। এটি পরিমাপযোগ্য শিক্ষা সম্পর্কিত নির্দিষ্ট প্রত্যাশাসমূহকেও চিহ্নিত করে যেগুলো শ্রেণী স্তর বা গ্রেড লেভেলের বিষয় বা কোর্সের পাঠ্যক্রম বিষয়ক নীতির দলিলে যে সকল প্রত্যাশাসমূহ প্রদান করা হয়েছে সেগুলোর বা তার বিকল্পকে পরিবর্তিত করেছে। অন্টারিও</w:t>
          </w:r>
        </w:sdtContent>
      </w:sdt>
      <w:hyperlink r:id="rId20">
        <w:r w:rsidDel="00000000" w:rsidR="00000000" w:rsidRPr="00000000">
          <w:rPr>
            <w:rFonts w:ascii="Vrinda" w:cs="Vrinda" w:eastAsia="Vrinda" w:hAnsi="Vrinda"/>
            <w:rtl w:val="0"/>
          </w:rPr>
          <w:t xml:space="preserve"> </w:t>
        </w:r>
      </w:hyperlink>
      <w:hyperlink r:id="rId21">
        <w:r w:rsidDel="00000000" w:rsidR="00000000" w:rsidRPr="00000000">
          <w:rPr>
            <w:rFonts w:ascii="Vrinda" w:cs="Vrinda" w:eastAsia="Vrinda" w:hAnsi="Vrinda"/>
            <w:color w:val="3962ab"/>
            <w:u w:val="single"/>
            <w:rtl w:val="0"/>
          </w:rPr>
          <w:t xml:space="preserve">রেগুলেশন</w:t>
        </w:r>
      </w:hyperlink>
      <w:hyperlink r:id="rId22">
        <w:r w:rsidDel="00000000" w:rsidR="00000000" w:rsidRPr="00000000">
          <w:rPr>
            <w:color w:val="3962ab"/>
            <w:u w:val="single"/>
            <w:rtl w:val="0"/>
          </w:rPr>
          <w:t xml:space="preserve"> 181/98 (Regulation 181/98)</w:t>
        </w:r>
      </w:hyperlink>
      <w:sdt>
        <w:sdtPr>
          <w:tag w:val="goog_rdk_16"/>
        </w:sdtPr>
        <w:sdtContent>
          <w:r w:rsidDel="00000000" w:rsidR="00000000" w:rsidRPr="00000000">
            <w:rPr>
              <w:rFonts w:ascii="Arial Unicode MS" w:cs="Arial Unicode MS" w:eastAsia="Arial Unicode MS" w:hAnsi="Arial Unicode MS"/>
              <w:color w:val="231f20"/>
              <w:rtl w:val="0"/>
            </w:rPr>
            <w:t xml:space="preserve"> আইইপিসমূহের উন্নয়নটিকে নিয়ন্ত্রণ করে।</w:t>
          </w:r>
        </w:sdtContent>
      </w:sdt>
      <w:r w:rsidDel="00000000" w:rsidR="00000000" w:rsidRPr="00000000">
        <w:rPr>
          <w:rtl w:val="0"/>
        </w:rPr>
      </w:r>
    </w:p>
    <w:p w:rsidR="00000000" w:rsidDel="00000000" w:rsidP="00000000" w:rsidRDefault="00000000" w:rsidRPr="00000000" w14:paraId="0000003F">
      <w:pPr>
        <w:ind w:right="537"/>
        <w:jc w:val="both"/>
        <w:rPr>
          <w:rFonts w:ascii="Vrinda" w:cs="Vrinda" w:eastAsia="Vrinda" w:hAnsi="Vrinda"/>
          <w:color w:val="231f20"/>
        </w:rPr>
      </w:pPr>
      <w:r w:rsidDel="00000000" w:rsidR="00000000" w:rsidRPr="00000000">
        <w:rPr>
          <w:rtl w:val="0"/>
        </w:rPr>
      </w:r>
    </w:p>
    <w:p w:rsidR="00000000" w:rsidDel="00000000" w:rsidP="00000000" w:rsidRDefault="00000000" w:rsidRPr="00000000" w14:paraId="00000040">
      <w:pPr>
        <w:ind w:right="537"/>
        <w:jc w:val="both"/>
        <w:rPr>
          <w:rFonts w:ascii="Vrinda" w:cs="Vrinda" w:eastAsia="Vrinda" w:hAnsi="Vrinda"/>
          <w:color w:val="231f20"/>
        </w:rPr>
      </w:pPr>
      <w:r w:rsidDel="00000000" w:rsidR="00000000" w:rsidRPr="00000000">
        <w:rPr>
          <w:rtl w:val="0"/>
        </w:rPr>
      </w:r>
    </w:p>
    <w:p w:rsidR="00000000" w:rsidDel="00000000" w:rsidP="00000000" w:rsidRDefault="00000000" w:rsidRPr="00000000" w14:paraId="00000041">
      <w:pPr>
        <w:spacing w:before="120" w:lineRule="auto"/>
        <w:ind w:right="29"/>
        <w:jc w:val="both"/>
        <w:rPr>
          <w:rFonts w:ascii="Vrinda" w:cs="Vrinda" w:eastAsia="Vrinda" w:hAnsi="Vrinda"/>
        </w:rPr>
      </w:pPr>
      <w:sdt>
        <w:sdtPr>
          <w:tag w:val="goog_rdk_17"/>
        </w:sdtPr>
        <w:sdtContent>
          <w:r w:rsidDel="00000000" w:rsidR="00000000" w:rsidRPr="00000000">
            <w:rPr>
              <w:rFonts w:ascii="Arial Unicode MS" w:cs="Arial Unicode MS" w:eastAsia="Arial Unicode MS" w:hAnsi="Arial Unicode MS"/>
              <w:color w:val="231f20"/>
              <w:rtl w:val="0"/>
            </w:rPr>
            <w:t xml:space="preserve">আইইপিটি অবশ্যই পিতা/মাতাগণের সাথে আলোচনা করে তৈরী করতে হবে। এটিকে নিম্নলিখিত বিষয়সমূহকে অবশ্যই অন্তর্ভুক্ত করতে হবে:</w:t>
          </w:r>
        </w:sdtContent>
      </w:sdt>
      <w:r w:rsidDel="00000000" w:rsidR="00000000" w:rsidRPr="00000000">
        <w:rPr>
          <w:rtl w:val="0"/>
        </w:rPr>
      </w:r>
    </w:p>
    <w:p w:rsidR="00000000" w:rsidDel="00000000" w:rsidP="00000000" w:rsidRDefault="00000000" w:rsidRPr="00000000" w14:paraId="00000042">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সমন্বয়সাধন – কৌশলসমূহ এবং সহায়তাসমূহ যেগুলো শিক্ষাদানের সময় স্বাভাবিকভাবে প্রদান করা হয় তার </w:t>
        <w:br w:type="textWrapping"/>
        <w:t xml:space="preserve">থেকে ভিন্ন হবে</w:t>
      </w:r>
      <w:r w:rsidDel="00000000" w:rsidR="00000000" w:rsidRPr="00000000">
        <w:rPr>
          <w:rtl w:val="0"/>
        </w:rPr>
      </w:r>
    </w:p>
    <w:p w:rsidR="00000000" w:rsidDel="00000000" w:rsidP="00000000" w:rsidRDefault="00000000" w:rsidRPr="00000000" w14:paraId="00000043">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যথাযথভাবে নির্দিষ্ট এবং পরিমাপযোগ্য শিক্ষামূলক প্রত্যাশাসমূহ</w:t>
      </w:r>
      <w:r w:rsidDel="00000000" w:rsidR="00000000" w:rsidRPr="00000000">
        <w:rPr>
          <w:rtl w:val="0"/>
        </w:rPr>
      </w:r>
    </w:p>
    <w:p w:rsidR="00000000" w:rsidDel="00000000" w:rsidP="00000000" w:rsidRDefault="00000000" w:rsidRPr="00000000" w14:paraId="00000044">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বিশেষ শিক্ষা সংক্রান্ত কর্মসূচি এবং পরিষেবাসমূহের </w:t>
        <w:br w:type="textWrapping"/>
        <w:t xml:space="preserve">একটি রূপরেখা যা গ্রহণ করা হবে</w:t>
      </w:r>
      <w:r w:rsidDel="00000000" w:rsidR="00000000" w:rsidRPr="00000000">
        <w:rPr>
          <w:rtl w:val="0"/>
        </w:rPr>
      </w:r>
    </w:p>
    <w:p w:rsidR="00000000" w:rsidDel="00000000" w:rsidP="00000000" w:rsidRDefault="00000000" w:rsidRPr="00000000" w14:paraId="00000045">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শিশুর অগ্রগতি পর্যালোচনা করার পদ্ধতিসমূহ সম্পর্কে একটি বিবরণ</w:t>
      </w:r>
      <w:r w:rsidDel="00000000" w:rsidR="00000000" w:rsidRPr="00000000">
        <w:rPr>
          <w:rtl w:val="0"/>
        </w:rPr>
      </w:r>
    </w:p>
    <w:p w:rsidR="00000000" w:rsidDel="00000000" w:rsidP="00000000" w:rsidRDefault="00000000" w:rsidRPr="00000000" w14:paraId="00000046">
      <w:pPr>
        <w:numPr>
          <w:ilvl w:val="0"/>
          <w:numId w:val="2"/>
        </w:numPr>
        <w:spacing w:before="120" w:lineRule="auto"/>
        <w:ind w:left="284" w:right="-40" w:hanging="160"/>
        <w:rPr>
          <w:rFonts w:ascii="Vrinda" w:cs="Vrinda" w:eastAsia="Vrinda" w:hAnsi="Vrinda"/>
        </w:rPr>
      </w:pPr>
      <w:sdt>
        <w:sdtPr>
          <w:tag w:val="goog_rdk_18"/>
        </w:sdtPr>
        <w:sdtContent>
          <w:r w:rsidDel="00000000" w:rsidR="00000000" w:rsidRPr="00000000">
            <w:rPr>
              <w:rFonts w:ascii="Arial Unicode MS" w:cs="Arial Unicode MS" w:eastAsia="Arial Unicode MS" w:hAnsi="Arial Unicode MS"/>
              <w:color w:val="020302"/>
              <w:rtl w:val="0"/>
            </w:rPr>
            <w:t xml:space="preserve">নির্দিষ্ট লক্ষ্যসমূহ এবং পদক্ষেপসমূহ সহ একটি ব্যক্তিগত অবস্থান্তর সংক্রান্ত পরিকল্পনা বা পারসোনালাইজড ট্র্যানজিশন প্ল্যান যা শিক্ষার্থীর শক্তিমত্তাসমূহ, চাহিদাসমূহ এবং যে সহায়তাসমূহের প্রয়োজন তার উপর ভিত্তি করে তৈরী করা হয়েছে। যদি একজন শিক্ষার্থীর একটি অবস্থান্তর সংক্রান্ত পরিকল্পনার প্রয়োজন না হয়, পরিকল্পনাটি কোনো পদক্ষেপ গ্রহণ করার প্রয়োজন নেই বলে বিবৃত করবে।</w:t>
          </w:r>
        </w:sdtContent>
      </w:sdt>
      <w:r w:rsidDel="00000000" w:rsidR="00000000" w:rsidRPr="00000000">
        <w:rPr>
          <w:rtl w:val="0"/>
        </w:rPr>
      </w:r>
    </w:p>
    <w:p w:rsidR="00000000" w:rsidDel="00000000" w:rsidP="00000000" w:rsidRDefault="00000000" w:rsidRPr="00000000" w14:paraId="00000047">
      <w:pPr>
        <w:spacing w:before="120" w:lineRule="auto"/>
        <w:ind w:left="28" w:right="-13" w:firstLine="0"/>
        <w:jc w:val="both"/>
        <w:rPr>
          <w:rFonts w:ascii="Vrinda" w:cs="Vrinda" w:eastAsia="Vrinda" w:hAnsi="Vrinda"/>
        </w:rPr>
      </w:pPr>
      <w:sdt>
        <w:sdtPr>
          <w:tag w:val="goog_rdk_19"/>
        </w:sdtPr>
        <w:sdtContent>
          <w:r w:rsidDel="00000000" w:rsidR="00000000" w:rsidRPr="00000000">
            <w:rPr>
              <w:rFonts w:ascii="Arial Unicode MS" w:cs="Arial Unicode MS" w:eastAsia="Arial Unicode MS" w:hAnsi="Arial Unicode MS"/>
              <w:color w:val="231f20"/>
              <w:rtl w:val="0"/>
            </w:rPr>
            <w:t xml:space="preserve">আইইপি একটি বিশেষ শিক্ষা সংক্রান্ত কর্মসূচিতে একটি শিশুকে স্থাপন করার পর 30 স্কুল দিবসের মধ্যেই সম্পন্ন করতে হবে এবং প্রিন্সিপ্যালকে নিশ্চিত করতেই হবে যে পিতা/মাতাগণ যেন এটির একটি অনুলিপি পান। একটি আইইপি যে সকল শিক্ষার্থীগণকে আনুষ্ঠানিকভাবে ব্যতিক্রমী হিসেবে শনাক্ত করা হয়নি তবে তাদের বিশেষ শিক্ষা সংক্রান্ত কর্মসূচিসমূহ ও/বা পরিষেবাসমূহের প্রয়োজন তাদের জন্যও তৈরী করা যেতে পারে। আরো </w:t>
          </w:r>
        </w:sdtContent>
      </w:sdt>
      <w:hyperlink r:id="rId23">
        <w:r w:rsidDel="00000000" w:rsidR="00000000" w:rsidRPr="00000000">
          <w:rPr>
            <w:rFonts w:ascii="Vrinda" w:cs="Vrinda" w:eastAsia="Vrinda" w:hAnsi="Vrinda"/>
            <w:color w:val="3962ab"/>
            <w:u w:val="single"/>
            <w:rtl w:val="0"/>
          </w:rPr>
          <w:t xml:space="preserve">তথ্যের জন্য দেখুন: ইনডিভিজুয়াল এডুকেশন প্ল্যান (আইইপি) অ্যা রিসোর্স গাইড এখানে উপলভ্য:</w:t>
        </w:r>
      </w:hyperlink>
      <w:r w:rsidDel="00000000" w:rsidR="00000000" w:rsidRPr="00000000">
        <w:rPr>
          <w:rFonts w:ascii="Vrinda" w:cs="Vrinda" w:eastAsia="Vrinda" w:hAnsi="Vrinda"/>
          <w:color w:val="3962ab"/>
          <w:u w:val="single"/>
          <w:rtl w:val="0"/>
        </w:rPr>
        <w:t xml:space="preserve"> </w:t>
      </w:r>
      <w:hyperlink r:id="rId24">
        <w:r w:rsidDel="00000000" w:rsidR="00000000" w:rsidRPr="00000000">
          <w:rPr>
            <w:color w:val="3962ab"/>
            <w:u w:val="single"/>
            <w:rtl w:val="0"/>
          </w:rPr>
          <w:t xml:space="preserve">http://www.edu.gov.on.ca/eng/general/elemsec/speced/guide/resource/</w:t>
        </w:r>
      </w:hyperlink>
      <w:r w:rsidDel="00000000" w:rsidR="00000000" w:rsidRPr="00000000">
        <w:rPr>
          <w:rFonts w:ascii="Mangal" w:cs="Mangal" w:eastAsia="Mangal" w:hAnsi="Mangal"/>
          <w:rtl w:val="0"/>
        </w:rPr>
        <w:t xml:space="preserve">।</w:t>
      </w:r>
      <w:r w:rsidDel="00000000" w:rsidR="00000000" w:rsidRPr="00000000">
        <w:rPr>
          <w:rtl w:val="0"/>
        </w:rPr>
      </w:r>
    </w:p>
    <w:p w:rsidR="00000000" w:rsidDel="00000000" w:rsidP="00000000" w:rsidRDefault="00000000" w:rsidRPr="00000000" w14:paraId="00000048">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“ব্যতিক্রমী” শিক্ষার্থী হিসেবে কাদের শনাক্ত </w:t>
        <w:br w:type="textWrapping"/>
        <w:t xml:space="preserve">করা হয়?</w:t>
      </w:r>
      <w:r w:rsidDel="00000000" w:rsidR="00000000" w:rsidRPr="00000000">
        <w:rPr>
          <w:rtl w:val="0"/>
        </w:rPr>
      </w:r>
    </w:p>
    <w:p w:rsidR="00000000" w:rsidDel="00000000" w:rsidP="00000000" w:rsidRDefault="00000000" w:rsidRPr="00000000" w14:paraId="00000049">
      <w:pPr>
        <w:spacing w:before="120" w:lineRule="auto"/>
        <w:ind w:left="28" w:right="-13" w:firstLine="0"/>
        <w:jc w:val="both"/>
        <w:rPr>
          <w:rFonts w:ascii="Vrinda" w:cs="Vrinda" w:eastAsia="Vrinda" w:hAnsi="Vrinda"/>
        </w:rPr>
      </w:pPr>
      <w:sdt>
        <w:sdtPr>
          <w:tag w:val="goog_rdk_20"/>
        </w:sdtPr>
        <w:sdtContent>
          <w:r w:rsidDel="00000000" w:rsidR="00000000" w:rsidRPr="00000000">
            <w:rPr>
              <w:rFonts w:ascii="Arial Unicode MS" w:cs="Arial Unicode MS" w:eastAsia="Arial Unicode MS" w:hAnsi="Arial Unicode MS"/>
              <w:color w:val="231f20"/>
              <w:rtl w:val="0"/>
            </w:rPr>
            <w:t xml:space="preserve">এডুকেশন অ্যাক্ট “একজন শিক্ষার্থী যার আচরণগত, যোগাযোগগত, বুদ্ধিগত এবং শারীরিক বা একাধিক ব্যতিক্রমীতা এমনই যে তাকে বিশেষ শিক্ষা সংক্রান্ত কর্মসূচিতে স্থাপন করা প্রয়োজন বলে বিবেচনা করা হয়েছে...” তাকেই একজন ব্যতিক্রমী শিক্ষার্থী হিসেবে সংজ্ঞায়িত করে। মিনিস্ট্রি অব এডুকেশন দ্বারা প্রদানকৃত ব্যতিক্রমীতার বিভাগ বা ক্যাটাগরীসমূহ এবং সংজ্ঞাসমূহ অনুসারে, শিক্ষার্থীগনকে আইডেন্টিফিকেশন, প্লেইসমেন্ট এন্ড রিভিউ কমিটি-র (আইপিআরসি – </w:t>
          </w:r>
        </w:sdtContent>
      </w:sdt>
      <w:r w:rsidDel="00000000" w:rsidR="00000000" w:rsidRPr="00000000">
        <w:rPr>
          <w:color w:val="231f20"/>
          <w:rtl w:val="0"/>
        </w:rPr>
        <w:t xml:space="preserve">IPRC</w:t>
      </w:r>
      <w:sdt>
        <w:sdtPr>
          <w:tag w:val="goog_rdk_21"/>
        </w:sdtPr>
        <w:sdtContent>
          <w:r w:rsidDel="00000000" w:rsidR="00000000" w:rsidRPr="00000000">
            <w:rPr>
              <w:rFonts w:ascii="Arial Unicode MS" w:cs="Arial Unicode MS" w:eastAsia="Arial Unicode MS" w:hAnsi="Arial Unicode MS"/>
              <w:color w:val="231f20"/>
              <w:rtl w:val="0"/>
            </w:rPr>
            <w:t xml:space="preserve">) একটি প্রক্রিয়া দ্বারা শনাক্ত করা হয়। বিভাগসমূহ আচরণ, যোগাযোগ, বুদ্ধিমত্তা এবং শারীরিক ব্যতিক্রমীতাসমূহকে অন্তর্ভুক্ত করে।</w:t>
          </w:r>
        </w:sdtContent>
      </w:sdt>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Pr>
        <mc:AlternateContent>
          <mc:Choice Requires="wpg">
            <w:drawing>
              <wp:inline distB="0" distT="0" distL="0" distR="0">
                <wp:extent cx="3781425" cy="1962684"/>
                <wp:effectExtent b="0" l="0" r="0" t="0"/>
                <wp:docPr id="36" name=""/>
                <a:graphic>
                  <a:graphicData uri="http://schemas.microsoft.com/office/word/2010/wordprocessingShape">
                    <wps:wsp>
                      <wps:cNvSpPr/>
                      <wps:cNvPr id="3" name="Shape 3"/>
                      <wps:spPr>
                        <a:xfrm>
                          <a:off x="3460050" y="2803421"/>
                          <a:ext cx="3771900" cy="1953159"/>
                        </a:xfrm>
                        <a:prstGeom prst="rect">
                          <a:avLst/>
                        </a:prstGeom>
                        <a:solidFill>
                          <a:srgbClr val="BAE2EF"/>
                        </a:solidFill>
                        <a:ln>
                          <a:noFill/>
                        </a:ln>
                      </wps:spPr>
                      <wps:txbx>
                        <w:txbxContent>
                          <w:p w:rsidR="00000000" w:rsidDel="00000000" w:rsidP="00000000" w:rsidRDefault="00000000" w:rsidRPr="00000000">
                            <w:pPr>
                              <w:spacing w:after="0" w:before="213.99999618530273" w:line="240"/>
                              <w:ind w:left="141.99999809265137" w:right="539.0000152587891" w:firstLine="141.99999809265137"/>
                              <w:jc w:val="right"/>
                              <w:textDirection w:val="btLr"/>
                            </w:pPr>
                            <w:r w:rsidDel="00000000" w:rsidR="00000000" w:rsidRPr="00000000">
                              <w:rPr>
                                <w:rFonts w:ascii="Vrinda" w:cs="Vrinda" w:eastAsia="Vrinda" w:hAnsi="Vrinda"/>
                                <w:b w:val="1"/>
                                <w:i w:val="0"/>
                                <w:smallCaps w:val="0"/>
                                <w:strike w:val="0"/>
                                <w:color w:val="595959"/>
                                <w:sz w:val="40"/>
                                <w:vertAlign w:val="baseline"/>
                              </w:rPr>
                              <w:t xml:space="preserve">আইডেন্টিফিকেশন, প্লেইসমেন্ট এন্ড রিভিউ কমিটি বা</w:t>
                            </w:r>
                            <w:r w:rsidDel="00000000" w:rsidR="00000000" w:rsidRPr="00000000">
                              <w:rPr>
                                <w:rFonts w:ascii="Open Sans" w:cs="Open Sans" w:eastAsia="Open Sans" w:hAnsi="Open Sans"/>
                                <w:b w:val="1"/>
                                <w:i w:val="0"/>
                                <w:smallCaps w:val="0"/>
                                <w:strike w:val="0"/>
                                <w:color w:val="5d5d5d"/>
                                <w:sz w:val="44"/>
                                <w:vertAlign w:val="baseline"/>
                              </w:rPr>
                              <w:t xml:space="preserve"> Identification, Placement, and Review Committee (</w:t>
                            </w:r>
                            <w:r w:rsidDel="00000000" w:rsidR="00000000" w:rsidRPr="00000000">
                              <w:rPr>
                                <w:rFonts w:ascii="Vrinda" w:cs="Vrinda" w:eastAsia="Vrinda" w:hAnsi="Vrinda"/>
                                <w:b w:val="1"/>
                                <w:i w:val="0"/>
                                <w:smallCaps w:val="0"/>
                                <w:strike w:val="0"/>
                                <w:color w:val="595959"/>
                                <w:sz w:val="40"/>
                                <w:vertAlign w:val="baseline"/>
                              </w:rPr>
                              <w:t xml:space="preserve">আইপিআরসি </w:t>
                            </w:r>
                            <w:r w:rsidDel="00000000" w:rsidR="00000000" w:rsidRPr="00000000">
                              <w:rPr>
                                <w:rFonts w:ascii="Open Sans" w:cs="Open Sans" w:eastAsia="Open Sans" w:hAnsi="Open Sans"/>
                                <w:b w:val="1"/>
                                <w:i w:val="0"/>
                                <w:smallCaps w:val="0"/>
                                <w:strike w:val="0"/>
                                <w:color w:val="5d5d5d"/>
                                <w:sz w:val="44"/>
                                <w:vertAlign w:val="baseline"/>
                              </w:rPr>
                              <w:t xml:space="preserve">– IPRC)</w:t>
                            </w:r>
                          </w:p>
                        </w:txbxContent>
                      </wps:txbx>
                      <wps:bodyPr anchorCtr="0" anchor="t" bIns="0" lIns="0" spcFirstLastPara="1" rIns="0" wrap="square" tIns="0">
                        <a:noAutofit/>
                      </wps:bodyPr>
                    </wps:wsp>
                  </a:graphicData>
                </a:graphic>
              </wp:inline>
            </w:drawing>
          </mc:Choice>
          <mc:Fallback>
            <w:drawing>
              <wp:inline distB="0" distT="0" distL="0" distR="0">
                <wp:extent cx="3781425" cy="1962684"/>
                <wp:effectExtent b="0" l="0" r="0" t="0"/>
                <wp:docPr id="36"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3781425" cy="196268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spacing w:before="120" w:lineRule="auto"/>
        <w:ind w:left="11" w:right="6" w:firstLine="0"/>
        <w:rPr>
          <w:rFonts w:ascii="Vrinda" w:cs="Vrinda" w:eastAsia="Vrinda" w:hAnsi="Vrinda"/>
          <w:b w:val="1"/>
          <w:sz w:val="26"/>
          <w:szCs w:val="26"/>
        </w:rPr>
      </w:pPr>
      <w:bookmarkStart w:colFirst="0" w:colLast="0" w:name="_heading=h.gjdgxs" w:id="0"/>
      <w:bookmarkEnd w:id="0"/>
      <w:r w:rsidDel="00000000" w:rsidR="00000000" w:rsidRPr="00000000">
        <w:rPr>
          <w:rFonts w:ascii="Vrinda" w:cs="Vrinda" w:eastAsia="Vrinda" w:hAnsi="Vrinda"/>
          <w:b w:val="1"/>
          <w:color w:val="3962ab"/>
          <w:sz w:val="26"/>
          <w:szCs w:val="26"/>
          <w:rtl w:val="0"/>
        </w:rPr>
        <w:t xml:space="preserve">একটি আইডেন্টিফিকেশন, প্লেইসমেন্ট এন্ড রিভিউ কমিটি (আইপিআরসি – </w:t>
      </w:r>
      <w:r w:rsidDel="00000000" w:rsidR="00000000" w:rsidRPr="00000000">
        <w:rPr>
          <w:b w:val="1"/>
          <w:color w:val="3962ab"/>
          <w:sz w:val="26"/>
          <w:szCs w:val="26"/>
          <w:rtl w:val="0"/>
        </w:rPr>
        <w:t xml:space="preserve">IPRC</w:t>
      </w:r>
      <w:r w:rsidDel="00000000" w:rsidR="00000000" w:rsidRPr="00000000">
        <w:rPr>
          <w:rFonts w:ascii="Vrinda" w:cs="Vrinda" w:eastAsia="Vrinda" w:hAnsi="Vrinda"/>
          <w:b w:val="1"/>
          <w:color w:val="3962ab"/>
          <w:sz w:val="26"/>
          <w:szCs w:val="26"/>
          <w:rtl w:val="0"/>
        </w:rPr>
        <w:t xml:space="preserve">) কী?</w:t>
      </w:r>
      <w:r w:rsidDel="00000000" w:rsidR="00000000" w:rsidRPr="00000000">
        <w:rPr>
          <w:rtl w:val="0"/>
        </w:rPr>
      </w:r>
    </w:p>
    <w:p w:rsidR="00000000" w:rsidDel="00000000" w:rsidP="00000000" w:rsidRDefault="00000000" w:rsidRPr="00000000" w14:paraId="0000004C">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শিক্ষার্থীগণ যাদের ব্যতিক্রমীতা এবং বিশেষ শিক্ষা সংক্রান্ত কর্মসূচি ও/বা পরিষেবাসমূহ শনাক্ত করার জন্য বিবেচনা করা হচ্ছে</w:t>
      </w:r>
      <w:r w:rsidDel="00000000" w:rsidR="00000000" w:rsidRPr="00000000">
        <w:rPr>
          <w:rFonts w:ascii="Vrinda" w:cs="Vrinda" w:eastAsia="Vrinda" w:hAnsi="Vrinda"/>
          <w:sz w:val="20"/>
          <w:szCs w:val="20"/>
          <w:rtl w:val="0"/>
        </w:rPr>
        <w:t xml:space="preserve"> </w:t>
      </w:r>
      <w:sdt>
        <w:sdtPr>
          <w:tag w:val="goog_rdk_22"/>
        </w:sdtPr>
        <w:sdtContent>
          <w:r w:rsidDel="00000000" w:rsidR="00000000" w:rsidRPr="00000000">
            <w:rPr>
              <w:rFonts w:ascii="Arial Unicode MS" w:cs="Arial Unicode MS" w:eastAsia="Arial Unicode MS" w:hAnsi="Arial Unicode MS"/>
              <w:color w:val="231f20"/>
              <w:rtl w:val="0"/>
            </w:rPr>
            <w:t xml:space="preserve">তাদেরকে একটি আইডেন্টিফিকেশন, প্লেইসমেন্ট এন্ড রিভিউ কমিটির (আইপিআরসি) কাছে উপস্থাপন করা হতে পারে। অন্টারিও রেগুলেশন </w:t>
          </w:r>
        </w:sdtContent>
      </w:sdt>
      <w:r w:rsidDel="00000000" w:rsidR="00000000" w:rsidRPr="00000000">
        <w:rPr>
          <w:color w:val="231f20"/>
          <w:rtl w:val="0"/>
        </w:rPr>
        <w:t xml:space="preserve">181/98 </w:t>
      </w:r>
      <w:sdt>
        <w:sdtPr>
          <w:tag w:val="goog_rdk_23"/>
        </w:sdtPr>
        <w:sdtContent>
          <w:r w:rsidDel="00000000" w:rsidR="00000000" w:rsidRPr="00000000">
            <w:rPr>
              <w:rFonts w:ascii="Arial Unicode MS" w:cs="Arial Unicode MS" w:eastAsia="Arial Unicode MS" w:hAnsi="Arial Unicode MS"/>
              <w:color w:val="231f20"/>
              <w:rtl w:val="0"/>
            </w:rPr>
            <w:t xml:space="preserve">আদেশ করে যে সকল স্কুল বোর্ডসমূহ যেন আইপিআরসিসমূহ গঠন করে। এটি একজন শিক্ষার্থীকে “ব্যতিক্রমী” হিসেবে শনাক্ত করা, স্থাননির্ণয় করার জন্য সিদ্ধান্ত গ্রহণ করা ও এই ধরনের সিদ্ধান্তসমূহের ব্যাপারে আপিল করা যখন পিতা/মাতাগণ আইপিআরসি-র সাথে একমত পোষণ করেন না সেগুলোর সাথে জড়িত কার্যপ্রণালীসমূহ ব্যাখ্যা করে। কমিটিটি কমপক্ষে তিনজন ব্যক্তির সমন্বয়ে গঠন করা হয়, যাদের মধ্যে একজনকে প্রিন্সিপ্যাল বা বোর্ডের একজন তত্ত্বাবধায়ক কর্মকর্তা বা সুপারভাইজরী অফিসার হতেই হবে। আবাসিক শিক্ষার্থীগণ যাদের নিবন্ধন করা হয়েছে এবং যারা টিডিএসবির একটি স্কুলে অংশগ্রহণ করছেন তারা টিডিএসবির আইপিআরসি দ্বারা বিবেচনার যোগ্য। </w:t>
          </w:r>
        </w:sdtContent>
      </w:sdt>
      <w:r w:rsidDel="00000000" w:rsidR="00000000" w:rsidRPr="00000000">
        <w:rPr>
          <w:rtl w:val="0"/>
        </w:rPr>
      </w:r>
    </w:p>
    <w:p w:rsidR="00000000" w:rsidDel="00000000" w:rsidP="00000000" w:rsidRDefault="00000000" w:rsidRPr="00000000" w14:paraId="0000004D">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 কী কী করে?</w:t>
      </w:r>
      <w:r w:rsidDel="00000000" w:rsidR="00000000" w:rsidRPr="00000000">
        <w:rPr>
          <w:rtl w:val="0"/>
        </w:rPr>
      </w:r>
    </w:p>
    <w:p w:rsidR="00000000" w:rsidDel="00000000" w:rsidP="00000000" w:rsidRDefault="00000000" w:rsidRPr="00000000" w14:paraId="0000004E">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আইপিআরসি নিম্নলিখিত বিষয়সমূহ করবে:</w:t>
      </w:r>
      <w:r w:rsidDel="00000000" w:rsidR="00000000" w:rsidRPr="00000000">
        <w:rPr>
          <w:rtl w:val="0"/>
        </w:rPr>
      </w:r>
    </w:p>
    <w:p w:rsidR="00000000" w:rsidDel="00000000" w:rsidP="00000000" w:rsidRDefault="00000000" w:rsidRPr="00000000" w14:paraId="0000004F">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একজন ব্যতিক্রমী শিক্ষার্থী হিসেবে আপনার শিশুকে শনাক্ত করা উচিত হবে কিনা সে ব্যাপারে সিদ্ধান্ত গ্রহণ করবে</w:t>
      </w:r>
      <w:r w:rsidDel="00000000" w:rsidR="00000000" w:rsidRPr="00000000">
        <w:rPr>
          <w:rtl w:val="0"/>
        </w:rPr>
      </w:r>
    </w:p>
    <w:p w:rsidR="00000000" w:rsidDel="00000000" w:rsidP="00000000" w:rsidRDefault="00000000" w:rsidRPr="00000000" w14:paraId="00000050">
      <w:pPr>
        <w:numPr>
          <w:ilvl w:val="0"/>
          <w:numId w:val="2"/>
        </w:numPr>
        <w:spacing w:before="120" w:lineRule="auto"/>
        <w:ind w:left="284" w:right="-40" w:hanging="160"/>
        <w:rPr>
          <w:rFonts w:ascii="Vrinda" w:cs="Vrinda" w:eastAsia="Vrinda" w:hAnsi="Vrinda"/>
        </w:rPr>
      </w:pPr>
      <w:sdt>
        <w:sdtPr>
          <w:tag w:val="goog_rdk_24"/>
        </w:sdtPr>
        <w:sdtContent>
          <w:r w:rsidDel="00000000" w:rsidR="00000000" w:rsidRPr="00000000">
            <w:rPr>
              <w:rFonts w:ascii="Arial Unicode MS" w:cs="Arial Unicode MS" w:eastAsia="Arial Unicode MS" w:hAnsi="Arial Unicode MS"/>
              <w:color w:val="020302"/>
              <w:rtl w:val="0"/>
            </w:rPr>
            <w:t xml:space="preserve">মিনিস্ট্রি অব এডুকেশন দ্বারা প্রদানকৃত ব্যতিক্রমীতার বিভাগসমূহ এবং সংজ্ঞাসমূহ অনুসারে, আপনার শিশুর ব্যতিক্রমীতার ক্ষেত্রসমূহ শনাক্ত করবে।</w:t>
          </w:r>
        </w:sdtContent>
      </w:sdt>
      <w:r w:rsidDel="00000000" w:rsidR="00000000" w:rsidRPr="00000000">
        <w:rPr>
          <w:rtl w:val="0"/>
        </w:rPr>
      </w:r>
    </w:p>
    <w:p w:rsidR="00000000" w:rsidDel="00000000" w:rsidP="00000000" w:rsidRDefault="00000000" w:rsidRPr="00000000" w14:paraId="00000051">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শিশুর জন্য একটি উপযুক্ত স্থাননির্ণয় সংক্রান্ত সিদ্ধান্ত গ্রহণ করবে:</w:t>
      </w:r>
      <w:r w:rsidDel="00000000" w:rsidR="00000000" w:rsidRPr="00000000">
        <w:rPr>
          <w:rtl w:val="0"/>
        </w:rPr>
      </w:r>
    </w:p>
    <w:p w:rsidR="00000000" w:rsidDel="00000000" w:rsidP="00000000" w:rsidRDefault="00000000" w:rsidRPr="00000000" w14:paraId="00000052">
      <w:pPr>
        <w:numPr>
          <w:ilvl w:val="2"/>
          <w:numId w:val="2"/>
        </w:numPr>
        <w:spacing w:before="120" w:lineRule="auto"/>
        <w:ind w:left="907" w:right="-40" w:hanging="159.00000000000006"/>
        <w:rPr/>
      </w:pPr>
      <w:r w:rsidDel="00000000" w:rsidR="00000000" w:rsidRPr="00000000">
        <w:rPr>
          <w:rFonts w:ascii="Vrinda" w:cs="Vrinda" w:eastAsia="Vrinda" w:hAnsi="Vrinda"/>
          <w:color w:val="020302"/>
          <w:rtl w:val="0"/>
        </w:rPr>
        <w:t xml:space="preserve">পরোক্ষ সহায়তা, তথ্য-সম্বলিত সহযোগিতা বা সহযোগিতার প্রত্যাহার সহ নিয়মিত শ্রেণী </w:t>
      </w:r>
      <w:r w:rsidDel="00000000" w:rsidR="00000000" w:rsidRPr="00000000">
        <w:rPr>
          <w:color w:val="020302"/>
          <w:rtl w:val="0"/>
        </w:rPr>
        <w:t xml:space="preserve">(Regular Class with Indirect Support, Resource Assistance or Withdrawal Assistance)</w:t>
      </w:r>
      <w:r w:rsidDel="00000000" w:rsidR="00000000" w:rsidRPr="00000000">
        <w:rPr>
          <w:rtl w:val="0"/>
        </w:rPr>
      </w:r>
    </w:p>
    <w:p w:rsidR="00000000" w:rsidDel="00000000" w:rsidP="00000000" w:rsidRDefault="00000000" w:rsidRPr="00000000" w14:paraId="00000053">
      <w:pPr>
        <w:spacing w:before="120" w:lineRule="auto"/>
        <w:ind w:left="720" w:right="-40" w:firstLine="0"/>
        <w:rPr>
          <w:rFonts w:ascii="Vrinda" w:cs="Vrinda" w:eastAsia="Vrinda" w:hAnsi="Vrinda"/>
        </w:rPr>
      </w:pPr>
      <w:r w:rsidDel="00000000" w:rsidR="00000000" w:rsidRPr="00000000">
        <w:rPr>
          <w:rtl w:val="0"/>
        </w:rPr>
      </w:r>
    </w:p>
    <w:p w:rsidR="00000000" w:rsidDel="00000000" w:rsidP="00000000" w:rsidRDefault="00000000" w:rsidRPr="00000000" w14:paraId="00000054">
      <w:pPr>
        <w:numPr>
          <w:ilvl w:val="2"/>
          <w:numId w:val="2"/>
        </w:numPr>
        <w:spacing w:before="120" w:lineRule="auto"/>
        <w:ind w:left="907" w:right="-40" w:hanging="159.00000000000006"/>
        <w:rPr/>
      </w:pPr>
      <w:r w:rsidDel="00000000" w:rsidR="00000000" w:rsidRPr="00000000">
        <w:rPr>
          <w:rFonts w:ascii="Vrinda" w:cs="Vrinda" w:eastAsia="Vrinda" w:hAnsi="Vrinda"/>
          <w:color w:val="020302"/>
          <w:rtl w:val="0"/>
        </w:rPr>
        <w:t xml:space="preserve">আংশিক একীভূতকরন বা পূর্ণ কালীন সহ বিশেষ শিক্ষা সংক্রান্ত ক্লাশ </w:t>
      </w:r>
      <w:r w:rsidDel="00000000" w:rsidR="00000000" w:rsidRPr="00000000">
        <w:rPr>
          <w:color w:val="020302"/>
          <w:rtl w:val="0"/>
        </w:rPr>
        <w:t xml:space="preserve">(Special Education Class with Partial Integration or Full Time)</w:t>
      </w:r>
      <w:r w:rsidDel="00000000" w:rsidR="00000000" w:rsidRPr="00000000">
        <w:rPr>
          <w:rtl w:val="0"/>
        </w:rPr>
      </w:r>
    </w:p>
    <w:p w:rsidR="00000000" w:rsidDel="00000000" w:rsidP="00000000" w:rsidRDefault="00000000" w:rsidRPr="00000000" w14:paraId="00000055">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প্রত্যেক স্কুল শিক্ষাবর্ষে কমপক্ষে একবার শনাক্তকরণ এবং স্থাননির্ণয়টি পর্যালোচনা করবে</w:t>
      </w:r>
      <w:r w:rsidDel="00000000" w:rsidR="00000000" w:rsidRPr="00000000">
        <w:rPr>
          <w:rtl w:val="0"/>
        </w:rPr>
      </w:r>
    </w:p>
    <w:p w:rsidR="00000000" w:rsidDel="00000000" w:rsidP="00000000" w:rsidRDefault="00000000" w:rsidRPr="00000000" w14:paraId="00000056">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আইপিআরসির সভাটির জন্য কিভাবে </w:t>
        <w:br w:type="textWrapping"/>
        <w:t xml:space="preserve">অনুরোধ করা যায়?</w:t>
      </w:r>
      <w:r w:rsidDel="00000000" w:rsidR="00000000" w:rsidRPr="00000000">
        <w:rPr>
          <w:rtl w:val="0"/>
        </w:rPr>
      </w:r>
    </w:p>
    <w:p w:rsidR="00000000" w:rsidDel="00000000" w:rsidP="00000000" w:rsidRDefault="00000000" w:rsidRPr="00000000" w14:paraId="00000057">
      <w:pPr>
        <w:spacing w:before="120" w:lineRule="auto"/>
        <w:ind w:left="28" w:right="-13" w:firstLine="0"/>
        <w:jc w:val="both"/>
        <w:rPr>
          <w:rFonts w:ascii="Vrinda" w:cs="Vrinda" w:eastAsia="Vrinda" w:hAnsi="Vrinda"/>
        </w:rPr>
      </w:pPr>
      <w:sdt>
        <w:sdtPr>
          <w:tag w:val="goog_rdk_25"/>
        </w:sdtPr>
        <w:sdtContent>
          <w:r w:rsidDel="00000000" w:rsidR="00000000" w:rsidRPr="00000000">
            <w:rPr>
              <w:rFonts w:ascii="Arial Unicode MS" w:cs="Arial Unicode MS" w:eastAsia="Arial Unicode MS" w:hAnsi="Arial Unicode MS"/>
              <w:color w:val="231f20"/>
              <w:rtl w:val="0"/>
            </w:rPr>
            <w:t xml:space="preserve">একটি আইপিআরসির জন্য আপনার শিশুর স্কুলের প্রিন্সিপ্যাল দ্বারা বা পিতা-মাতগণ দ্বারা লিখিতভাবে অনুরোধ করা যেতে পারে। প্রিন্সিপ্যাল:</w:t>
          </w:r>
        </w:sdtContent>
      </w:sdt>
      <w:r w:rsidDel="00000000" w:rsidR="00000000" w:rsidRPr="00000000">
        <w:rPr>
          <w:rtl w:val="0"/>
        </w:rPr>
      </w:r>
    </w:p>
    <w:p w:rsidR="00000000" w:rsidDel="00000000" w:rsidP="00000000" w:rsidRDefault="00000000" w:rsidRPr="00000000" w14:paraId="00000058">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স্কুল সাপোর্ট টীম-এর</w:t>
      </w:r>
      <w:r w:rsidDel="00000000" w:rsidR="00000000" w:rsidRPr="00000000">
        <w:rPr>
          <w:color w:val="020302"/>
          <w:rtl w:val="0"/>
        </w:rPr>
        <w:t xml:space="preserve"> [School Support Team</w:t>
      </w:r>
      <w:r w:rsidDel="00000000" w:rsidR="00000000" w:rsidRPr="00000000">
        <w:rPr>
          <w:rFonts w:ascii="Vrinda" w:cs="Vrinda" w:eastAsia="Vrinda" w:hAnsi="Vrinda"/>
          <w:color w:val="020302"/>
          <w:rtl w:val="0"/>
        </w:rPr>
        <w:t xml:space="preserve"> (এসএসটি - </w:t>
      </w:r>
      <w:r w:rsidDel="00000000" w:rsidR="00000000" w:rsidRPr="00000000">
        <w:rPr>
          <w:color w:val="020302"/>
          <w:rtl w:val="0"/>
        </w:rPr>
        <w:t xml:space="preserve">SST)] </w:t>
      </w:r>
      <w:sdt>
        <w:sdtPr>
          <w:tag w:val="goog_rdk_26"/>
        </w:sdtPr>
        <w:sdtContent>
          <w:r w:rsidDel="00000000" w:rsidR="00000000" w:rsidRPr="00000000">
            <w:rPr>
              <w:rFonts w:ascii="Arial Unicode MS" w:cs="Arial Unicode MS" w:eastAsia="Arial Unicode MS" w:hAnsi="Arial Unicode MS"/>
              <w:color w:val="020302"/>
              <w:rtl w:val="0"/>
            </w:rPr>
            <w:t xml:space="preserve">সাথে এবং আপনার সাথে লিখিত নোটিশের মাধ্যমে আলোচনা করে আপনার শিশুকে একটি আইপিআরসির কাছে পাঠাতে পারেন যখন তিনি মনে করেন যে আপনার শিশুটি বিশেষ শিক্ষা সংক্রান্ত কর্মসূচি থেকে লাভবান হতে পারে।</w:t>
          </w:r>
        </w:sdtContent>
      </w:sdt>
      <w:r w:rsidDel="00000000" w:rsidR="00000000" w:rsidRPr="00000000">
        <w:rPr>
          <w:rtl w:val="0"/>
        </w:rPr>
      </w:r>
    </w:p>
    <w:p w:rsidR="00000000" w:rsidDel="00000000" w:rsidP="00000000" w:rsidRDefault="00000000" w:rsidRPr="00000000" w14:paraId="0000005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লিখিত অনুরোধ প্রাপ্তি সাপেক্ষে, আপনার শিশুর জন্য একটি আইপিআরসি সভার জন্য অবশ্যই অনুরোধ করতে পারবেন</w:t>
      </w:r>
      <w:r w:rsidDel="00000000" w:rsidR="00000000" w:rsidRPr="00000000">
        <w:rPr>
          <w:rtl w:val="0"/>
        </w:rPr>
      </w:r>
    </w:p>
    <w:p w:rsidR="00000000" w:rsidDel="00000000" w:rsidP="00000000" w:rsidRDefault="00000000" w:rsidRPr="00000000" w14:paraId="0000005A">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আপনার অনুরোধ প্রাপ্তির বা আপনাকে নোটিশ প্রদান করার </w:t>
      </w:r>
      <w:r w:rsidDel="00000000" w:rsidR="00000000" w:rsidRPr="00000000">
        <w:rPr>
          <w:color w:val="231f20"/>
          <w:rtl w:val="0"/>
        </w:rPr>
        <w:t xml:space="preserve">15</w:t>
      </w:r>
      <w:sdt>
        <w:sdtPr>
          <w:tag w:val="goog_rdk_27"/>
        </w:sdtPr>
        <w:sdtContent>
          <w:r w:rsidDel="00000000" w:rsidR="00000000" w:rsidRPr="00000000">
            <w:rPr>
              <w:rFonts w:ascii="Arial Unicode MS" w:cs="Arial Unicode MS" w:eastAsia="Arial Unicode MS" w:hAnsi="Arial Unicode MS"/>
              <w:color w:val="231f20"/>
              <w:rtl w:val="0"/>
            </w:rPr>
            <w:t xml:space="preserve"> দিনের মধ্যেই প্রিন্সিপ্যাল আপনাকে এই নির্দেশিকাটির একটি অনুলিপি এবং আনুমানিকভাবে কখন আইপিআরসিটি মিলিত হবে সে সম্পর্কে একটি লিখিত বিবরণ অবশ্যই প্রদান করবেন।</w:t>
          </w:r>
        </w:sdtContent>
      </w:sdt>
      <w:r w:rsidDel="00000000" w:rsidR="00000000" w:rsidRPr="00000000">
        <w:rPr>
          <w:rtl w:val="0"/>
        </w:rPr>
      </w:r>
    </w:p>
    <w:p w:rsidR="00000000" w:rsidDel="00000000" w:rsidP="00000000" w:rsidRDefault="00000000" w:rsidRPr="00000000" w14:paraId="0000005B">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পিতা/মাতাগণ কি আইপিআরসির সভাটিতে অংশগ্রহণ করতে পারবেন?</w:t>
      </w:r>
      <w:r w:rsidDel="00000000" w:rsidR="00000000" w:rsidRPr="00000000">
        <w:rPr>
          <w:rtl w:val="0"/>
        </w:rPr>
      </w:r>
    </w:p>
    <w:p w:rsidR="00000000" w:rsidDel="00000000" w:rsidP="00000000" w:rsidRDefault="00000000" w:rsidRPr="00000000" w14:paraId="0000005C">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রেগুলেশন </w:t>
      </w:r>
      <w:r w:rsidDel="00000000" w:rsidR="00000000" w:rsidRPr="00000000">
        <w:rPr>
          <w:color w:val="231f20"/>
          <w:rtl w:val="0"/>
        </w:rPr>
        <w:t xml:space="preserve">181/98 (Regulation 181/98) </w:t>
      </w:r>
      <w:r w:rsidDel="00000000" w:rsidR="00000000" w:rsidRPr="00000000">
        <w:rPr>
          <w:rFonts w:ascii="Vrinda" w:cs="Vrinda" w:eastAsia="Vrinda" w:hAnsi="Vrinda"/>
          <w:color w:val="231f20"/>
          <w:rtl w:val="0"/>
        </w:rPr>
        <w:t xml:space="preserve">পিতা/মাতাগণ এবং </w:t>
      </w:r>
      <w:r w:rsidDel="00000000" w:rsidR="00000000" w:rsidRPr="00000000">
        <w:rPr>
          <w:color w:val="231f20"/>
          <w:rtl w:val="0"/>
        </w:rPr>
        <w:t xml:space="preserve">16</w:t>
      </w:r>
      <w:r w:rsidDel="00000000" w:rsidR="00000000" w:rsidRPr="00000000">
        <w:rPr>
          <w:rFonts w:ascii="Vrinda" w:cs="Vrinda" w:eastAsia="Vrinda" w:hAnsi="Vrinda"/>
          <w:color w:val="231f20"/>
          <w:rtl w:val="0"/>
        </w:rPr>
        <w:t xml:space="preserve"> বছর বা তার বেশী বয়সের শিক্ষার্থীগণকে নিম্নলিখিত অধিকার প্রদান করে:</w:t>
      </w:r>
      <w:r w:rsidDel="00000000" w:rsidR="00000000" w:rsidRPr="00000000">
        <w:rPr>
          <w:rtl w:val="0"/>
        </w:rPr>
      </w:r>
    </w:p>
    <w:p w:rsidR="00000000" w:rsidDel="00000000" w:rsidP="00000000" w:rsidRDefault="00000000" w:rsidRPr="00000000" w14:paraId="0000005D">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শিশু সম্পর্কিত কমিটির সকল আলোচনাসমূহে উপস্থিত থাকার জন্য এবং অংশগ্রহণ করার জন্য</w:t>
      </w:r>
      <w:r w:rsidDel="00000000" w:rsidR="00000000" w:rsidRPr="00000000">
        <w:rPr>
          <w:rtl w:val="0"/>
        </w:rPr>
      </w:r>
    </w:p>
    <w:p w:rsidR="00000000" w:rsidDel="00000000" w:rsidP="00000000" w:rsidRDefault="00000000" w:rsidRPr="00000000" w14:paraId="0000005E">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যখন কমিটির শনাক্তকরণ এবং স্থাননির্ণয় সংক্রান্ত সিদ্ধান্ত গ্রহণ করা হয় তখন উপস্থিত থাকার জন্য</w:t>
      </w:r>
      <w:r w:rsidDel="00000000" w:rsidR="00000000" w:rsidRPr="00000000">
        <w:rPr>
          <w:rtl w:val="0"/>
        </w:rPr>
      </w:r>
    </w:p>
    <w:p w:rsidR="00000000" w:rsidDel="00000000" w:rsidP="00000000" w:rsidRDefault="00000000" w:rsidRPr="00000000" w14:paraId="0000005F">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আর কে কে একটি আইপিআরসির সভায় উপস্থিত থাকতে পারবেন?</w:t>
      </w:r>
      <w:r w:rsidDel="00000000" w:rsidR="00000000" w:rsidRPr="00000000">
        <w:rPr>
          <w:rtl w:val="0"/>
        </w:rPr>
      </w:r>
    </w:p>
    <w:p w:rsidR="00000000" w:rsidDel="00000000" w:rsidP="00000000" w:rsidRDefault="00000000" w:rsidRPr="00000000" w14:paraId="00000060">
      <w:pPr>
        <w:spacing w:before="120" w:lineRule="auto"/>
        <w:ind w:left="28" w:right="-13" w:firstLine="0"/>
        <w:jc w:val="both"/>
        <w:rPr>
          <w:rFonts w:ascii="Vrinda" w:cs="Vrinda" w:eastAsia="Vrinda" w:hAnsi="Vrinda"/>
        </w:rPr>
      </w:pPr>
      <w:sdt>
        <w:sdtPr>
          <w:tag w:val="goog_rdk_28"/>
        </w:sdtPr>
        <w:sdtContent>
          <w:r w:rsidDel="00000000" w:rsidR="00000000" w:rsidRPr="00000000">
            <w:rPr>
              <w:rFonts w:ascii="Arial Unicode MS" w:cs="Arial Unicode MS" w:eastAsia="Arial Unicode MS" w:hAnsi="Arial Unicode MS"/>
              <w:color w:val="231f20"/>
              <w:rtl w:val="0"/>
            </w:rPr>
            <w:t xml:space="preserve">আপনার শিশুর স্কুলের প্রিন্সিপ্যাল (বা ভাইস প্রিন্সিপ্যাল) উপস্থিত থাকবেন। আপনি বা আপনার প্রিন্সিপ্যাল আইপিআরসি সংক্রান্ত সভায় অন্য ব্যক্তিবর্গের উপস্থিতির জন্য অনুরোধ করতে পারবেন, যেমন:</w:t>
          </w:r>
        </w:sdtContent>
      </w:sdt>
      <w:r w:rsidDel="00000000" w:rsidR="00000000" w:rsidRPr="00000000">
        <w:rPr>
          <w:rtl w:val="0"/>
        </w:rPr>
      </w:r>
    </w:p>
    <w:p w:rsidR="00000000" w:rsidDel="00000000" w:rsidP="00000000" w:rsidRDefault="00000000" w:rsidRPr="00000000" w14:paraId="00000061">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প্রতিনিধি, এমন একজন ব্যক্তি যিনি আপনার বা আপনার শিশুর পক্ষ হয়ে আপনাকে সাহায্য করতে পারেন বা কথা বলতে পারেন</w:t>
      </w:r>
      <w:r w:rsidDel="00000000" w:rsidR="00000000" w:rsidRPr="00000000">
        <w:rPr>
          <w:rtl w:val="0"/>
        </w:rPr>
      </w:r>
    </w:p>
    <w:p w:rsidR="00000000" w:rsidDel="00000000" w:rsidP="00000000" w:rsidRDefault="00000000" w:rsidRPr="00000000" w14:paraId="00000062">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অন্যান্য তথ্য-সম্বলিত ব্যক্তিবর্গ যারা অতিরিক্ত তথ্য বা ব্যাখ্যা প্রদান করতে পারবেন, যেমন আপনার শিশুর শিক্ষক, বিশেষ শিক্ষা সংক্রান্ত কর্মচারী, বোর্ডের সহায়তাকারী কর্মচারী, বা একটি এজেন্সির প্রতিনিধি</w:t>
      </w:r>
      <w:r w:rsidDel="00000000" w:rsidR="00000000" w:rsidRPr="00000000">
        <w:rPr>
          <w:rtl w:val="0"/>
        </w:rPr>
      </w:r>
    </w:p>
    <w:p w:rsidR="00000000" w:rsidDel="00000000" w:rsidP="00000000" w:rsidRDefault="00000000" w:rsidRPr="00000000" w14:paraId="00000063">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একজন অনুবাদক বা একজন দোভাষী, যদি কারো প্রয়োজন হয় (আপনার শিশুর স্কুলের প্রিন্সিপ্যালের মাধ্যমে আপনি একজন অনুবাদক বা একজন দোভাষী সংক্রান্ত পরিষেবাসমূহের জন্য অনুরোধ করতে পারবেন)</w:t>
      </w:r>
      <w:r w:rsidDel="00000000" w:rsidR="00000000" w:rsidRPr="00000000">
        <w:rPr>
          <w:rtl w:val="0"/>
        </w:rPr>
      </w:r>
    </w:p>
    <w:p w:rsidR="00000000" w:rsidDel="00000000" w:rsidP="00000000" w:rsidRDefault="00000000" w:rsidRPr="00000000" w14:paraId="00000064">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আইপিআরসির সভাটি সম্পর্কে পিতা/মাতাগণ কী কী তথ্য পাবেন?</w:t>
      </w:r>
      <w:r w:rsidDel="00000000" w:rsidR="00000000" w:rsidRPr="00000000">
        <w:rPr>
          <w:rtl w:val="0"/>
        </w:rPr>
      </w:r>
    </w:p>
    <w:p w:rsidR="00000000" w:rsidDel="00000000" w:rsidP="00000000" w:rsidRDefault="00000000" w:rsidRPr="00000000" w14:paraId="00000065">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আপনাকে নোটিশ প্রদান করার বা আপনার অনুরোধ প্রাপ্তির </w:t>
      </w:r>
      <w:r w:rsidDel="00000000" w:rsidR="00000000" w:rsidRPr="00000000">
        <w:rPr>
          <w:color w:val="231f20"/>
          <w:rtl w:val="0"/>
        </w:rPr>
        <w:t xml:space="preserve">15</w:t>
      </w:r>
      <w:sdt>
        <w:sdtPr>
          <w:tag w:val="goog_rdk_29"/>
        </w:sdtPr>
        <w:sdtContent>
          <w:r w:rsidDel="00000000" w:rsidR="00000000" w:rsidRPr="00000000">
            <w:rPr>
              <w:rFonts w:ascii="Arial Unicode MS" w:cs="Arial Unicode MS" w:eastAsia="Arial Unicode MS" w:hAnsi="Arial Unicode MS"/>
              <w:color w:val="231f20"/>
              <w:rtl w:val="0"/>
            </w:rPr>
            <w:t xml:space="preserve"> দিনের মধ্যেই, প্রিন্সিপ্যাল আনুমানিকভাবে কখন আইপিআরসিটি মিলিত হবে সে সম্পর্কে একটি লিখিত প্রজ্ঞাপন আপনাকে প্রদান করবেন। সভাটির অন্তত </w:t>
          </w:r>
        </w:sdtContent>
      </w:sdt>
      <w:r w:rsidDel="00000000" w:rsidR="00000000" w:rsidRPr="00000000">
        <w:rPr>
          <w:color w:val="231f20"/>
          <w:rtl w:val="0"/>
        </w:rPr>
        <w:t xml:space="preserve">10</w:t>
      </w:r>
      <w:sdt>
        <w:sdtPr>
          <w:tag w:val="goog_rdk_30"/>
        </w:sdtPr>
        <w:sdtContent>
          <w:r w:rsidDel="00000000" w:rsidR="00000000" w:rsidRPr="00000000">
            <w:rPr>
              <w:rFonts w:ascii="Arial Unicode MS" w:cs="Arial Unicode MS" w:eastAsia="Arial Unicode MS" w:hAnsi="Arial Unicode MS"/>
              <w:color w:val="231f20"/>
              <w:rtl w:val="0"/>
            </w:rPr>
            <w:t xml:space="preserve"> দিন পূর্বে, আপনার শিশুর স্থাননির্ণয় বিবেচনা করার ব্যাপারে একজন গুরুত্বপূর্ণ অংশীদার হিসেবে আপনি সভাটিতে উপস্থিত হওয়ার জন্য একটি নিমন্ত্রণ পাবেন। এই চিঠিটি আপনাকে সভাটির তারিখ, সময় এবং স্থান সম্পর্কে অবহিত করবে, এবং এটি আপনি উপস্থিত থাকবেন কিনা সে সম্পর্কে অবহিত করার জন্য আপনাকে অনুরোধ করবে।</w:t>
          </w:r>
        </w:sdtContent>
      </w:sdt>
      <w:r w:rsidDel="00000000" w:rsidR="00000000" w:rsidRPr="00000000">
        <w:rPr>
          <w:rtl w:val="0"/>
        </w:rPr>
      </w:r>
    </w:p>
    <w:p w:rsidR="00000000" w:rsidDel="00000000" w:rsidP="00000000" w:rsidRDefault="00000000" w:rsidRPr="00000000" w14:paraId="00000066">
      <w:pPr>
        <w:spacing w:before="120" w:lineRule="auto"/>
        <w:ind w:left="28" w:right="-13" w:firstLine="0"/>
        <w:jc w:val="both"/>
        <w:rPr>
          <w:rFonts w:ascii="Vrinda" w:cs="Vrinda" w:eastAsia="Vrinda" w:hAnsi="Vrinda"/>
        </w:rPr>
      </w:pPr>
      <w:sdt>
        <w:sdtPr>
          <w:tag w:val="goog_rdk_31"/>
        </w:sdtPr>
        <w:sdtContent>
          <w:r w:rsidDel="00000000" w:rsidR="00000000" w:rsidRPr="00000000">
            <w:rPr>
              <w:rFonts w:ascii="Arial Unicode MS" w:cs="Arial Unicode MS" w:eastAsia="Arial Unicode MS" w:hAnsi="Arial Unicode MS"/>
              <w:color w:val="231f20"/>
              <w:rtl w:val="0"/>
            </w:rPr>
            <w:t xml:space="preserve">আইপিআরসির সভাটি অনুষ্ঠিত হওয়ার পূর্বে, আপনি আপনার শিশু সম্পর্কে যেকোনো তথ্যের একটি লিখিত অনুলিপি আপনি পাবেন যা আইপিআরসির সদস্যগণ পেয়েছেন। মূল্যায়নসমূহের ফলাফলসমূহ বা তথ্যের সংক্ষিপ্তসার এটির অন্তর্ভুক্ত হতে পারে।</w:t>
          </w:r>
        </w:sdtContent>
      </w:sdt>
      <w:r w:rsidDel="00000000" w:rsidR="00000000" w:rsidRPr="00000000">
        <w:rPr>
          <w:rtl w:val="0"/>
        </w:rPr>
      </w:r>
    </w:p>
    <w:p w:rsidR="00000000" w:rsidDel="00000000" w:rsidP="00000000" w:rsidRDefault="00000000" w:rsidRPr="00000000" w14:paraId="00000067">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যদি পিতা/মাতাগণ সভার জন্য নির্ধারিত সময়সূচিটিতে উপস্থিত থাকতে অক্ষম হোন, </w:t>
        <w:br w:type="textWrapping"/>
        <w:t xml:space="preserve">তখন কী হবে?</w:t>
      </w:r>
      <w:r w:rsidDel="00000000" w:rsidR="00000000" w:rsidRPr="00000000">
        <w:rPr>
          <w:rtl w:val="0"/>
        </w:rPr>
      </w:r>
    </w:p>
    <w:p w:rsidR="00000000" w:rsidDel="00000000" w:rsidP="00000000" w:rsidRDefault="00000000" w:rsidRPr="00000000" w14:paraId="00000068">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যদি আপনি সভার জন্য নির্ধারিত সময়সূচিটিতে উপস্থিত থাকতে অক্ষম হোন, আপনাকে হয়ত:</w:t>
      </w:r>
      <w:r w:rsidDel="00000000" w:rsidR="00000000" w:rsidRPr="00000000">
        <w:rPr>
          <w:rtl w:val="0"/>
        </w:rPr>
      </w:r>
    </w:p>
    <w:p w:rsidR="00000000" w:rsidDel="00000000" w:rsidP="00000000" w:rsidRDefault="00000000" w:rsidRPr="00000000" w14:paraId="0000006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বিকল্প তারিখ বা সময়ের ব্যবস্থা করার জন্য স্কুলের প্রিন্সিপ্যালের সাথে যোগাযোগ করতে হতে পারে</w:t>
      </w:r>
      <w:r w:rsidDel="00000000" w:rsidR="00000000" w:rsidRPr="00000000">
        <w:rPr>
          <w:rtl w:val="0"/>
        </w:rPr>
      </w:r>
    </w:p>
    <w:p w:rsidR="00000000" w:rsidDel="00000000" w:rsidP="00000000" w:rsidRDefault="00000000" w:rsidRPr="00000000" w14:paraId="0000006A">
      <w:pPr>
        <w:numPr>
          <w:ilvl w:val="0"/>
          <w:numId w:val="2"/>
        </w:numPr>
        <w:spacing w:before="120" w:lineRule="auto"/>
        <w:ind w:left="284" w:right="-40" w:hanging="160"/>
        <w:rPr>
          <w:rFonts w:ascii="Vrinda" w:cs="Vrinda" w:eastAsia="Vrinda" w:hAnsi="Vrinda"/>
        </w:rPr>
      </w:pPr>
      <w:sdt>
        <w:sdtPr>
          <w:tag w:val="goog_rdk_32"/>
        </w:sdtPr>
        <w:sdtContent>
          <w:r w:rsidDel="00000000" w:rsidR="00000000" w:rsidRPr="00000000">
            <w:rPr>
              <w:rFonts w:ascii="Arial Unicode MS" w:cs="Arial Unicode MS" w:eastAsia="Arial Unicode MS" w:hAnsi="Arial Unicode MS"/>
              <w:color w:val="020302"/>
              <w:rtl w:val="0"/>
            </w:rPr>
            <w:t xml:space="preserve">স্কুলের প্রিন্সিপ্যালকে জানিয়ে দিন যে আপনি উপস্থিত থাকবেন না এবং প্রিন্সিপ্যালকে বিষয়সমূহ সম্পর্কে পরামর্শ প্রদান করুন যেগুলো তিনি আপনার পক্ষ হয়ে আইপিআরসির সাথে আলোচনা করতে পারবেন।</w:t>
          </w:r>
        </w:sdtContent>
      </w:sdt>
      <w:r w:rsidDel="00000000" w:rsidR="00000000" w:rsidRPr="00000000">
        <w:rPr>
          <w:rtl w:val="0"/>
        </w:rPr>
      </w:r>
    </w:p>
    <w:p w:rsidR="00000000" w:rsidDel="00000000" w:rsidP="00000000" w:rsidRDefault="00000000" w:rsidRPr="00000000" w14:paraId="0000006B">
      <w:pPr>
        <w:spacing w:before="120" w:lineRule="auto"/>
        <w:ind w:left="28" w:right="-13" w:firstLine="0"/>
        <w:jc w:val="both"/>
        <w:rPr>
          <w:rFonts w:ascii="Vrinda" w:cs="Vrinda" w:eastAsia="Vrinda" w:hAnsi="Vrinda"/>
        </w:rPr>
      </w:pPr>
      <w:sdt>
        <w:sdtPr>
          <w:tag w:val="goog_rdk_33"/>
        </w:sdtPr>
        <w:sdtContent>
          <w:r w:rsidDel="00000000" w:rsidR="00000000" w:rsidRPr="00000000">
            <w:rPr>
              <w:rFonts w:ascii="Arial Unicode MS" w:cs="Arial Unicode MS" w:eastAsia="Arial Unicode MS" w:hAnsi="Arial Unicode MS"/>
              <w:color w:val="231f20"/>
              <w:rtl w:val="0"/>
            </w:rPr>
            <w:t xml:space="preserve">যদি আপনি উপস্থিত না থাকেন, সভার পরে যত দ্রুত সম্ভব, আইপিআরসির সিদ্ধান্তের লিখিত বিবৃতিটি প্রিন্সিপ্যাল আপনাকে আপনার বিবেচনা এবং স্বাক্ষরের জন্য পাঠিয়ে দেবেন। বিবৃতিটি শনাক্তকরণ এবং স্থাননির্ণয় সংক্রান্ত সিদ্ধান্তটি ও বিশেষ শিক্ষা সংক্রান্ত কর্মসূচিসমূহ এবং পরিষেবাসমূহ সম্পর্কিত যেকোনো সুপারিশসমূহ উল্লেখ করবে।</w:t>
          </w:r>
        </w:sdtContent>
      </w:sdt>
      <w:r w:rsidDel="00000000" w:rsidR="00000000" w:rsidRPr="00000000">
        <w:rPr>
          <w:rtl w:val="0"/>
        </w:rPr>
      </w:r>
    </w:p>
    <w:p w:rsidR="00000000" w:rsidDel="00000000" w:rsidP="00000000" w:rsidRDefault="00000000" w:rsidRPr="00000000" w14:paraId="0000006C">
      <w:pPr>
        <w:spacing w:before="120" w:lineRule="auto"/>
        <w:ind w:left="28" w:right="-13" w:firstLine="0"/>
        <w:jc w:val="both"/>
        <w:rPr>
          <w:rFonts w:ascii="Vrinda" w:cs="Vrinda" w:eastAsia="Vrinda" w:hAnsi="Vrinda"/>
        </w:rPr>
      </w:pPr>
      <w:r w:rsidDel="00000000" w:rsidR="00000000" w:rsidRPr="00000000">
        <w:rPr>
          <w:rtl w:val="0"/>
        </w:rPr>
      </w:r>
    </w:p>
    <w:p w:rsidR="00000000" w:rsidDel="00000000" w:rsidP="00000000" w:rsidRDefault="00000000" w:rsidRPr="00000000" w14:paraId="0000006D">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 সংক্রান্ত সভাতে কী কী হবে?</w:t>
      </w:r>
      <w:r w:rsidDel="00000000" w:rsidR="00000000" w:rsidRPr="00000000">
        <w:rPr>
          <w:rtl w:val="0"/>
        </w:rPr>
      </w:r>
    </w:p>
    <w:p w:rsidR="00000000" w:rsidDel="00000000" w:rsidP="00000000" w:rsidRDefault="00000000" w:rsidRPr="00000000" w14:paraId="0000006E">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আইপিআরসির সভাপতি সবাইকে পরিচয় করিয়ে দেবেন এবং সভার উদ্দেশ্যটি ব্যাখ্যা করবেন</w:t>
      </w:r>
      <w:r w:rsidDel="00000000" w:rsidR="00000000" w:rsidRPr="00000000">
        <w:rPr>
          <w:rtl w:val="0"/>
        </w:rPr>
      </w:r>
    </w:p>
    <w:p w:rsidR="00000000" w:rsidDel="00000000" w:rsidP="00000000" w:rsidRDefault="00000000" w:rsidRPr="00000000" w14:paraId="0000006F">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আইপিআরসিটি আপনার শিশু সম্পর্কে সকল উপলভ্য তথ্য পর্যালোচনা করবে: কমিটিটি:</w:t>
      </w:r>
      <w:r w:rsidDel="00000000" w:rsidR="00000000" w:rsidRPr="00000000">
        <w:rPr>
          <w:rtl w:val="0"/>
        </w:rPr>
      </w:r>
    </w:p>
    <w:p w:rsidR="00000000" w:rsidDel="00000000" w:rsidP="00000000" w:rsidRDefault="00000000" w:rsidRPr="00000000" w14:paraId="00000070">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আপনার শিশুর একটি শিক্ষা সংক্রান্ত মূল্যায়ন বিবেচনা করবে</w:t>
      </w:r>
      <w:r w:rsidDel="00000000" w:rsidR="00000000" w:rsidRPr="00000000">
        <w:rPr>
          <w:rtl w:val="0"/>
        </w:rPr>
      </w:r>
    </w:p>
    <w:p w:rsidR="00000000" w:rsidDel="00000000" w:rsidP="00000000" w:rsidRDefault="00000000" w:rsidRPr="00000000" w14:paraId="00000071">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হেলথ কেয়ার কনসেন্ট অ্যাক্ট </w:t>
      </w:r>
      <w:r w:rsidDel="00000000" w:rsidR="00000000" w:rsidRPr="00000000">
        <w:rPr>
          <w:color w:val="020302"/>
          <w:rtl w:val="0"/>
        </w:rPr>
        <w:t xml:space="preserve">1996 (Health Care Consent Act, 1996) </w:t>
      </w:r>
      <w:r w:rsidDel="00000000" w:rsidR="00000000" w:rsidRPr="00000000">
        <w:rPr>
          <w:rFonts w:ascii="Vrinda" w:cs="Vrinda" w:eastAsia="Vrinda" w:hAnsi="Vrinda"/>
          <w:color w:val="020302"/>
          <w:rtl w:val="0"/>
        </w:rPr>
        <w:t xml:space="preserve">এর বিধান সাপেক্ষে, একজন যোগ্যতাসম্পন্ন পেশাদারী ব্যক্তি বা প্র্যাক্টিশনার দ্বারা পরিচালিত আপনার শিশুর একটি স্বাস্থ্য বা মনস্তাত্বিক মূল্যায়ন করানোর কথা বিবেচনা করবেন, যদি তারা মনে করেন</w:t>
      </w:r>
      <w:r w:rsidDel="00000000" w:rsidR="00000000" w:rsidRPr="00000000">
        <w:rPr>
          <w:rFonts w:ascii="Vrinda" w:cs="Vrinda" w:eastAsia="Vrinda" w:hAnsi="Vrinda"/>
          <w:rtl w:val="0"/>
        </w:rPr>
        <w:t xml:space="preserve"> </w:t>
      </w:r>
      <w:r w:rsidDel="00000000" w:rsidR="00000000" w:rsidRPr="00000000">
        <w:rPr>
          <w:rFonts w:ascii="Vrinda" w:cs="Vrinda" w:eastAsia="Vrinda" w:hAnsi="Vrinda"/>
          <w:color w:val="020302"/>
          <w:rtl w:val="0"/>
        </w:rPr>
        <w:t xml:space="preserve">যে শনাক্তকরণ বা স্থাননির্ণয় সংক্রান্ত সঠিক সিদ্ধান্ত গ্রহণ করার ক্ষেত্রে এই ধরনের একটি মূল্যায়নের প্রয়োজন</w:t>
      </w:r>
      <w:r w:rsidDel="00000000" w:rsidR="00000000" w:rsidRPr="00000000">
        <w:rPr>
          <w:rtl w:val="0"/>
        </w:rPr>
      </w:r>
    </w:p>
    <w:p w:rsidR="00000000" w:rsidDel="00000000" w:rsidP="00000000" w:rsidRDefault="00000000" w:rsidRPr="00000000" w14:paraId="00000072">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আপনার শিশুর সাক্ষাৎকার গ্রহণ করবেন যদি কমিটিটি বিবেচনা করে যে এটি করা উপকারী হবে (যদি আপনার শিশুর বয়স </w:t>
      </w:r>
      <w:r w:rsidDel="00000000" w:rsidR="00000000" w:rsidRPr="00000000">
        <w:rPr>
          <w:color w:val="020302"/>
          <w:rtl w:val="0"/>
        </w:rPr>
        <w:t xml:space="preserve">16</w:t>
      </w:r>
      <w:r w:rsidDel="00000000" w:rsidR="00000000" w:rsidRPr="00000000">
        <w:rPr>
          <w:rFonts w:ascii="Vrinda" w:cs="Vrinda" w:eastAsia="Vrinda" w:hAnsi="Vrinda"/>
          <w:color w:val="020302"/>
          <w:rtl w:val="0"/>
        </w:rPr>
        <w:t xml:space="preserve"> বছরের কম হয় আপনার সম্মতির প্রয়োজন হবে)</w:t>
      </w:r>
      <w:r w:rsidDel="00000000" w:rsidR="00000000" w:rsidRPr="00000000">
        <w:rPr>
          <w:rtl w:val="0"/>
        </w:rPr>
      </w:r>
    </w:p>
    <w:p w:rsidR="00000000" w:rsidDel="00000000" w:rsidP="00000000" w:rsidRDefault="00000000" w:rsidRPr="00000000" w14:paraId="00000073">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যেকোনো তথ্য বিবেচনা করবে যা আপনি আপনার শিশু সম্পর্কে জমা দেবেন বা যা আপনার শিশু জমা দেবে যদি তার বয়স </w:t>
      </w:r>
      <w:r w:rsidDel="00000000" w:rsidR="00000000" w:rsidRPr="00000000">
        <w:rPr>
          <w:color w:val="020302"/>
          <w:rtl w:val="0"/>
        </w:rPr>
        <w:t xml:space="preserve">16</w:t>
      </w:r>
      <w:r w:rsidDel="00000000" w:rsidR="00000000" w:rsidRPr="00000000">
        <w:rPr>
          <w:rFonts w:ascii="Vrinda" w:cs="Vrinda" w:eastAsia="Vrinda" w:hAnsi="Vrinda"/>
          <w:color w:val="020302"/>
          <w:rtl w:val="0"/>
        </w:rPr>
        <w:t xml:space="preserve"> বছর বা বেশী হয়</w:t>
      </w:r>
      <w:r w:rsidDel="00000000" w:rsidR="00000000" w:rsidRPr="00000000">
        <w:rPr>
          <w:rtl w:val="0"/>
        </w:rPr>
      </w:r>
    </w:p>
    <w:p w:rsidR="00000000" w:rsidDel="00000000" w:rsidP="00000000" w:rsidRDefault="00000000" w:rsidRPr="00000000" w14:paraId="00000074">
      <w:pPr>
        <w:numPr>
          <w:ilvl w:val="0"/>
          <w:numId w:val="2"/>
        </w:numPr>
        <w:spacing w:before="120" w:lineRule="auto"/>
        <w:ind w:left="284" w:right="-40" w:hanging="160"/>
        <w:rPr>
          <w:rFonts w:ascii="Vrinda" w:cs="Vrinda" w:eastAsia="Vrinda" w:hAnsi="Vrinda"/>
        </w:rPr>
      </w:pPr>
      <w:sdt>
        <w:sdtPr>
          <w:tag w:val="goog_rdk_34"/>
        </w:sdtPr>
        <w:sdtContent>
          <w:r w:rsidDel="00000000" w:rsidR="00000000" w:rsidRPr="00000000">
            <w:rPr>
              <w:rFonts w:ascii="Arial Unicode MS" w:cs="Arial Unicode MS" w:eastAsia="Arial Unicode MS" w:hAnsi="Arial Unicode MS"/>
              <w:color w:val="020302"/>
              <w:rtl w:val="0"/>
            </w:rPr>
            <w:t xml:space="preserve">কমিটিটি যেকোনো প্রস্তাব আলোচনা করতে পারে যা শিশুটির বিশেষ শিক্ষা সংক্রান্ত কর্মসূচি বা বিশেষ শিক্ষা সংক্রান্ত পরিষেবাসমূহের জন্য তৈরী করা হয়েছে। কমিটির সদস্যগণ আপনার অনুরোধে বা আপনার শিশুর অনুরোধে এই ধরনের যেকোনো প্রস্তাব আলোচনা করবে, যদি শিশুটির বয়স </w:t>
          </w:r>
        </w:sdtContent>
      </w:sdt>
      <w:r w:rsidDel="00000000" w:rsidR="00000000" w:rsidRPr="00000000">
        <w:rPr>
          <w:color w:val="020302"/>
          <w:rtl w:val="0"/>
        </w:rPr>
        <w:t xml:space="preserve">16</w:t>
      </w:r>
      <w:sdt>
        <w:sdtPr>
          <w:tag w:val="goog_rdk_35"/>
        </w:sdtPr>
        <w:sdtContent>
          <w:r w:rsidDel="00000000" w:rsidR="00000000" w:rsidRPr="00000000">
            <w:rPr>
              <w:rFonts w:ascii="Arial Unicode MS" w:cs="Arial Unicode MS" w:eastAsia="Arial Unicode MS" w:hAnsi="Arial Unicode MS"/>
              <w:color w:val="020302"/>
              <w:rtl w:val="0"/>
            </w:rPr>
            <w:t xml:space="preserve"> বছর বা তার বেশী হয়।</w:t>
          </w:r>
        </w:sdtContent>
      </w:sdt>
      <w:r w:rsidDel="00000000" w:rsidR="00000000" w:rsidRPr="00000000">
        <w:rPr>
          <w:rtl w:val="0"/>
        </w:rPr>
      </w:r>
    </w:p>
    <w:p w:rsidR="00000000" w:rsidDel="00000000" w:rsidP="00000000" w:rsidRDefault="00000000" w:rsidRPr="00000000" w14:paraId="00000075">
      <w:pPr>
        <w:numPr>
          <w:ilvl w:val="0"/>
          <w:numId w:val="2"/>
        </w:numPr>
        <w:spacing w:before="120" w:lineRule="auto"/>
        <w:ind w:left="284" w:right="-40" w:hanging="160"/>
        <w:rPr>
          <w:rFonts w:ascii="Vrinda" w:cs="Vrinda" w:eastAsia="Vrinda" w:hAnsi="Vrinda"/>
        </w:rPr>
      </w:pPr>
      <w:sdt>
        <w:sdtPr>
          <w:tag w:val="goog_rdk_36"/>
        </w:sdtPr>
        <w:sdtContent>
          <w:r w:rsidDel="00000000" w:rsidR="00000000" w:rsidRPr="00000000">
            <w:rPr>
              <w:rFonts w:ascii="Arial Unicode MS" w:cs="Arial Unicode MS" w:eastAsia="Arial Unicode MS" w:hAnsi="Arial Unicode MS"/>
              <w:color w:val="020302"/>
              <w:rtl w:val="0"/>
            </w:rPr>
            <w:t xml:space="preserve">আপনাকে প্রশ্নসমূহ জিজ্ঞাসা করার এবং আলোচনাটিতে যোগ দেওয়ার জন্য উৎসাহিত করা হবে।</w:t>
          </w:r>
        </w:sdtContent>
      </w:sdt>
      <w:r w:rsidDel="00000000" w:rsidR="00000000" w:rsidRPr="00000000">
        <w:rPr>
          <w:rtl w:val="0"/>
        </w:rPr>
      </w:r>
    </w:p>
    <w:p w:rsidR="00000000" w:rsidDel="00000000" w:rsidP="00000000" w:rsidRDefault="00000000" w:rsidRPr="00000000" w14:paraId="00000076">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আলোচনাটির পর, সকল তথ্যাবলী উপস্থাপন এবং বিবেচনা করার পরে, কমিটিটি তার সিদ্ধান্তসমূহ গ্রহণ করবে</w:t>
      </w:r>
      <w:r w:rsidDel="00000000" w:rsidR="00000000" w:rsidRPr="00000000">
        <w:rPr>
          <w:rtl w:val="0"/>
        </w:rPr>
      </w:r>
    </w:p>
    <w:p w:rsidR="00000000" w:rsidDel="00000000" w:rsidP="00000000" w:rsidRDefault="00000000" w:rsidRPr="00000000" w14:paraId="00000077">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ব্যতিক্রমীতা সম্পর্কে তার সিদ্ধান্ত গ্রহণ করার ক্ষেত্রে আইপিআরসি কী কী বিবেচনা করবে?</w:t>
      </w:r>
      <w:r w:rsidDel="00000000" w:rsidR="00000000" w:rsidRPr="00000000">
        <w:rPr>
          <w:rtl w:val="0"/>
        </w:rPr>
      </w:r>
    </w:p>
    <w:p w:rsidR="00000000" w:rsidDel="00000000" w:rsidP="00000000" w:rsidRDefault="00000000" w:rsidRPr="00000000" w14:paraId="00000078">
      <w:pPr>
        <w:spacing w:before="120" w:lineRule="auto"/>
        <w:ind w:left="28" w:right="-13" w:firstLine="0"/>
        <w:jc w:val="both"/>
        <w:rPr>
          <w:rFonts w:ascii="Vrinda" w:cs="Vrinda" w:eastAsia="Vrinda" w:hAnsi="Vrinda"/>
        </w:rPr>
      </w:pPr>
      <w:sdt>
        <w:sdtPr>
          <w:tag w:val="goog_rdk_37"/>
        </w:sdtPr>
        <w:sdtContent>
          <w:r w:rsidDel="00000000" w:rsidR="00000000" w:rsidRPr="00000000">
            <w:rPr>
              <w:rFonts w:ascii="Arial Unicode MS" w:cs="Arial Unicode MS" w:eastAsia="Arial Unicode MS" w:hAnsi="Arial Unicode MS"/>
              <w:color w:val="231f20"/>
              <w:rtl w:val="0"/>
            </w:rPr>
            <w:t xml:space="preserve">আইপিআরসি বিভিন্ন ব্যতিক্রমীতাসমূহের ব্যাপারে মিনিস্ট্রি বা মন্ত্রণালয়ের সংজ্ঞাসমূহ এবং টিডিএসবির বিভিন্ন ধরনের কর্মসূচি সংক্রান্ত সহায়তা সম্পর্কিত নির্ণায়কের আলোকে আপনার শিশু সম্পর্কে যে সকল তথ্য উপস্থাপন করা হয়েছে তার সবগুলোই বিবেচনা করবে।</w:t>
          </w:r>
        </w:sdtContent>
      </w:sdt>
      <w:r w:rsidDel="00000000" w:rsidR="00000000" w:rsidRPr="00000000">
        <w:rPr>
          <w:rtl w:val="0"/>
        </w:rPr>
      </w:r>
    </w:p>
    <w:p w:rsidR="00000000" w:rsidDel="00000000" w:rsidP="00000000" w:rsidRDefault="00000000" w:rsidRPr="00000000" w14:paraId="00000079">
      <w:pPr>
        <w:spacing w:before="120" w:lineRule="auto"/>
        <w:ind w:left="28" w:right="-13" w:firstLine="0"/>
        <w:jc w:val="both"/>
        <w:rPr>
          <w:rFonts w:ascii="Vrinda" w:cs="Vrinda" w:eastAsia="Vrinda" w:hAnsi="Vrinda"/>
        </w:rPr>
      </w:pPr>
      <w:r w:rsidDel="00000000" w:rsidR="00000000" w:rsidRPr="00000000">
        <w:rPr>
          <w:rtl w:val="0"/>
        </w:rPr>
      </w:r>
    </w:p>
    <w:p w:rsidR="00000000" w:rsidDel="00000000" w:rsidP="00000000" w:rsidRDefault="00000000" w:rsidRPr="00000000" w14:paraId="0000007A">
      <w:pPr>
        <w:spacing w:before="120" w:lineRule="auto"/>
        <w:ind w:left="28" w:right="-13" w:firstLine="0"/>
        <w:jc w:val="both"/>
        <w:rPr>
          <w:rFonts w:ascii="Vrinda" w:cs="Vrinda" w:eastAsia="Vrinda" w:hAnsi="Vrinda"/>
        </w:rPr>
      </w:pPr>
      <w:r w:rsidDel="00000000" w:rsidR="00000000" w:rsidRPr="00000000">
        <w:rPr>
          <w:rtl w:val="0"/>
        </w:rPr>
      </w:r>
    </w:p>
    <w:p w:rsidR="00000000" w:rsidDel="00000000" w:rsidP="00000000" w:rsidRDefault="00000000" w:rsidRPr="00000000" w14:paraId="0000007B">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স্থাননির্ণয় সম্পর্কে তার সিদ্ধান্ত গ্রহণ করার ক্ষেত্রে আইপিআরসি কী কী বিবেচনা করবে?</w:t>
      </w:r>
      <w:r w:rsidDel="00000000" w:rsidR="00000000" w:rsidRPr="00000000">
        <w:rPr>
          <w:rtl w:val="0"/>
        </w:rPr>
      </w:r>
    </w:p>
    <w:p w:rsidR="00000000" w:rsidDel="00000000" w:rsidP="00000000" w:rsidRDefault="00000000" w:rsidRPr="00000000" w14:paraId="0000007C">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আইপিআইসি আপনার শিশুকে বিশেষ শিক্ষা সংক্রান্ত ক্লাশে স্থাপনের কথা বিবেচনা করার পূর্বে, এটিকে বিশেষ শিক্ষা সংক্রান্ত পরিষেবাসমূহ সহ একটি নিয়মিত ক্লাশে স্থাননির্ণয় করা যায় কিনা সে ব্যাপারে নিম্নলিখিত বিষয়সমূহ অবশ্যই বিবেচনা করতে হবে:</w:t>
      </w:r>
      <w:r w:rsidDel="00000000" w:rsidR="00000000" w:rsidRPr="00000000">
        <w:rPr>
          <w:rtl w:val="0"/>
        </w:rPr>
      </w:r>
    </w:p>
    <w:p w:rsidR="00000000" w:rsidDel="00000000" w:rsidP="00000000" w:rsidRDefault="00000000" w:rsidRPr="00000000" w14:paraId="0000007D">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শিশুর চাহিদাসমূহ পূরন করবে কিনা, এবং</w:t>
      </w:r>
      <w:r w:rsidDel="00000000" w:rsidR="00000000" w:rsidRPr="00000000">
        <w:rPr>
          <w:rtl w:val="0"/>
        </w:rPr>
      </w:r>
    </w:p>
    <w:p w:rsidR="00000000" w:rsidDel="00000000" w:rsidP="00000000" w:rsidRDefault="00000000" w:rsidRPr="00000000" w14:paraId="0000007E">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পছন্দসমূহের সাথে সঙ্গতিপূর্ণ হবে কিনা</w:t>
      </w:r>
      <w:r w:rsidDel="00000000" w:rsidR="00000000" w:rsidRPr="00000000">
        <w:rPr>
          <w:rtl w:val="0"/>
        </w:rPr>
      </w:r>
    </w:p>
    <w:p w:rsidR="00000000" w:rsidDel="00000000" w:rsidP="00000000" w:rsidRDefault="00000000" w:rsidRPr="00000000" w14:paraId="0000007F">
      <w:pPr>
        <w:spacing w:before="120" w:lineRule="auto"/>
        <w:ind w:left="28" w:right="-13" w:firstLine="0"/>
        <w:jc w:val="both"/>
        <w:rPr>
          <w:rFonts w:ascii="Vrinda" w:cs="Vrinda" w:eastAsia="Vrinda" w:hAnsi="Vrinda"/>
        </w:rPr>
      </w:pPr>
      <w:sdt>
        <w:sdtPr>
          <w:tag w:val="goog_rdk_38"/>
        </w:sdtPr>
        <w:sdtContent>
          <w:r w:rsidDel="00000000" w:rsidR="00000000" w:rsidRPr="00000000">
            <w:rPr>
              <w:rFonts w:ascii="Arial Unicode MS" w:cs="Arial Unicode MS" w:eastAsia="Arial Unicode MS" w:hAnsi="Arial Unicode MS"/>
              <w:color w:val="231f20"/>
              <w:rtl w:val="0"/>
            </w:rPr>
            <w:t xml:space="preserve">যদি, যে সকল তথ্যাবলী উপস্থাপন করা হয়েছে সেগুলো বিবেচনা করার পরে, আইপিআরসি সন্তুষ্ট হয় যে একটি নিয়মিত ক্লাশের জন্য স্থাননির্ণয়টি আপনার শিশুর চাহিদাসমূহ পূরণ করবে এবং যে এই ধরনের সিদ্ধান্ত আপনার পছন্দসমূহের সাথে সঙ্গতিপূর্ণ, কমিটিটি বিশেষ শিক্ষা সংক্রান্ত উপযুক্ত পরিষেবাসমূহ সহ একটি নিয়মিত ক্লাশের জন্য স্থাননির্ণয়ের পক্ষে সিদ্ধান্ত গ্রহণ করবে।</w:t>
          </w:r>
        </w:sdtContent>
      </w:sdt>
      <w:r w:rsidDel="00000000" w:rsidR="00000000" w:rsidRPr="00000000">
        <w:rPr>
          <w:rtl w:val="0"/>
        </w:rPr>
      </w:r>
    </w:p>
    <w:p w:rsidR="00000000" w:rsidDel="00000000" w:rsidP="00000000" w:rsidRDefault="00000000" w:rsidRPr="00000000" w14:paraId="00000080">
      <w:pPr>
        <w:spacing w:before="120" w:lineRule="auto"/>
        <w:ind w:left="28" w:right="-13" w:firstLine="0"/>
        <w:jc w:val="both"/>
        <w:rPr>
          <w:rFonts w:ascii="Vrinda" w:cs="Vrinda" w:eastAsia="Vrinda" w:hAnsi="Vrinda"/>
        </w:rPr>
      </w:pPr>
      <w:sdt>
        <w:sdtPr>
          <w:tag w:val="goog_rdk_39"/>
        </w:sdtPr>
        <w:sdtContent>
          <w:r w:rsidDel="00000000" w:rsidR="00000000" w:rsidRPr="00000000">
            <w:rPr>
              <w:rFonts w:ascii="Arial Unicode MS" w:cs="Arial Unicode MS" w:eastAsia="Arial Unicode MS" w:hAnsi="Arial Unicode MS"/>
              <w:color w:val="231f20"/>
              <w:rtl w:val="0"/>
            </w:rPr>
            <w:t xml:space="preserve">যদি কমিটিটি সিদ্ধান্ত গ্রহণ করে যে আপনার শিশুকে একটি বিশেষ শিক্ষা সংক্রান্ত ক্লাশে স্থাপন করা উচিত, এটিকে তার সিদ্ধান্ত সংক্রান্ত লিখিত বিবরণে ঐ সিদ্ধান্ত গ্রহণ করার কারণসমূহ অবশ্যই বিবৃত করতে হবে।</w:t>
          </w:r>
        </w:sdtContent>
      </w:sdt>
      <w:r w:rsidDel="00000000" w:rsidR="00000000" w:rsidRPr="00000000">
        <w:rPr>
          <w:rtl w:val="0"/>
        </w:rPr>
      </w:r>
    </w:p>
    <w:p w:rsidR="00000000" w:rsidDel="00000000" w:rsidP="00000000" w:rsidRDefault="00000000" w:rsidRPr="00000000" w14:paraId="00000081">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আইপিআরসির সিদ্ধান্ত সংক্রান্ত লিখিত বিবৃতিটি কী কী বিষয় অন্তর্ভুক্ত করবে?</w:t>
      </w:r>
      <w:r w:rsidDel="00000000" w:rsidR="00000000" w:rsidRPr="00000000">
        <w:rPr>
          <w:rtl w:val="0"/>
        </w:rPr>
      </w:r>
    </w:p>
    <w:p w:rsidR="00000000" w:rsidDel="00000000" w:rsidP="00000000" w:rsidRDefault="00000000" w:rsidRPr="00000000" w14:paraId="00000082">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আইপিআরসির সিদ্ধান্ত সংক্রান্ত লিখিত বিবৃতিটি নিম্নলিখিত বিষয়সমূহ বর্ণনা করবে:</w:t>
      </w:r>
      <w:r w:rsidDel="00000000" w:rsidR="00000000" w:rsidRPr="00000000">
        <w:rPr>
          <w:rtl w:val="0"/>
        </w:rPr>
      </w:r>
    </w:p>
    <w:p w:rsidR="00000000" w:rsidDel="00000000" w:rsidP="00000000" w:rsidRDefault="00000000" w:rsidRPr="00000000" w14:paraId="00000083">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আপনার শিশুর শক্তিমত্তাসমূহ এবং চাহিদাসমূহের আইপিআরসির বর্ণনা</w:t>
      </w:r>
      <w:r w:rsidDel="00000000" w:rsidR="00000000" w:rsidRPr="00000000">
        <w:rPr>
          <w:rtl w:val="0"/>
        </w:rPr>
      </w:r>
    </w:p>
    <w:p w:rsidR="00000000" w:rsidDel="00000000" w:rsidP="00000000" w:rsidRDefault="00000000" w:rsidRPr="00000000" w14:paraId="00000084">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আইপিআরসি আপনার শিশুকে ব্যতিক্রমী হিসেবে শনাক্ত করেছে কিনা</w:t>
      </w:r>
      <w:r w:rsidDel="00000000" w:rsidR="00000000" w:rsidRPr="00000000">
        <w:rPr>
          <w:rtl w:val="0"/>
        </w:rPr>
      </w:r>
    </w:p>
    <w:p w:rsidR="00000000" w:rsidDel="00000000" w:rsidP="00000000" w:rsidRDefault="00000000" w:rsidRPr="00000000" w14:paraId="00000085">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যেক্ষেত্রে আইপিআরসি আপনার শিশুকে ব্যতিক্রমী হিসেবে শনাক্ত করেছে:</w:t>
      </w:r>
      <w:r w:rsidDel="00000000" w:rsidR="00000000" w:rsidRPr="00000000">
        <w:rPr>
          <w:rtl w:val="0"/>
        </w:rPr>
      </w:r>
    </w:p>
    <w:p w:rsidR="00000000" w:rsidDel="00000000" w:rsidP="00000000" w:rsidRDefault="00000000" w:rsidRPr="00000000" w14:paraId="00000086">
      <w:pPr>
        <w:numPr>
          <w:ilvl w:val="2"/>
          <w:numId w:val="2"/>
        </w:numPr>
        <w:spacing w:before="120" w:lineRule="auto"/>
        <w:ind w:left="907" w:right="-40" w:hanging="159.00000000000006"/>
        <w:rPr>
          <w:rFonts w:ascii="Vrinda" w:cs="Vrinda" w:eastAsia="Vrinda" w:hAnsi="Vrinda"/>
        </w:rPr>
      </w:pPr>
      <w:sdt>
        <w:sdtPr>
          <w:tag w:val="goog_rdk_40"/>
        </w:sdtPr>
        <w:sdtContent>
          <w:r w:rsidDel="00000000" w:rsidR="00000000" w:rsidRPr="00000000">
            <w:rPr>
              <w:rFonts w:ascii="Arial Unicode MS" w:cs="Arial Unicode MS" w:eastAsia="Arial Unicode MS" w:hAnsi="Arial Unicode MS"/>
              <w:color w:val="020302"/>
              <w:rtl w:val="0"/>
            </w:rPr>
            <w:t xml:space="preserve">মিনিস্ট্রি অব এডুকেশন দ্বারা যেভাবে সংজ্ঞায়িত করা হয়েছে, সেভাবেই ব্যতিক্রমীতার বিভাগসমূহ এবং সংজ্ঞাসমূহ শনাক্ত করা হয়েছে।</w:t>
          </w:r>
        </w:sdtContent>
      </w:sdt>
      <w:r w:rsidDel="00000000" w:rsidR="00000000" w:rsidRPr="00000000">
        <w:rPr>
          <w:rtl w:val="0"/>
        </w:rPr>
      </w:r>
    </w:p>
    <w:p w:rsidR="00000000" w:rsidDel="00000000" w:rsidP="00000000" w:rsidRDefault="00000000" w:rsidRPr="00000000" w14:paraId="00000087">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আইপিআরসির স্থাননির্ণয় সংক্রান্ত সিদ্ধান্তটি</w:t>
      </w:r>
      <w:r w:rsidDel="00000000" w:rsidR="00000000" w:rsidRPr="00000000">
        <w:rPr>
          <w:rtl w:val="0"/>
        </w:rPr>
      </w:r>
    </w:p>
    <w:p w:rsidR="00000000" w:rsidDel="00000000" w:rsidP="00000000" w:rsidRDefault="00000000" w:rsidRPr="00000000" w14:paraId="00000088">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বিশেষ শিক্ষা সংক্রান্ত কর্মসূচি বা বিশেষ শিক্ষা সংক্রান্ত পরিষেবাসমূহ সম্পর্কিত আইপিআরসির সুপারিশসমূহ</w:t>
      </w:r>
      <w:r w:rsidDel="00000000" w:rsidR="00000000" w:rsidRPr="00000000">
        <w:rPr>
          <w:rtl w:val="0"/>
        </w:rPr>
      </w:r>
    </w:p>
    <w:p w:rsidR="00000000" w:rsidDel="00000000" w:rsidP="00000000" w:rsidRDefault="00000000" w:rsidRPr="00000000" w14:paraId="0000008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যেখানে আইপিআরসি সিদ্ধান্ত গ্রহণ করেছে যে আপনার শিশুকে একটি বিশেষ শিক্ষা সংক্রান্ত ক্লাশে স্থাপন করা উচিত, ঐ সিদ্ধান্তের জন্য কারণসমূহ</w:t>
      </w:r>
      <w:r w:rsidDel="00000000" w:rsidR="00000000" w:rsidRPr="00000000">
        <w:rPr>
          <w:rtl w:val="0"/>
        </w:rPr>
      </w:r>
    </w:p>
    <w:p w:rsidR="00000000" w:rsidDel="00000000" w:rsidP="00000000" w:rsidRDefault="00000000" w:rsidRPr="00000000" w14:paraId="0000008A">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আইপিআরসি সিদ্ধান্ত গ্রহণ করার পরে কী হবে?</w:t>
      </w:r>
      <w:r w:rsidDel="00000000" w:rsidR="00000000" w:rsidRPr="00000000">
        <w:rPr>
          <w:rtl w:val="0"/>
        </w:rPr>
      </w:r>
    </w:p>
    <w:p w:rsidR="00000000" w:rsidDel="00000000" w:rsidP="00000000" w:rsidRDefault="00000000" w:rsidRPr="00000000" w14:paraId="0000008B">
      <w:pPr>
        <w:numPr>
          <w:ilvl w:val="0"/>
          <w:numId w:val="2"/>
        </w:numPr>
        <w:spacing w:before="120" w:lineRule="auto"/>
        <w:ind w:left="284" w:right="-40" w:hanging="160"/>
        <w:rPr>
          <w:rFonts w:ascii="Vrinda" w:cs="Vrinda" w:eastAsia="Vrinda" w:hAnsi="Vrinda"/>
        </w:rPr>
      </w:pPr>
      <w:sdt>
        <w:sdtPr>
          <w:tag w:val="goog_rdk_41"/>
        </w:sdtPr>
        <w:sdtContent>
          <w:r w:rsidDel="00000000" w:rsidR="00000000" w:rsidRPr="00000000">
            <w:rPr>
              <w:rFonts w:ascii="Arial Unicode MS" w:cs="Arial Unicode MS" w:eastAsia="Arial Unicode MS" w:hAnsi="Arial Unicode MS"/>
              <w:color w:val="020302"/>
              <w:rtl w:val="0"/>
            </w:rPr>
            <w:t xml:space="preserve">আইপিআরসির সভাপতি সিদ্ধান্ত সংক্রান্ত বিবরণটি স্বাক্ষর করবেন এবং আপনার সাথে সেটি পর্যালোচনা করবেন।</w:t>
          </w:r>
        </w:sdtContent>
      </w:sdt>
      <w:r w:rsidDel="00000000" w:rsidR="00000000" w:rsidRPr="00000000">
        <w:rPr>
          <w:rtl w:val="0"/>
        </w:rPr>
      </w:r>
    </w:p>
    <w:p w:rsidR="00000000" w:rsidDel="00000000" w:rsidP="00000000" w:rsidRDefault="00000000" w:rsidRPr="00000000" w14:paraId="0000008C">
      <w:pPr>
        <w:numPr>
          <w:ilvl w:val="0"/>
          <w:numId w:val="2"/>
        </w:numPr>
        <w:spacing w:before="120" w:lineRule="auto"/>
        <w:ind w:left="284" w:right="-40" w:hanging="160"/>
        <w:rPr>
          <w:rFonts w:ascii="Vrinda" w:cs="Vrinda" w:eastAsia="Vrinda" w:hAnsi="Vrinda"/>
        </w:rPr>
      </w:pPr>
      <w:sdt>
        <w:sdtPr>
          <w:tag w:val="goog_rdk_42"/>
        </w:sdtPr>
        <w:sdtContent>
          <w:r w:rsidDel="00000000" w:rsidR="00000000" w:rsidRPr="00000000">
            <w:rPr>
              <w:rFonts w:ascii="Arial Unicode MS" w:cs="Arial Unicode MS" w:eastAsia="Arial Unicode MS" w:hAnsi="Arial Unicode MS"/>
              <w:color w:val="020302"/>
              <w:rtl w:val="0"/>
            </w:rPr>
            <w:t xml:space="preserve">যদি আপনি আইপিআরসি দ্বারা যে শনাক্তকরণ এবং স্থাননির্ণয় সংক্রান্ত সিদ্ধান্তসমূহ গ্রহণ করা হয়েছে সেগুলোর সাথে একমত পোষণ করেন, সিদ্ধান্ত সংক্রান্ত বিবরণটিতে আপনার নাম স্বাক্ষর করার মাধ্যমে আপনাকে এটি উল্লেখ করার জন্য অনুরোধ করা হবে। এটি আইপিআরসির সভায় বা বাড়িতে নিয়ে গিয়ে স্বাক্ষর করে আপনার শিশুর স্কুলের প্রিন্সিপ্যালের কাছে ফেরত দেওয়া যেতে পারে।</w:t>
          </w:r>
        </w:sdtContent>
      </w:sdt>
      <w:r w:rsidDel="00000000" w:rsidR="00000000" w:rsidRPr="00000000">
        <w:rPr>
          <w:rtl w:val="0"/>
        </w:rPr>
      </w:r>
    </w:p>
    <w:p w:rsidR="00000000" w:rsidDel="00000000" w:rsidP="00000000" w:rsidRDefault="00000000" w:rsidRPr="00000000" w14:paraId="0000008D">
      <w:pPr>
        <w:numPr>
          <w:ilvl w:val="0"/>
          <w:numId w:val="2"/>
        </w:numPr>
        <w:spacing w:before="120" w:lineRule="auto"/>
        <w:ind w:left="284" w:right="-40" w:hanging="160"/>
        <w:rPr>
          <w:rFonts w:ascii="Vrinda" w:cs="Vrinda" w:eastAsia="Vrinda" w:hAnsi="Vrinda"/>
        </w:rPr>
      </w:pPr>
      <w:sdt>
        <w:sdtPr>
          <w:tag w:val="goog_rdk_43"/>
        </w:sdtPr>
        <w:sdtContent>
          <w:r w:rsidDel="00000000" w:rsidR="00000000" w:rsidRPr="00000000">
            <w:rPr>
              <w:rFonts w:ascii="Arial Unicode MS" w:cs="Arial Unicode MS" w:eastAsia="Arial Unicode MS" w:hAnsi="Arial Unicode MS"/>
              <w:color w:val="020302"/>
              <w:rtl w:val="0"/>
            </w:rPr>
            <w:t xml:space="preserve">যদি আপনি সিদ্ধান্তটিতে সম্মতি প্রদান না করেন, বা যদি সিদ্ধান্তটি সম্পর্কে আপিলের নোটিশ দাখিল করার সময়সীমার মেয়াদ শেষ না হয়ে যায় এবং এ ধরনের কোনও নোটিশ দাখিল করা না হয়, কমিটির স্থাননির্ণয় সংক্রান্ত কোনও সিদ্ধান্তই বাস্তবায়ন করা যাবে না।</w:t>
          </w:r>
        </w:sdtContent>
      </w:sdt>
      <w:r w:rsidDel="00000000" w:rsidR="00000000" w:rsidRPr="00000000">
        <w:rPr>
          <w:rtl w:val="0"/>
        </w:rPr>
      </w:r>
    </w:p>
    <w:p w:rsidR="00000000" w:rsidDel="00000000" w:rsidP="00000000" w:rsidRDefault="00000000" w:rsidRPr="00000000" w14:paraId="0000008E">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যদি আইপিআরসি আপনার শিশুকে একজন ব্যতিক্রমী শিক্ষার্থী হিসেবে শনাক্ত করে এবং আপনি আইপিআরসির শনাক্তকরণ এবং স্থাননির্ণয় সংক্রান্ত সিদ্ধান্তটির সাথে একমত পোষণ করেন, নিম্নলিখিত বিষয়সমূহ ঘটবে:</w:t>
      </w:r>
      <w:r w:rsidDel="00000000" w:rsidR="00000000" w:rsidRPr="00000000">
        <w:rPr>
          <w:rtl w:val="0"/>
        </w:rPr>
      </w:r>
    </w:p>
    <w:p w:rsidR="00000000" w:rsidDel="00000000" w:rsidP="00000000" w:rsidRDefault="00000000" w:rsidRPr="00000000" w14:paraId="0000008F">
      <w:pPr>
        <w:numPr>
          <w:ilvl w:val="2"/>
          <w:numId w:val="2"/>
        </w:numPr>
        <w:spacing w:before="120" w:lineRule="auto"/>
        <w:ind w:left="907" w:right="-40" w:hanging="159.00000000000006"/>
        <w:rPr>
          <w:rFonts w:ascii="Vrinda" w:cs="Vrinda" w:eastAsia="Vrinda" w:hAnsi="Vrinda"/>
        </w:rPr>
      </w:pPr>
      <w:sdt>
        <w:sdtPr>
          <w:tag w:val="goog_rdk_44"/>
        </w:sdtPr>
        <w:sdtContent>
          <w:r w:rsidDel="00000000" w:rsidR="00000000" w:rsidRPr="00000000">
            <w:rPr>
              <w:rFonts w:ascii="Arial Unicode MS" w:cs="Arial Unicode MS" w:eastAsia="Arial Unicode MS" w:hAnsi="Arial Unicode MS"/>
              <w:color w:val="020302"/>
              <w:rtl w:val="0"/>
            </w:rPr>
            <w:t xml:space="preserve">যেক্ষেত্রে স্থাননির্ণয়টি বিশেষ শিক্ষা সংক্রান্ত ক্লাশে পূর্ণ কালীন নয় এবং আপনার শিশু তার বর্তমান স্কুলেই থাকবে, স্কুলের যথাযথ কর্মচারীকে আপনার শিশুর জন্য একটি ইনডিভিজুয়াল এডুকেশন প্ল্যান (আইইপি) তৈরী করার প্রয়োজন সম্পর্কে অবহিত করা হবে।</w:t>
          </w:r>
        </w:sdtContent>
      </w:sdt>
      <w:r w:rsidDel="00000000" w:rsidR="00000000" w:rsidRPr="00000000">
        <w:rPr>
          <w:rtl w:val="0"/>
        </w:rPr>
      </w:r>
    </w:p>
    <w:p w:rsidR="00000000" w:rsidDel="00000000" w:rsidP="00000000" w:rsidRDefault="00000000" w:rsidRPr="00000000" w14:paraId="00000090">
      <w:pPr>
        <w:numPr>
          <w:ilvl w:val="2"/>
          <w:numId w:val="2"/>
        </w:numPr>
        <w:spacing w:before="120" w:lineRule="auto"/>
        <w:ind w:left="907" w:right="-40" w:hanging="159.00000000000006"/>
        <w:rPr>
          <w:rFonts w:ascii="Vrinda" w:cs="Vrinda" w:eastAsia="Vrinda" w:hAnsi="Vrinda"/>
        </w:rPr>
      </w:pPr>
      <w:sdt>
        <w:sdtPr>
          <w:tag w:val="goog_rdk_45"/>
        </w:sdtPr>
        <w:sdtContent>
          <w:r w:rsidDel="00000000" w:rsidR="00000000" w:rsidRPr="00000000">
            <w:rPr>
              <w:rFonts w:ascii="Arial Unicode MS" w:cs="Arial Unicode MS" w:eastAsia="Arial Unicode MS" w:hAnsi="Arial Unicode MS"/>
              <w:color w:val="020302"/>
              <w:rtl w:val="0"/>
            </w:rPr>
            <w:t xml:space="preserve">যেক্ষেত্রে স্থাননির্ণয়টি বিশেষ শিক্ষা সংক্রান্ত ক্লাশে পূর্ণ কালীন বা আংশিক নিবিড় সহায়তা সহ একীভূতকরণ সংক্রান্ত কর্মসূচি, যথাযথ বিশেষ শিক্ষা বিষয়ক সমন্বয়কারী বা স্পেশাল এডুকেশন কোঅর্ডিনেটরকে “স্থাননির্ণয়ের প্রস্তাব” বা “অফার অব প্লেইসমেন্ট” প্রস্তুত্ত করার জন্য এবং নিজ নিজ স্কুল বা হোম স্কুলের প্রিন্সিপ্যালকে আপনার ও আপনার শিশুর জন্য প্রস্তাবিত স্থাননির্ণয়টি পরিদর্শন করার ব্যবস্থা গ্রহণে সহায়তা প্রদান করার জন্য নির্দেশ দেওয়া হবে।</w:t>
          </w:r>
        </w:sdtContent>
      </w:sdt>
      <w:r w:rsidDel="00000000" w:rsidR="00000000" w:rsidRPr="00000000">
        <w:rPr>
          <w:rtl w:val="0"/>
        </w:rPr>
      </w:r>
    </w:p>
    <w:p w:rsidR="00000000" w:rsidDel="00000000" w:rsidP="00000000" w:rsidRDefault="00000000" w:rsidRPr="00000000" w14:paraId="00000091">
      <w:pPr>
        <w:numPr>
          <w:ilvl w:val="2"/>
          <w:numId w:val="2"/>
        </w:numPr>
        <w:spacing w:before="120" w:lineRule="auto"/>
        <w:ind w:left="907" w:right="-40" w:hanging="159.00000000000006"/>
        <w:rPr>
          <w:rFonts w:ascii="Vrinda" w:cs="Vrinda" w:eastAsia="Vrinda" w:hAnsi="Vrinda"/>
        </w:rPr>
      </w:pPr>
      <w:sdt>
        <w:sdtPr>
          <w:tag w:val="goog_rdk_46"/>
        </w:sdtPr>
        <w:sdtContent>
          <w:r w:rsidDel="00000000" w:rsidR="00000000" w:rsidRPr="00000000">
            <w:rPr>
              <w:rFonts w:ascii="Arial Unicode MS" w:cs="Arial Unicode MS" w:eastAsia="Arial Unicode MS" w:hAnsi="Arial Unicode MS"/>
              <w:color w:val="020302"/>
              <w:rtl w:val="0"/>
            </w:rPr>
            <w:t xml:space="preserve">পরিদর্শনের পর, আপনাকে স্থাননির্ণয়ের প্রস্তাবটিকে স্বীকৃতি প্রদান বা প্রত্যাখ্যান সম্পর্কে উল্লেখ করার জন্য বলা হবে। আপনার স্বাক্ষরিত স্বীকৃতি ছাড়া প্রস্তাবিত স্থাননির্ণয়টি নিয়ে সামনে আগানো যাবে না।</w:t>
          </w:r>
        </w:sdtContent>
      </w:sdt>
      <w:r w:rsidDel="00000000" w:rsidR="00000000" w:rsidRPr="00000000">
        <w:rPr>
          <w:rtl w:val="0"/>
        </w:rPr>
      </w:r>
    </w:p>
    <w:p w:rsidR="00000000" w:rsidDel="00000000" w:rsidP="00000000" w:rsidRDefault="00000000" w:rsidRPr="00000000" w14:paraId="00000092">
      <w:pPr>
        <w:spacing w:before="120" w:lineRule="auto"/>
        <w:ind w:left="11" w:right="-181"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পিতা/মাতাগণ কী করবেন যদি তারা আইপিআরসির সিদ্ধান্তটির সাথে ভিন্নমত পোষণ করেন?</w:t>
      </w:r>
      <w:r w:rsidDel="00000000" w:rsidR="00000000" w:rsidRPr="00000000">
        <w:rPr>
          <w:rtl w:val="0"/>
        </w:rPr>
      </w:r>
    </w:p>
    <w:p w:rsidR="00000000" w:rsidDel="00000000" w:rsidP="00000000" w:rsidRDefault="00000000" w:rsidRPr="00000000" w14:paraId="00000093">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যদি আপনি আইপিআরসি দ্বারা গৃহীত শনাক্তকরণ বা স্থাননির্ণয় সংক্রান্ত সিদ্ধান্তের সাথে </w:t>
      </w:r>
      <w:r w:rsidDel="00000000" w:rsidR="00000000" w:rsidRPr="00000000">
        <w:rPr>
          <w:rFonts w:ascii="Vrinda" w:cs="Vrinda" w:eastAsia="Vrinda" w:hAnsi="Vrinda"/>
          <w:b w:val="1"/>
          <w:color w:val="231f20"/>
          <w:rtl w:val="0"/>
        </w:rPr>
        <w:t xml:space="preserve">একমত পোষণ না করেন</w:t>
      </w:r>
      <w:r w:rsidDel="00000000" w:rsidR="00000000" w:rsidRPr="00000000">
        <w:rPr>
          <w:rFonts w:ascii="Vrinda" w:cs="Vrinda" w:eastAsia="Vrinda" w:hAnsi="Vrinda"/>
          <w:color w:val="231f20"/>
          <w:rtl w:val="0"/>
        </w:rPr>
        <w:t xml:space="preserve">, আপনি:</w:t>
      </w:r>
      <w:r w:rsidDel="00000000" w:rsidR="00000000" w:rsidRPr="00000000">
        <w:rPr>
          <w:rtl w:val="0"/>
        </w:rPr>
      </w:r>
    </w:p>
    <w:p w:rsidR="00000000" w:rsidDel="00000000" w:rsidP="00000000" w:rsidRDefault="00000000" w:rsidRPr="00000000" w14:paraId="00000094">
      <w:pPr>
        <w:spacing w:before="120" w:lineRule="auto"/>
        <w:ind w:left="28" w:right="-13" w:firstLine="0"/>
        <w:jc w:val="both"/>
        <w:rPr>
          <w:rFonts w:ascii="Vrinda" w:cs="Vrinda" w:eastAsia="Vrinda" w:hAnsi="Vrinda"/>
        </w:rPr>
      </w:pPr>
      <w:r w:rsidDel="00000000" w:rsidR="00000000" w:rsidRPr="00000000">
        <w:rPr>
          <w:rtl w:val="0"/>
        </w:rPr>
      </w:r>
    </w:p>
    <w:p w:rsidR="00000000" w:rsidDel="00000000" w:rsidP="00000000" w:rsidRDefault="00000000" w:rsidRPr="00000000" w14:paraId="00000095">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সিদ্ধান্তটি প্রাপ্তির 15 দিনের মধ্যে, অনুরোধ করতে পারেন যে আইপিআরসি যেন আপনার উদ্বেগসমূহ নিয়ে আলোচনা করার জন্য এবং সিদ্ধান্তটি পুনরায় ভেবে দেখার জন্য দ্বিতীয় একটি সভার আয়োজন করে; বা</w:t>
      </w:r>
      <w:r w:rsidDel="00000000" w:rsidR="00000000" w:rsidRPr="00000000">
        <w:rPr>
          <w:rtl w:val="0"/>
        </w:rPr>
      </w:r>
    </w:p>
    <w:p w:rsidR="00000000" w:rsidDel="00000000" w:rsidP="00000000" w:rsidRDefault="00000000" w:rsidRPr="00000000" w14:paraId="00000096">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সিদ্ধান্তটি প্রাপ্তির </w:t>
      </w:r>
      <w:r w:rsidDel="00000000" w:rsidR="00000000" w:rsidRPr="00000000">
        <w:rPr>
          <w:color w:val="020302"/>
          <w:rtl w:val="0"/>
        </w:rPr>
        <w:t xml:space="preserve">30</w:t>
      </w:r>
      <w:sdt>
        <w:sdtPr>
          <w:tag w:val="goog_rdk_47"/>
        </w:sdtPr>
        <w:sdtContent>
          <w:r w:rsidDel="00000000" w:rsidR="00000000" w:rsidRPr="00000000">
            <w:rPr>
              <w:rFonts w:ascii="Arial Unicode MS" w:cs="Arial Unicode MS" w:eastAsia="Arial Unicode MS" w:hAnsi="Arial Unicode MS"/>
              <w:color w:val="020302"/>
              <w:rtl w:val="0"/>
            </w:rPr>
            <w:t xml:space="preserve"> দিনের মধ্যে, একটি আপিলের নোটিশ দাখিল করতে পারেন।</w:t>
          </w:r>
        </w:sdtContent>
      </w:sdt>
      <w:r w:rsidDel="00000000" w:rsidR="00000000" w:rsidRPr="00000000">
        <w:rPr>
          <w:rtl w:val="0"/>
        </w:rPr>
      </w:r>
    </w:p>
    <w:p w:rsidR="00000000" w:rsidDel="00000000" w:rsidP="00000000" w:rsidRDefault="00000000" w:rsidRPr="00000000" w14:paraId="00000097">
      <w:pPr>
        <w:spacing w:before="120" w:lineRule="auto"/>
        <w:ind w:left="28" w:right="-13" w:firstLine="0"/>
        <w:jc w:val="both"/>
        <w:rPr>
          <w:rFonts w:ascii="Vrinda" w:cs="Vrinda" w:eastAsia="Vrinda" w:hAnsi="Vrinda"/>
          <w:sz w:val="20"/>
          <w:szCs w:val="20"/>
        </w:rPr>
      </w:pPr>
      <w:r w:rsidDel="00000000" w:rsidR="00000000" w:rsidRPr="00000000">
        <w:rPr>
          <w:rFonts w:ascii="Vrinda" w:cs="Vrinda" w:eastAsia="Vrinda" w:hAnsi="Vrinda"/>
          <w:color w:val="231f20"/>
          <w:rtl w:val="0"/>
        </w:rPr>
        <w:t xml:space="preserve">যদি, দ্বিতীয় সভার পরে, আপনি সিদ্ধান্তটির সাথে </w:t>
      </w:r>
      <w:r w:rsidDel="00000000" w:rsidR="00000000" w:rsidRPr="00000000">
        <w:rPr>
          <w:rFonts w:ascii="Vrinda" w:cs="Vrinda" w:eastAsia="Vrinda" w:hAnsi="Vrinda"/>
          <w:b w:val="1"/>
          <w:color w:val="231f20"/>
          <w:rtl w:val="0"/>
        </w:rPr>
        <w:t xml:space="preserve">একমত পোষণ না করেন</w:t>
      </w:r>
      <w:r w:rsidDel="00000000" w:rsidR="00000000" w:rsidRPr="00000000">
        <w:rPr>
          <w:rFonts w:ascii="Vrinda" w:cs="Vrinda" w:eastAsia="Vrinda" w:hAnsi="Vrinda"/>
          <w:color w:val="231f20"/>
          <w:rtl w:val="0"/>
        </w:rPr>
        <w:t xml:space="preserve">, আপনি হয়তো দ্বিতীয় সভার সিদ্ধান্তটি প্রাপ্তির </w:t>
      </w:r>
      <w:r w:rsidDel="00000000" w:rsidR="00000000" w:rsidRPr="00000000">
        <w:rPr>
          <w:color w:val="231f20"/>
          <w:rtl w:val="0"/>
        </w:rPr>
        <w:t xml:space="preserve">15</w:t>
      </w:r>
      <w:sdt>
        <w:sdtPr>
          <w:tag w:val="goog_rdk_48"/>
        </w:sdtPr>
        <w:sdtContent>
          <w:r w:rsidDel="00000000" w:rsidR="00000000" w:rsidRPr="00000000">
            <w:rPr>
              <w:rFonts w:ascii="Arial Unicode MS" w:cs="Arial Unicode MS" w:eastAsia="Arial Unicode MS" w:hAnsi="Arial Unicode MS"/>
              <w:color w:val="231f20"/>
              <w:rtl w:val="0"/>
            </w:rPr>
            <w:t xml:space="preserve"> দিনের মধ্যে আপিলের একটি নোটিশ দাখিল করতে পারবেন।</w:t>
          </w:r>
        </w:sdtContent>
      </w:sdt>
      <w:r w:rsidDel="00000000" w:rsidR="00000000" w:rsidRPr="00000000">
        <w:rPr>
          <w:rtl w:val="0"/>
        </w:rPr>
      </w:r>
    </w:p>
    <w:p w:rsidR="00000000" w:rsidDel="00000000" w:rsidP="00000000" w:rsidRDefault="00000000" w:rsidRPr="00000000" w14:paraId="00000098">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যদি আপনি আইপিআরসির সিদ্ধান্তটিতে </w:t>
      </w:r>
      <w:r w:rsidDel="00000000" w:rsidR="00000000" w:rsidRPr="00000000">
        <w:rPr>
          <w:rFonts w:ascii="Vrinda" w:cs="Vrinda" w:eastAsia="Vrinda" w:hAnsi="Vrinda"/>
          <w:b w:val="1"/>
          <w:color w:val="231f20"/>
          <w:rtl w:val="0"/>
        </w:rPr>
        <w:t xml:space="preserve">সম্মতি প্রদান না করেন</w:t>
      </w:r>
      <w:r w:rsidDel="00000000" w:rsidR="00000000" w:rsidRPr="00000000">
        <w:rPr>
          <w:rFonts w:ascii="Vrinda" w:cs="Vrinda" w:eastAsia="Vrinda" w:hAnsi="Vrinda"/>
          <w:color w:val="231f20"/>
          <w:rtl w:val="0"/>
        </w:rPr>
        <w:t xml:space="preserve"> এবং</w:t>
      </w:r>
      <w:r w:rsidDel="00000000" w:rsidR="00000000" w:rsidRPr="00000000">
        <w:rPr>
          <w:rFonts w:ascii="Vrinda" w:cs="Vrinda" w:eastAsia="Vrinda" w:hAnsi="Vrinda"/>
          <w:b w:val="1"/>
          <w:color w:val="231f20"/>
          <w:rtl w:val="0"/>
        </w:rPr>
        <w:t xml:space="preserve"> </w:t>
      </w:r>
      <w:r w:rsidDel="00000000" w:rsidR="00000000" w:rsidRPr="00000000">
        <w:rPr>
          <w:rFonts w:ascii="Vrinda" w:cs="Vrinda" w:eastAsia="Vrinda" w:hAnsi="Vrinda"/>
          <w:color w:val="231f20"/>
          <w:rtl w:val="0"/>
        </w:rPr>
        <w:t xml:space="preserve">এটির জন্য </w:t>
      </w:r>
      <w:r w:rsidDel="00000000" w:rsidR="00000000" w:rsidRPr="00000000">
        <w:rPr>
          <w:rFonts w:ascii="Vrinda" w:cs="Vrinda" w:eastAsia="Vrinda" w:hAnsi="Vrinda"/>
          <w:b w:val="1"/>
          <w:color w:val="231f20"/>
          <w:rtl w:val="0"/>
        </w:rPr>
        <w:t xml:space="preserve">আপনি আপিল না করেন</w:t>
      </w:r>
      <w:sdt>
        <w:sdtPr>
          <w:tag w:val="goog_rdk_49"/>
        </w:sdtPr>
        <w:sdtContent>
          <w:r w:rsidDel="00000000" w:rsidR="00000000" w:rsidRPr="00000000">
            <w:rPr>
              <w:rFonts w:ascii="Arial Unicode MS" w:cs="Arial Unicode MS" w:eastAsia="Arial Unicode MS" w:hAnsi="Arial Unicode MS"/>
              <w:color w:val="231f20"/>
              <w:rtl w:val="0"/>
            </w:rPr>
            <w:t xml:space="preserve">, বোর্ডটি প্রিন্সিপ্যালকে আইপিআরসির সিদ্ধান্তটি বাস্তবায়ন করার জন্য নির্দেশ দেবে।</w:t>
          </w:r>
        </w:sdtContent>
      </w:sdt>
      <w:r w:rsidDel="00000000" w:rsidR="00000000" w:rsidRPr="00000000">
        <w:rPr>
          <w:rtl w:val="0"/>
        </w:rPr>
      </w:r>
    </w:p>
    <w:p w:rsidR="00000000" w:rsidDel="00000000" w:rsidP="00000000" w:rsidRDefault="00000000" w:rsidRPr="00000000" w14:paraId="00000099">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আমি কিভাবে আইপিআরসি সংক্রান্ত </w:t>
        <w:br w:type="textWrapping"/>
        <w:t xml:space="preserve">সিদ্ধান্তটি আপিল করবো?</w:t>
      </w:r>
      <w:r w:rsidDel="00000000" w:rsidR="00000000" w:rsidRPr="00000000">
        <w:rPr>
          <w:rtl w:val="0"/>
        </w:rPr>
      </w:r>
    </w:p>
    <w:p w:rsidR="00000000" w:rsidDel="00000000" w:rsidP="00000000" w:rsidRDefault="00000000" w:rsidRPr="00000000" w14:paraId="0000009A">
      <w:pPr>
        <w:spacing w:before="120" w:lineRule="auto"/>
        <w:ind w:left="28" w:right="-13" w:firstLine="0"/>
        <w:jc w:val="both"/>
        <w:rPr/>
      </w:pPr>
      <w:sdt>
        <w:sdtPr>
          <w:tag w:val="goog_rdk_50"/>
        </w:sdtPr>
        <w:sdtContent>
          <w:r w:rsidDel="00000000" w:rsidR="00000000" w:rsidRPr="00000000">
            <w:rPr>
              <w:rFonts w:ascii="Arial Unicode MS" w:cs="Arial Unicode MS" w:eastAsia="Arial Unicode MS" w:hAnsi="Arial Unicode MS"/>
              <w:color w:val="231f20"/>
              <w:rtl w:val="0"/>
            </w:rPr>
            <w:t xml:space="preserve">যদি আপনি আইপিআরসির আপনার শিশুকে ব্যতিক্রমী হিসেবে শনাক্তকরণ বা আইপিআরসির স্থাননির্ণয় সংক্রান্ত সিদ্ধান্তটির সাথে ভিন্নমত পোষণ করেন, আপনি হয়তো, উপরের বর্ণিত সময়সীমাসমূহের মধ্যে, সিদ্ধান্তটির ব্যাপারে আপিল করার জন্য আপনার পরিকল্পনাটির লিখিত প্রজ্ঞাপন প্রদান করতে পারেন। এই লিখিত নোটিশটি যে ঠিকানায় প্রেরণ করতে হবে তা হলো: </w:t>
          </w:r>
        </w:sdtContent>
      </w:sdt>
      <w:r w:rsidDel="00000000" w:rsidR="00000000" w:rsidRPr="00000000">
        <w:rPr>
          <w:color w:val="231f20"/>
          <w:rtl w:val="0"/>
        </w:rPr>
        <w:t xml:space="preserve">Director and Secretary Treasurer </w:t>
      </w:r>
      <w:r w:rsidDel="00000000" w:rsidR="00000000" w:rsidRPr="00000000">
        <w:rPr>
          <w:rFonts w:ascii="Vrinda" w:cs="Vrinda" w:eastAsia="Vrinda" w:hAnsi="Vrinda"/>
          <w:color w:val="231f20"/>
          <w:rtl w:val="0"/>
        </w:rPr>
        <w:t xml:space="preserve">(পরিচালক এবং সচিব কোষাধক্ষ্য),</w:t>
      </w:r>
      <w:r w:rsidDel="00000000" w:rsidR="00000000" w:rsidRPr="00000000">
        <w:rPr>
          <w:color w:val="231f20"/>
          <w:rtl w:val="0"/>
        </w:rPr>
        <w:t xml:space="preserve"> Toronto District School Board, 5050 Yonge Street, Toronto, ON, M2N 5N8.</w:t>
      </w:r>
      <w:r w:rsidDel="00000000" w:rsidR="00000000" w:rsidRPr="00000000">
        <w:rPr>
          <w:rtl w:val="0"/>
        </w:rPr>
      </w:r>
    </w:p>
    <w:p w:rsidR="00000000" w:rsidDel="00000000" w:rsidP="00000000" w:rsidRDefault="00000000" w:rsidRPr="00000000" w14:paraId="0000009B">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আপিলের নোটিশটিতে নিম্নলিখিত বিষয়সমূহ অবশ্যই অন্তর্ভুক্ত থাকতে হবে:</w:t>
      </w:r>
      <w:r w:rsidDel="00000000" w:rsidR="00000000" w:rsidRPr="00000000">
        <w:rPr>
          <w:rtl w:val="0"/>
        </w:rPr>
      </w:r>
    </w:p>
    <w:p w:rsidR="00000000" w:rsidDel="00000000" w:rsidP="00000000" w:rsidRDefault="00000000" w:rsidRPr="00000000" w14:paraId="0000009C">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 যে সিদ্ধান্তে(সমূহে)র সাথে ভিন্নমত পোষণ করছেন তা উল্লেখ করুন</w:t>
      </w:r>
      <w:r w:rsidDel="00000000" w:rsidR="00000000" w:rsidRPr="00000000">
        <w:rPr>
          <w:rtl w:val="0"/>
        </w:rPr>
      </w:r>
    </w:p>
    <w:p w:rsidR="00000000" w:rsidDel="00000000" w:rsidP="00000000" w:rsidRDefault="00000000" w:rsidRPr="00000000" w14:paraId="0000009D">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বিবৃতি অন্তর্ভুক্ত করুন যা ভিন্নমত পোষণ করার ব্যাপারে আপনার কারণসমূহকে ব্যাখ্যা প্রদান করবে</w:t>
      </w:r>
      <w:r w:rsidDel="00000000" w:rsidR="00000000" w:rsidRPr="00000000">
        <w:rPr>
          <w:rtl w:val="0"/>
        </w:rPr>
      </w:r>
    </w:p>
    <w:p w:rsidR="00000000" w:rsidDel="00000000" w:rsidP="00000000" w:rsidRDefault="00000000" w:rsidRPr="00000000" w14:paraId="0000009E">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আপিল সংক্রান্ত প্রক্রিয়ায় কী কী হবে?</w:t>
      </w:r>
      <w:r w:rsidDel="00000000" w:rsidR="00000000" w:rsidRPr="00000000">
        <w:rPr>
          <w:rtl w:val="0"/>
        </w:rPr>
      </w:r>
    </w:p>
    <w:p w:rsidR="00000000" w:rsidDel="00000000" w:rsidP="00000000" w:rsidRDefault="00000000" w:rsidRPr="00000000" w14:paraId="0000009F">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আপিল সংক্রান্ত প্রক্রিয়া নিম্নলিখিত ধাপসমূহকে জড়িত করবে:</w:t>
      </w:r>
      <w:r w:rsidDel="00000000" w:rsidR="00000000" w:rsidRPr="00000000">
        <w:rPr>
          <w:rtl w:val="0"/>
        </w:rPr>
      </w:r>
    </w:p>
    <w:p w:rsidR="00000000" w:rsidDel="00000000" w:rsidP="00000000" w:rsidRDefault="00000000" w:rsidRPr="00000000" w14:paraId="000000A0">
      <w:pPr>
        <w:numPr>
          <w:ilvl w:val="0"/>
          <w:numId w:val="2"/>
        </w:numPr>
        <w:spacing w:before="120" w:lineRule="auto"/>
        <w:ind w:left="284" w:right="-40" w:hanging="160"/>
        <w:rPr>
          <w:rFonts w:ascii="Vrinda" w:cs="Vrinda" w:eastAsia="Vrinda" w:hAnsi="Vrinda"/>
        </w:rPr>
      </w:pPr>
      <w:sdt>
        <w:sdtPr>
          <w:tag w:val="goog_rdk_51"/>
        </w:sdtPr>
        <w:sdtContent>
          <w:r w:rsidDel="00000000" w:rsidR="00000000" w:rsidRPr="00000000">
            <w:rPr>
              <w:rFonts w:ascii="Arial Unicode MS" w:cs="Arial Unicode MS" w:eastAsia="Arial Unicode MS" w:hAnsi="Arial Unicode MS"/>
              <w:color w:val="020302"/>
              <w:rtl w:val="0"/>
            </w:rPr>
            <w:t xml:space="preserve">বোর্ড আপনার আপিল শোনার জন্য একটি বিশেষ শিক্ষা সংক্রান্ত আপিল বোর্ড স্থাপন করবে। আপিল বোর্ডটি তিনজন ব্যক্তি নিয়ে গঠন করা হবে যাদের আপিলের অধীনে বিষয়টি সম্পর্কে কোনোও পূর্ব জ্ঞান নেই। তিনজন ব্যক্তির মধ্যে একজন ব্যক্তি</w:t>
          </w:r>
        </w:sdtContent>
      </w:sdt>
      <w:r w:rsidDel="00000000" w:rsidR="00000000" w:rsidRPr="00000000">
        <w:rPr>
          <w:rFonts w:ascii="Vrinda" w:cs="Vrinda" w:eastAsia="Vrinda" w:hAnsi="Vrinda"/>
          <w:rtl w:val="0"/>
        </w:rPr>
        <w:t xml:space="preserve"> </w:t>
      </w:r>
      <w:sdt>
        <w:sdtPr>
          <w:tag w:val="goog_rdk_52"/>
        </w:sdtPr>
        <w:sdtContent>
          <w:r w:rsidDel="00000000" w:rsidR="00000000" w:rsidRPr="00000000">
            <w:rPr>
              <w:rFonts w:ascii="Arial Unicode MS" w:cs="Arial Unicode MS" w:eastAsia="Arial Unicode MS" w:hAnsi="Arial Unicode MS"/>
              <w:color w:val="020302"/>
              <w:rtl w:val="0"/>
            </w:rPr>
            <w:t xml:space="preserve">আপনার দ্বারা নির্বাচিত হবেন এবং একজন ব্যক্তি বোর্ড দ্বারা নির্বাচিত হবেন। (সদস্যপদ সম্পর্কে আরো তথ্যের জন্য </w:t>
          </w:r>
        </w:sdtContent>
      </w:sdt>
      <w:hyperlink r:id="rId26">
        <w:r w:rsidDel="00000000" w:rsidR="00000000" w:rsidRPr="00000000">
          <w:rPr>
            <w:rFonts w:ascii="Vrinda" w:cs="Vrinda" w:eastAsia="Vrinda" w:hAnsi="Vrinda"/>
            <w:color w:val="3962ab"/>
            <w:u w:val="single"/>
            <w:rtl w:val="0"/>
          </w:rPr>
          <w:t xml:space="preserve">রেগুলেশন</w:t>
        </w:r>
      </w:hyperlink>
      <w:hyperlink r:id="rId27">
        <w:r w:rsidDel="00000000" w:rsidR="00000000" w:rsidRPr="00000000">
          <w:rPr>
            <w:color w:val="3962ab"/>
            <w:u w:val="single"/>
            <w:rtl w:val="0"/>
          </w:rPr>
          <w:t xml:space="preserve"> 181/98</w:t>
        </w:r>
      </w:hyperlink>
      <w:sdt>
        <w:sdtPr>
          <w:tag w:val="goog_rdk_53"/>
        </w:sdtPr>
        <w:sdtContent>
          <w:r w:rsidDel="00000000" w:rsidR="00000000" w:rsidRPr="00000000">
            <w:rPr>
              <w:rFonts w:ascii="Arial Unicode MS" w:cs="Arial Unicode MS" w:eastAsia="Arial Unicode MS" w:hAnsi="Arial Unicode MS"/>
              <w:color w:val="020302"/>
              <w:rtl w:val="0"/>
            </w:rPr>
            <w:t xml:space="preserve"> দেখুন।)।</w:t>
          </w:r>
        </w:sdtContent>
      </w:sdt>
      <w:r w:rsidDel="00000000" w:rsidR="00000000" w:rsidRPr="00000000">
        <w:rPr>
          <w:rFonts w:ascii="Vrinda" w:cs="Vrinda" w:eastAsia="Vrinda" w:hAnsi="Vrinda"/>
          <w:color w:val="205e9e"/>
          <w:rtl w:val="0"/>
        </w:rPr>
        <w:t xml:space="preserve"> </w:t>
      </w:r>
      <w:r w:rsidDel="00000000" w:rsidR="00000000" w:rsidRPr="00000000">
        <w:rPr>
          <w:rtl w:val="0"/>
        </w:rPr>
      </w:r>
    </w:p>
    <w:p w:rsidR="00000000" w:rsidDel="00000000" w:rsidP="00000000" w:rsidRDefault="00000000" w:rsidRPr="00000000" w14:paraId="000000A1">
      <w:pPr>
        <w:spacing w:before="120" w:lineRule="auto"/>
        <w:ind w:right="-40"/>
        <w:rPr>
          <w:rFonts w:ascii="Vrinda" w:cs="Vrinda" w:eastAsia="Vrinda" w:hAnsi="Vrinda"/>
        </w:rPr>
      </w:pPr>
      <w:r w:rsidDel="00000000" w:rsidR="00000000" w:rsidRPr="00000000">
        <w:rPr>
          <w:rtl w:val="0"/>
        </w:rPr>
      </w:r>
    </w:p>
    <w:p w:rsidR="00000000" w:rsidDel="00000000" w:rsidP="00000000" w:rsidRDefault="00000000" w:rsidRPr="00000000" w14:paraId="000000A2">
      <w:pPr>
        <w:numPr>
          <w:ilvl w:val="0"/>
          <w:numId w:val="2"/>
        </w:numPr>
        <w:spacing w:before="120" w:lineRule="auto"/>
        <w:ind w:left="284" w:right="-40" w:hanging="160"/>
        <w:rPr>
          <w:rFonts w:ascii="Vrinda" w:cs="Vrinda" w:eastAsia="Vrinda" w:hAnsi="Vrinda"/>
        </w:rPr>
      </w:pPr>
      <w:sdt>
        <w:sdtPr>
          <w:tag w:val="goog_rdk_54"/>
        </w:sdtPr>
        <w:sdtContent>
          <w:r w:rsidDel="00000000" w:rsidR="00000000" w:rsidRPr="00000000">
            <w:rPr>
              <w:rFonts w:ascii="Arial Unicode MS" w:cs="Arial Unicode MS" w:eastAsia="Arial Unicode MS" w:hAnsi="Arial Unicode MS"/>
              <w:color w:val="020302"/>
              <w:rtl w:val="0"/>
            </w:rPr>
            <w:t xml:space="preserve">আপিল বোর্ডের সভাপতি সুবিধাজনক সময় এবং স্থানে অনুষ্ঠিত হওয়ার জন্য একটি সভার আয়োজন করবেন তবে সেটি তিনি নির্বাচিত হওয়ার পর 30 দিনের মধ্যেই হতে হবে (যদি না পিতা/মাতাগণ এবং বোর্ড উভয়েই পরবর্তী তারিখের জন্য লিখিত সম্মতি প্রদান করে)।</w:t>
          </w:r>
        </w:sdtContent>
      </w:sdt>
      <w:r w:rsidDel="00000000" w:rsidR="00000000" w:rsidRPr="00000000">
        <w:rPr>
          <w:rtl w:val="0"/>
        </w:rPr>
      </w:r>
    </w:p>
    <w:p w:rsidR="00000000" w:rsidDel="00000000" w:rsidP="00000000" w:rsidRDefault="00000000" w:rsidRPr="00000000" w14:paraId="000000A3">
      <w:pPr>
        <w:numPr>
          <w:ilvl w:val="0"/>
          <w:numId w:val="2"/>
        </w:numPr>
        <w:spacing w:before="120" w:lineRule="auto"/>
        <w:ind w:left="284" w:right="-40" w:hanging="160"/>
        <w:rPr>
          <w:rFonts w:ascii="Vrinda" w:cs="Vrinda" w:eastAsia="Vrinda" w:hAnsi="Vrinda"/>
        </w:rPr>
      </w:pPr>
      <w:sdt>
        <w:sdtPr>
          <w:tag w:val="goog_rdk_55"/>
        </w:sdtPr>
        <w:sdtContent>
          <w:r w:rsidDel="00000000" w:rsidR="00000000" w:rsidRPr="00000000">
            <w:rPr>
              <w:rFonts w:ascii="Arial Unicode MS" w:cs="Arial Unicode MS" w:eastAsia="Arial Unicode MS" w:hAnsi="Arial Unicode MS"/>
              <w:color w:val="020302"/>
              <w:rtl w:val="0"/>
            </w:rPr>
            <w:t xml:space="preserve">আপিল বোর্ড আইপিআরসি দ্বারা পর্যালোচনাকৃত উপাদানটি গ্রহণ করবেন এবং সে সকল ব্যক্তির সাক্ষাৎকার গ্রহণ করবেন যারা আপিলের অধীনে এই বিষয়টি সম্পর্কে তথ্য প্রদানে সক্ষম হতে পারেন।</w:t>
          </w:r>
        </w:sdtContent>
      </w:sdt>
      <w:r w:rsidDel="00000000" w:rsidR="00000000" w:rsidRPr="00000000">
        <w:rPr>
          <w:rtl w:val="0"/>
        </w:rPr>
      </w:r>
    </w:p>
    <w:p w:rsidR="00000000" w:rsidDel="00000000" w:rsidP="00000000" w:rsidRDefault="00000000" w:rsidRPr="00000000" w14:paraId="000000A4">
      <w:pPr>
        <w:numPr>
          <w:ilvl w:val="0"/>
          <w:numId w:val="2"/>
        </w:numPr>
        <w:spacing w:before="120" w:lineRule="auto"/>
        <w:ind w:left="284" w:right="-40" w:hanging="160"/>
        <w:rPr>
          <w:rFonts w:ascii="Vrinda" w:cs="Vrinda" w:eastAsia="Vrinda" w:hAnsi="Vrinda"/>
        </w:rPr>
      </w:pPr>
      <w:sdt>
        <w:sdtPr>
          <w:tag w:val="goog_rdk_56"/>
        </w:sdtPr>
        <w:sdtContent>
          <w:r w:rsidDel="00000000" w:rsidR="00000000" w:rsidRPr="00000000">
            <w:rPr>
              <w:rFonts w:ascii="Arial Unicode MS" w:cs="Arial Unicode MS" w:eastAsia="Arial Unicode MS" w:hAnsi="Arial Unicode MS"/>
              <w:color w:val="020302"/>
              <w:rtl w:val="0"/>
            </w:rPr>
            <w:t xml:space="preserve">পিতা/মাতা হিসেবে আপনার, এবং আপনার শিশুর </w:t>
            <w:br w:type="textWrapping"/>
            <w:t xml:space="preserve">(যদি তার বয়স 16 বছর বা তার বেশী হয়) সকল আলোচনাসমূহে, উপস্থিত থাকার ও অংশগ্রহণ করার </w:t>
            <w:br w:type="textWrapping"/>
            <w:t xml:space="preserve">অধিকার রয়েছে।</w:t>
          </w:r>
        </w:sdtContent>
      </w:sdt>
      <w:r w:rsidDel="00000000" w:rsidR="00000000" w:rsidRPr="00000000">
        <w:rPr>
          <w:rtl w:val="0"/>
        </w:rPr>
      </w:r>
    </w:p>
    <w:p w:rsidR="00000000" w:rsidDel="00000000" w:rsidP="00000000" w:rsidRDefault="00000000" w:rsidRPr="00000000" w14:paraId="000000A5">
      <w:pPr>
        <w:numPr>
          <w:ilvl w:val="0"/>
          <w:numId w:val="2"/>
        </w:numPr>
        <w:spacing w:before="120" w:lineRule="auto"/>
        <w:ind w:left="284" w:right="-40" w:hanging="160"/>
        <w:rPr>
          <w:rFonts w:ascii="Vrinda" w:cs="Vrinda" w:eastAsia="Vrinda" w:hAnsi="Vrinda"/>
        </w:rPr>
      </w:pPr>
      <w:sdt>
        <w:sdtPr>
          <w:tag w:val="goog_rdk_57"/>
        </w:sdtPr>
        <w:sdtContent>
          <w:r w:rsidDel="00000000" w:rsidR="00000000" w:rsidRPr="00000000">
            <w:rPr>
              <w:rFonts w:ascii="Arial Unicode MS" w:cs="Arial Unicode MS" w:eastAsia="Arial Unicode MS" w:hAnsi="Arial Unicode MS"/>
              <w:color w:val="020302"/>
              <w:rtl w:val="0"/>
            </w:rPr>
            <w:t xml:space="preserve">আপিল বোর্ডকে সভা শেষ হওয়ার 3 দিনের মধ্যে এর সুপারিশসমূহ অবশ্যই করতে হবে। এটি হয়তো:</w:t>
          </w:r>
        </w:sdtContent>
      </w:sdt>
      <w:r w:rsidDel="00000000" w:rsidR="00000000" w:rsidRPr="00000000">
        <w:rPr>
          <w:rtl w:val="0"/>
        </w:rPr>
      </w:r>
    </w:p>
    <w:p w:rsidR="00000000" w:rsidDel="00000000" w:rsidP="00000000" w:rsidRDefault="00000000" w:rsidRPr="00000000" w14:paraId="000000A6">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আইপিআরসির সাথে একমত পোষণ করতে পারে এবং সুপারিশ করতে পারে যে সিদ্ধান্তটিকে বাস্তবায়িত করা হোক, বা</w:t>
      </w:r>
      <w:r w:rsidDel="00000000" w:rsidR="00000000" w:rsidRPr="00000000">
        <w:rPr>
          <w:rtl w:val="0"/>
        </w:rPr>
      </w:r>
    </w:p>
    <w:p w:rsidR="00000000" w:rsidDel="00000000" w:rsidP="00000000" w:rsidRDefault="00000000" w:rsidRPr="00000000" w14:paraId="000000A7">
      <w:pPr>
        <w:numPr>
          <w:ilvl w:val="2"/>
          <w:numId w:val="2"/>
        </w:numPr>
        <w:spacing w:before="120" w:lineRule="auto"/>
        <w:ind w:left="907" w:right="-40" w:hanging="159.00000000000006"/>
        <w:rPr>
          <w:rFonts w:ascii="Vrinda" w:cs="Vrinda" w:eastAsia="Vrinda" w:hAnsi="Vrinda"/>
        </w:rPr>
      </w:pPr>
      <w:sdt>
        <w:sdtPr>
          <w:tag w:val="goog_rdk_58"/>
        </w:sdtPr>
        <w:sdtContent>
          <w:r w:rsidDel="00000000" w:rsidR="00000000" w:rsidRPr="00000000">
            <w:rPr>
              <w:rFonts w:ascii="Arial Unicode MS" w:cs="Arial Unicode MS" w:eastAsia="Arial Unicode MS" w:hAnsi="Arial Unicode MS"/>
              <w:color w:val="020302"/>
              <w:rtl w:val="0"/>
            </w:rPr>
            <w:t xml:space="preserve">আইপিআরসির সাথে ভিন্নমত পোষণ করতে পারে এবং আপনার শিশুর শনাক্তকরণ বা স্থাননির্ণয়, বা উভয়ের সম্পর্কে বোর্ডের কাছে একটি সুপারিশ করতে পারে।</w:t>
          </w:r>
        </w:sdtContent>
      </w:sdt>
      <w:r w:rsidDel="00000000" w:rsidR="00000000" w:rsidRPr="00000000">
        <w:rPr>
          <w:rtl w:val="0"/>
        </w:rPr>
      </w:r>
    </w:p>
    <w:p w:rsidR="00000000" w:rsidDel="00000000" w:rsidP="00000000" w:rsidRDefault="00000000" w:rsidRPr="00000000" w14:paraId="000000A8">
      <w:pPr>
        <w:numPr>
          <w:ilvl w:val="0"/>
          <w:numId w:val="2"/>
        </w:numPr>
        <w:spacing w:before="120" w:lineRule="auto"/>
        <w:ind w:left="284" w:right="-40" w:hanging="160"/>
        <w:rPr>
          <w:rFonts w:ascii="Vrinda" w:cs="Vrinda" w:eastAsia="Vrinda" w:hAnsi="Vrinda"/>
        </w:rPr>
      </w:pPr>
      <w:sdt>
        <w:sdtPr>
          <w:tag w:val="goog_rdk_59"/>
        </w:sdtPr>
        <w:sdtContent>
          <w:r w:rsidDel="00000000" w:rsidR="00000000" w:rsidRPr="00000000">
            <w:rPr>
              <w:rFonts w:ascii="Arial Unicode MS" w:cs="Arial Unicode MS" w:eastAsia="Arial Unicode MS" w:hAnsi="Arial Unicode MS"/>
              <w:color w:val="020302"/>
              <w:rtl w:val="0"/>
            </w:rPr>
            <w:t xml:space="preserve">আপিল বোর্ডটি তার সুপারিশসমূহের কারণসমূহ প্রদান করে লিখিতভাবে তার সুপারিশসমূহ আপনাকে এবং স্কুল বোর্ডের কাছে পাঠাবে।</w:t>
          </w:r>
        </w:sdtContent>
      </w:sdt>
      <w:r w:rsidDel="00000000" w:rsidR="00000000" w:rsidRPr="00000000">
        <w:rPr>
          <w:rtl w:val="0"/>
        </w:rPr>
      </w:r>
    </w:p>
    <w:p w:rsidR="00000000" w:rsidDel="00000000" w:rsidP="00000000" w:rsidRDefault="00000000" w:rsidRPr="00000000" w14:paraId="000000A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আপিল বোর্ডের লিখিত বিবরণটি প্রাপ্তির </w:t>
      </w:r>
      <w:r w:rsidDel="00000000" w:rsidR="00000000" w:rsidRPr="00000000">
        <w:rPr>
          <w:color w:val="020302"/>
          <w:rtl w:val="0"/>
        </w:rPr>
        <w:t xml:space="preserve">30</w:t>
      </w:r>
      <w:sdt>
        <w:sdtPr>
          <w:tag w:val="goog_rdk_60"/>
        </w:sdtPr>
        <w:sdtContent>
          <w:r w:rsidDel="00000000" w:rsidR="00000000" w:rsidRPr="00000000">
            <w:rPr>
              <w:rFonts w:ascii="Arial Unicode MS" w:cs="Arial Unicode MS" w:eastAsia="Arial Unicode MS" w:hAnsi="Arial Unicode MS"/>
              <w:color w:val="020302"/>
              <w:rtl w:val="0"/>
            </w:rPr>
            <w:t xml:space="preserve"> দিনের মধ্যে, স্কুল বোর্ড সুপারিশসমূহ সম্পর্কে এটি কী পদক্ষেপ গ্রহণ করবে সে ব্যাপারে সিদ্ধান্ত গ্রহণ করবে। (বোর্ডসমূহের আপিল বোর্ডের সুপারিশসমূহ অনুসরণ করার প্রয়োজন নেই।)</w:t>
          </w:r>
        </w:sdtContent>
      </w:sdt>
      <w:r w:rsidDel="00000000" w:rsidR="00000000" w:rsidRPr="00000000">
        <w:rPr>
          <w:rtl w:val="0"/>
        </w:rPr>
      </w:r>
    </w:p>
    <w:p w:rsidR="00000000" w:rsidDel="00000000" w:rsidP="00000000" w:rsidRDefault="00000000" w:rsidRPr="00000000" w14:paraId="000000AA">
      <w:pPr>
        <w:numPr>
          <w:ilvl w:val="0"/>
          <w:numId w:val="2"/>
        </w:numPr>
        <w:spacing w:before="120" w:lineRule="auto"/>
        <w:ind w:left="284" w:right="-40" w:hanging="160"/>
        <w:rPr>
          <w:rFonts w:ascii="Vrinda" w:cs="Vrinda" w:eastAsia="Vrinda" w:hAnsi="Vrinda"/>
        </w:rPr>
      </w:pPr>
      <w:sdt>
        <w:sdtPr>
          <w:tag w:val="goog_rdk_61"/>
        </w:sdtPr>
        <w:sdtContent>
          <w:r w:rsidDel="00000000" w:rsidR="00000000" w:rsidRPr="00000000">
            <w:rPr>
              <w:rFonts w:ascii="Arial Unicode MS" w:cs="Arial Unicode MS" w:eastAsia="Arial Unicode MS" w:hAnsi="Arial Unicode MS"/>
              <w:color w:val="020302"/>
              <w:rtl w:val="0"/>
            </w:rPr>
            <w:t xml:space="preserve">আপনি স্কুল বোর্ডের সিদ্ধান্তটি গ্রহণ করতে পারেন, বা আপনি স্পেশাল এডুকেশন ট্রাইবুনাল বা বিশেষ শিক্ষা সংক্রান্ত আদালতের কাছে আপিল করতে পারেন। আপনি সেক্রেটারী অব স্পেশাল এডুকেশন ট্রাইবুনালের কাছে লিখিতভাবে একটি শুনানির জন্য অনুরোধ করতে পারেন। আদালতের কাছে আবেদন করা সম্পর্কে তথ্য আপিল বোর্ডের সিদ্ধান্তটির সাথে অন্তর্ভুক্ত করা হবে।</w:t>
          </w:r>
        </w:sdtContent>
      </w:sdt>
      <w:r w:rsidDel="00000000" w:rsidR="00000000" w:rsidRPr="00000000">
        <w:rPr>
          <w:rtl w:val="0"/>
        </w:rPr>
      </w:r>
    </w:p>
    <w:p w:rsidR="00000000" w:rsidDel="00000000" w:rsidP="00000000" w:rsidRDefault="00000000" w:rsidRPr="00000000" w14:paraId="000000AB">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একবার একটি শিশুকে বিশেষ শিক্ষা সংক্রান্ত কর্মসূচিতে স্থাপন করা হলে, স্থাননির্ণয়টিকে কি পর্যালোচনা করা যাবে?</w:t>
      </w:r>
      <w:r w:rsidDel="00000000" w:rsidR="00000000" w:rsidRPr="00000000">
        <w:rPr>
          <w:rtl w:val="0"/>
        </w:rPr>
      </w:r>
    </w:p>
    <w:p w:rsidR="00000000" w:rsidDel="00000000" w:rsidP="00000000" w:rsidRDefault="00000000" w:rsidRPr="00000000" w14:paraId="000000AC">
      <w:pPr>
        <w:spacing w:before="120" w:lineRule="auto"/>
        <w:ind w:left="28" w:right="-13" w:firstLine="0"/>
        <w:jc w:val="both"/>
        <w:rPr>
          <w:rFonts w:ascii="Vrinda" w:cs="Vrinda" w:eastAsia="Vrinda" w:hAnsi="Vrinda"/>
        </w:rPr>
      </w:pPr>
      <w:sdt>
        <w:sdtPr>
          <w:tag w:val="goog_rdk_62"/>
        </w:sdtPr>
        <w:sdtContent>
          <w:r w:rsidDel="00000000" w:rsidR="00000000" w:rsidRPr="00000000">
            <w:rPr>
              <w:rFonts w:ascii="Arial Unicode MS" w:cs="Arial Unicode MS" w:eastAsia="Arial Unicode MS" w:hAnsi="Arial Unicode MS"/>
              <w:color w:val="231f20"/>
              <w:rtl w:val="0"/>
            </w:rPr>
            <w:t xml:space="preserve">আইপিআরসির সভার একটি পর্যালোচনা স্কুল শিক্ষাবর্ষের মধ্যেই অনুষ্ঠিত হবে, যদি না যেখানে বিশেষ শিক্ষা সংক্রান্ত কর্মসূচিটি প্রদান করা হচ্ছে সেই স্কুলের প্রিন্সিপ্যাল বার্ষিক পর্যালোচনাটিকে এড়িয়ে যান , পিতা/মাতা, হিসেবে আপনার কাছে থেকে লিখিত নোটিশ পান।</w:t>
          </w:r>
        </w:sdtContent>
      </w:sdt>
      <w:r w:rsidDel="00000000" w:rsidR="00000000" w:rsidRPr="00000000">
        <w:rPr>
          <w:rtl w:val="0"/>
        </w:rPr>
      </w:r>
    </w:p>
    <w:p w:rsidR="00000000" w:rsidDel="00000000" w:rsidP="00000000" w:rsidRDefault="00000000" w:rsidRPr="00000000" w14:paraId="000000AD">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আপনার শিশুকে বিশেষ শিক্ষা সংক্রান্ত কর্মসূচিতে স্থাপন করার তিন মাস পর রিভিউ আইপিআরসি </w:t>
      </w:r>
      <w:r w:rsidDel="00000000" w:rsidR="00000000" w:rsidRPr="00000000">
        <w:rPr>
          <w:color w:val="231f20"/>
          <w:rtl w:val="0"/>
        </w:rPr>
        <w:t xml:space="preserve">(Review IPRC) </w:t>
      </w:r>
      <w:sdt>
        <w:sdtPr>
          <w:tag w:val="goog_rdk_63"/>
        </w:sdtPr>
        <w:sdtContent>
          <w:r w:rsidDel="00000000" w:rsidR="00000000" w:rsidRPr="00000000">
            <w:rPr>
              <w:rFonts w:ascii="Arial Unicode MS" w:cs="Arial Unicode MS" w:eastAsia="Arial Unicode MS" w:hAnsi="Arial Unicode MS"/>
              <w:color w:val="231f20"/>
              <w:rtl w:val="0"/>
            </w:rPr>
            <w:t xml:space="preserve">সভার জন্য অনুরোধ করা যেতে পারে।</w:t>
          </w:r>
        </w:sdtContent>
      </w:sdt>
      <w:r w:rsidDel="00000000" w:rsidR="00000000" w:rsidRPr="00000000">
        <w:rPr>
          <w:rtl w:val="0"/>
        </w:rPr>
      </w:r>
    </w:p>
    <w:p w:rsidR="00000000" w:rsidDel="00000000" w:rsidP="00000000" w:rsidRDefault="00000000" w:rsidRPr="00000000" w14:paraId="000000AE">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রিভিউ আইপিআরসি কী কী বিবেচনা করে এবং </w:t>
        <w:br w:type="textWrapping"/>
        <w:t xml:space="preserve">কী সিদ্ধান্ত গ্রহণ করে?</w:t>
      </w:r>
      <w:r w:rsidDel="00000000" w:rsidR="00000000" w:rsidRPr="00000000">
        <w:rPr>
          <w:rtl w:val="0"/>
        </w:rPr>
      </w:r>
    </w:p>
    <w:p w:rsidR="00000000" w:rsidDel="00000000" w:rsidP="00000000" w:rsidRDefault="00000000" w:rsidRPr="00000000" w14:paraId="000000AF">
      <w:pPr>
        <w:spacing w:before="120" w:lineRule="auto"/>
        <w:ind w:left="28" w:right="-13" w:firstLine="0"/>
        <w:jc w:val="both"/>
        <w:rPr>
          <w:rFonts w:ascii="Vrinda" w:cs="Vrinda" w:eastAsia="Vrinda" w:hAnsi="Vrinda"/>
        </w:rPr>
      </w:pPr>
      <w:sdt>
        <w:sdtPr>
          <w:tag w:val="goog_rdk_64"/>
        </w:sdtPr>
        <w:sdtContent>
          <w:r w:rsidDel="00000000" w:rsidR="00000000" w:rsidRPr="00000000">
            <w:rPr>
              <w:rFonts w:ascii="Arial Unicode MS" w:cs="Arial Unicode MS" w:eastAsia="Arial Unicode MS" w:hAnsi="Arial Unicode MS"/>
              <w:color w:val="231f20"/>
              <w:rtl w:val="0"/>
            </w:rPr>
            <w:t xml:space="preserve">যে আইপিআরসি পর্যালোচনাটি পরিচালনা করছে সেটি একই ধরনের তথ্য বিবেচনা করবে যা মূলত পূর্ববর্তী আইপিআরসি দ্বারা বিবেচনা করা হয়েছিল। এটি বিশেষ শিক্ষা সংক্রান্ত কর্মসূচিতে আপনার শিশু যে অগ্রগতি করেছে সেটিও বিবেচনা করবে এবং, আপনার লিখিত অনুমতি নিয়ে আইইপিকে সুপারিশ করবে।</w:t>
          </w:r>
        </w:sdtContent>
      </w:sdt>
      <w:r w:rsidDel="00000000" w:rsidR="00000000" w:rsidRPr="00000000">
        <w:rPr>
          <w:rtl w:val="0"/>
        </w:rPr>
      </w:r>
    </w:p>
    <w:p w:rsidR="00000000" w:rsidDel="00000000" w:rsidP="00000000" w:rsidRDefault="00000000" w:rsidRPr="00000000" w14:paraId="000000B0">
      <w:pPr>
        <w:spacing w:before="120" w:lineRule="auto"/>
        <w:ind w:left="28" w:right="-13" w:firstLine="0"/>
        <w:jc w:val="both"/>
        <w:rPr>
          <w:rFonts w:ascii="Vrinda" w:cs="Vrinda" w:eastAsia="Vrinda" w:hAnsi="Vrinda"/>
        </w:rPr>
      </w:pPr>
      <w:sdt>
        <w:sdtPr>
          <w:tag w:val="goog_rdk_65"/>
        </w:sdtPr>
        <w:sdtContent>
          <w:r w:rsidDel="00000000" w:rsidR="00000000" w:rsidRPr="00000000">
            <w:rPr>
              <w:rFonts w:ascii="Arial Unicode MS" w:cs="Arial Unicode MS" w:eastAsia="Arial Unicode MS" w:hAnsi="Arial Unicode MS"/>
              <w:color w:val="231f20"/>
              <w:rtl w:val="0"/>
            </w:rPr>
            <w:t xml:space="preserve">আইপিআরসি স্থাননির্ণয় এবং শনাক্তকরণ সংক্রান্ত সিদ্ধান্তসমূহ পর্যালোচনা করবে এবং এগুলো চালিয়ে যাওয়া উচিত হবে কিনা বা এখন ভিন্ন সিদ্ধান্ত গ্রহণ করা উচিত কিনা সে ব্যাপারে সিদ্ধান্ত গ্রহণ করবে।</w:t>
          </w:r>
        </w:sdtContent>
      </w:sdt>
      <w:r w:rsidDel="00000000" w:rsidR="00000000" w:rsidRPr="00000000">
        <w:rPr>
          <w:rtl w:val="0"/>
        </w:rPr>
      </w:r>
    </w:p>
    <w:p w:rsidR="00000000" w:rsidDel="00000000" w:rsidP="00000000" w:rsidRDefault="00000000" w:rsidRPr="00000000" w14:paraId="000000B1">
      <w:pPr>
        <w:spacing w:before="120" w:lineRule="auto"/>
        <w:ind w:left="28" w:right="-13" w:firstLine="0"/>
        <w:jc w:val="both"/>
        <w:rPr>
          <w:rFonts w:ascii="Vrinda" w:cs="Vrinda" w:eastAsia="Vrinda" w:hAnsi="Vrinda"/>
          <w:b w:val="1"/>
        </w:rPr>
      </w:pPr>
      <w:r w:rsidDel="00000000" w:rsidR="00000000" w:rsidRPr="00000000">
        <w:rPr>
          <w:rFonts w:ascii="Vrinda" w:cs="Vrinda" w:eastAsia="Vrinda" w:hAnsi="Vrinda"/>
          <w:b w:val="1"/>
          <w:color w:val="231f20"/>
          <w:rtl w:val="0"/>
        </w:rPr>
        <w:t xml:space="preserve">যদি আমার শিশু বোর্ডে নতুন এবং তার অত্যন্ত জটিল বিশেষ চাহিদাসমূহ থাকে কিন্তু সে আইপিআরসিতে যায়নি, তখন কী হবে?</w:t>
      </w:r>
      <w:r w:rsidDel="00000000" w:rsidR="00000000" w:rsidRPr="00000000">
        <w:rPr>
          <w:rtl w:val="0"/>
        </w:rPr>
      </w:r>
    </w:p>
    <w:p w:rsidR="00000000" w:rsidDel="00000000" w:rsidP="00000000" w:rsidRDefault="00000000" w:rsidRPr="00000000" w14:paraId="000000B2">
      <w:pPr>
        <w:ind w:left="28" w:right="-11" w:firstLine="0"/>
        <w:jc w:val="both"/>
        <w:rPr>
          <w:rFonts w:ascii="Vrinda" w:cs="Vrinda" w:eastAsia="Vrinda" w:hAnsi="Vrinda"/>
          <w:b w:val="1"/>
          <w:sz w:val="10"/>
          <w:szCs w:val="1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Pr>
        <mc:AlternateContent>
          <mc:Choice Requires="wpg">
            <w:drawing>
              <wp:inline distB="0" distT="0" distL="0" distR="0">
                <wp:extent cx="3781425" cy="850773"/>
                <wp:effectExtent b="0" l="0" r="0" t="0"/>
                <wp:docPr id="37" name=""/>
                <a:graphic>
                  <a:graphicData uri="http://schemas.microsoft.com/office/word/2010/wordprocessingShape">
                    <wps:wsp>
                      <wps:cNvSpPr/>
                      <wps:cNvPr id="4" name="Shape 4"/>
                      <wps:spPr>
                        <a:xfrm>
                          <a:off x="3460050" y="3359376"/>
                          <a:ext cx="3771900" cy="841248"/>
                        </a:xfrm>
                        <a:prstGeom prst="rect">
                          <a:avLst/>
                        </a:prstGeom>
                        <a:solidFill>
                          <a:srgbClr val="BAE2EF"/>
                        </a:solidFill>
                        <a:ln>
                          <a:noFill/>
                        </a:ln>
                      </wps:spPr>
                      <wps:txbx>
                        <w:txbxContent>
                          <w:p w:rsidR="00000000" w:rsidDel="00000000" w:rsidP="00000000" w:rsidRDefault="00000000" w:rsidRPr="00000000">
                            <w:pPr>
                              <w:spacing w:after="0" w:before="120" w:line="240"/>
                              <w:ind w:left="141.99999809265137" w:right="539.0000152587891" w:firstLine="141.99999809265137"/>
                              <w:jc w:val="right"/>
                              <w:textDirection w:val="btLr"/>
                            </w:pPr>
                            <w:r w:rsidDel="00000000" w:rsidR="00000000" w:rsidRPr="00000000">
                              <w:rPr>
                                <w:rFonts w:ascii="Vrinda" w:cs="Vrinda" w:eastAsia="Vrinda" w:hAnsi="Vrinda"/>
                                <w:b w:val="1"/>
                                <w:i w:val="0"/>
                                <w:smallCaps w:val="0"/>
                                <w:strike w:val="0"/>
                                <w:color w:val="595959"/>
                                <w:sz w:val="40"/>
                                <w:vertAlign w:val="baseline"/>
                              </w:rPr>
                              <w:t xml:space="preserve">স্পেশাল এডুকেশন রিভিউ কমিটি</w:t>
                            </w:r>
                            <w:r w:rsidDel="00000000" w:rsidR="00000000" w:rsidRPr="00000000">
                              <w:rPr>
                                <w:rFonts w:ascii="Open Sans" w:cs="Open Sans" w:eastAsia="Open Sans" w:hAnsi="Open Sans"/>
                                <w:b w:val="1"/>
                                <w:i w:val="0"/>
                                <w:smallCaps w:val="0"/>
                                <w:strike w:val="0"/>
                                <w:color w:val="5d5d5d"/>
                                <w:sz w:val="44"/>
                                <w:vertAlign w:val="baseline"/>
                              </w:rPr>
                              <w:t xml:space="preserve"> (</w:t>
                            </w:r>
                            <w:r w:rsidDel="00000000" w:rsidR="00000000" w:rsidRPr="00000000">
                              <w:rPr>
                                <w:rFonts w:ascii="Vrinda" w:cs="Vrinda" w:eastAsia="Vrinda" w:hAnsi="Vrinda"/>
                                <w:b w:val="1"/>
                                <w:i w:val="0"/>
                                <w:smallCaps w:val="0"/>
                                <w:strike w:val="0"/>
                                <w:color w:val="595959"/>
                                <w:sz w:val="40"/>
                                <w:vertAlign w:val="baseline"/>
                              </w:rPr>
                              <w:t xml:space="preserve">এসইপিআরসি</w:t>
                            </w:r>
                            <w:r w:rsidDel="00000000" w:rsidR="00000000" w:rsidRPr="00000000">
                              <w:rPr>
                                <w:rFonts w:ascii="Open Sans" w:cs="Open Sans" w:eastAsia="Open Sans" w:hAnsi="Open Sans"/>
                                <w:b w:val="1"/>
                                <w:i w:val="0"/>
                                <w:smallCaps w:val="0"/>
                                <w:strike w:val="0"/>
                                <w:color w:val="5d5d5d"/>
                                <w:sz w:val="44"/>
                                <w:vertAlign w:val="baseline"/>
                              </w:rPr>
                              <w:t xml:space="preserve"> - SEPRC)</w:t>
                            </w:r>
                          </w:p>
                        </w:txbxContent>
                      </wps:txbx>
                      <wps:bodyPr anchorCtr="0" anchor="t" bIns="0" lIns="0" spcFirstLastPara="1" rIns="0" wrap="square" tIns="0">
                        <a:noAutofit/>
                      </wps:bodyPr>
                    </wps:wsp>
                  </a:graphicData>
                </a:graphic>
              </wp:inline>
            </w:drawing>
          </mc:Choice>
          <mc:Fallback>
            <w:drawing>
              <wp:inline distB="0" distT="0" distL="0" distR="0">
                <wp:extent cx="3781425" cy="850773"/>
                <wp:effectExtent b="0" l="0" r="0" t="0"/>
                <wp:docPr id="37"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3781425" cy="8507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4">
      <w:pPr>
        <w:spacing w:before="120" w:lineRule="auto"/>
        <w:ind w:left="28" w:right="-13" w:firstLine="0"/>
        <w:jc w:val="both"/>
        <w:rPr>
          <w:rFonts w:ascii="Vrinda" w:cs="Vrinda" w:eastAsia="Vrinda" w:hAnsi="Vrinda"/>
        </w:rPr>
      </w:pPr>
      <w:sdt>
        <w:sdtPr>
          <w:tag w:val="goog_rdk_66"/>
        </w:sdtPr>
        <w:sdtContent>
          <w:r w:rsidDel="00000000" w:rsidR="00000000" w:rsidRPr="00000000">
            <w:rPr>
              <w:rFonts w:ascii="Arial Unicode MS" w:cs="Arial Unicode MS" w:eastAsia="Arial Unicode MS" w:hAnsi="Arial Unicode MS"/>
              <w:color w:val="231f20"/>
              <w:rtl w:val="0"/>
            </w:rPr>
            <w:t xml:space="preserve">টরন্টো ডিস্ট্রিক্ট স্কুল বোর্ড (টিডিএসবি) এটি নিশ্চিত করার জন্য অঙ্গীকারবদ্ধ যে বিশেষ শিক্ষা সংক্রান্ত চাহিদাসম্পন্ন শিক্ষার্থীগণ টিডিএসবির স্কুলে প্রথম যেদিন অংশগ্রহণ করা শুরু করবেন সেদিন থেকেই তারা যেন ঐসব চাহিদাসমূহ পূরণ করার জন্য উপযুক্ত কর্মসূচিসমূহ ও/বা পরিষেবাসমূহ পান।</w:t>
          </w:r>
        </w:sdtContent>
      </w:sdt>
      <w:r w:rsidDel="00000000" w:rsidR="00000000" w:rsidRPr="00000000">
        <w:rPr>
          <w:rtl w:val="0"/>
        </w:rPr>
      </w:r>
    </w:p>
    <w:p w:rsidR="00000000" w:rsidDel="00000000" w:rsidP="00000000" w:rsidRDefault="00000000" w:rsidRPr="00000000" w14:paraId="000000B5">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w:t>
      </w:r>
      <w:r w:rsidDel="00000000" w:rsidR="00000000" w:rsidRPr="00000000">
        <w:rPr>
          <w:b w:val="1"/>
          <w:color w:val="3962ab"/>
          <w:sz w:val="26"/>
          <w:szCs w:val="26"/>
          <w:rtl w:val="0"/>
        </w:rPr>
        <w:t xml:space="preserve"> (SEPRC)</w:t>
      </w:r>
      <w:r w:rsidDel="00000000" w:rsidR="00000000" w:rsidRPr="00000000">
        <w:rPr>
          <w:rFonts w:ascii="Vrinda" w:cs="Vrinda" w:eastAsia="Vrinda" w:hAnsi="Vrinda"/>
          <w:b w:val="1"/>
          <w:color w:val="3962ab"/>
          <w:sz w:val="26"/>
          <w:szCs w:val="26"/>
          <w:rtl w:val="0"/>
        </w:rPr>
        <w:t xml:space="preserve"> কী?</w:t>
      </w:r>
      <w:r w:rsidDel="00000000" w:rsidR="00000000" w:rsidRPr="00000000">
        <w:rPr>
          <w:rtl w:val="0"/>
        </w:rPr>
      </w:r>
    </w:p>
    <w:p w:rsidR="00000000" w:rsidDel="00000000" w:rsidP="00000000" w:rsidRDefault="00000000" w:rsidRPr="00000000" w14:paraId="000000B6">
      <w:pPr>
        <w:spacing w:before="120" w:lineRule="auto"/>
        <w:ind w:left="28" w:right="-13" w:firstLine="0"/>
        <w:jc w:val="both"/>
        <w:rPr>
          <w:rFonts w:ascii="Vrinda" w:cs="Vrinda" w:eastAsia="Vrinda" w:hAnsi="Vrinda"/>
        </w:rPr>
      </w:pPr>
      <w:sdt>
        <w:sdtPr>
          <w:tag w:val="goog_rdk_67"/>
        </w:sdtPr>
        <w:sdtContent>
          <w:r w:rsidDel="00000000" w:rsidR="00000000" w:rsidRPr="00000000">
            <w:rPr>
              <w:rFonts w:ascii="Arial Unicode MS" w:cs="Arial Unicode MS" w:eastAsia="Arial Unicode MS" w:hAnsi="Arial Unicode MS"/>
              <w:color w:val="231f20"/>
              <w:rtl w:val="0"/>
            </w:rPr>
            <w:t xml:space="preserve">অত্যন্ত জটিল চিকিৎসা-সম্বন্ধীয় চাহিদাসম্পন্ন শিক্ষার্থীগণ যারা টিডিএসবিতে নতুন, তাদের নিবিড় সহায়তা সহ বিশেষ শিক্ষা সংক্রান্ত কর্মসূচিতে অবিলম্বে স্থাননির্ণয়ের জন্য বিবেচনা করা হতে পারে। সাধারণত, এইসকল শিশুরা তারাই যারা টিডিএসবিতে তাদের আগমনের পূর্বে, অন্য স্কুল ব্যবস্থাসমূহে (দিবা যত্ন বা ডেকেয়ার) বিশেষ শিক্ষা সংক্রান্ত ক্লাশে নিবিড়, পূর্ণ কালীন সহায়তা পাচ্ছিল।</w:t>
          </w:r>
        </w:sdtContent>
      </w:sdt>
      <w:r w:rsidDel="00000000" w:rsidR="00000000" w:rsidRPr="00000000">
        <w:rPr>
          <w:rtl w:val="0"/>
        </w:rPr>
      </w:r>
    </w:p>
    <w:p w:rsidR="00000000" w:rsidDel="00000000" w:rsidP="00000000" w:rsidRDefault="00000000" w:rsidRPr="00000000" w14:paraId="000000B7">
      <w:pPr>
        <w:spacing w:before="120" w:lineRule="auto"/>
        <w:ind w:left="28" w:right="-13" w:firstLine="0"/>
        <w:jc w:val="both"/>
        <w:rPr>
          <w:rFonts w:ascii="Vrinda" w:cs="Vrinda" w:eastAsia="Vrinda" w:hAnsi="Vrinda"/>
        </w:rPr>
      </w:pPr>
      <w:sdt>
        <w:sdtPr>
          <w:tag w:val="goog_rdk_68"/>
        </w:sdtPr>
        <w:sdtContent>
          <w:r w:rsidDel="00000000" w:rsidR="00000000" w:rsidRPr="00000000">
            <w:rPr>
              <w:rFonts w:ascii="Arial Unicode MS" w:cs="Arial Unicode MS" w:eastAsia="Arial Unicode MS" w:hAnsi="Arial Unicode MS"/>
              <w:color w:val="231f20"/>
              <w:rtl w:val="0"/>
            </w:rPr>
            <w:t xml:space="preserve">স্পেশাল ক্লাশ প্লেইসমেন্টের সাধারণত একটি আইডেন্টিফিকেশন, প্লেইসমেন্ট এন্ড রিভিউ কমিটির (আইপিআরসি) সিদ্ধান্ত প্রয়োজন হয়, যা যতক্ষণ পর্যন্ত না শিশুটি কর্মচারীগণকে প্রয়োজনীয় তথ্য এবং দলিলায়ন বা ডকুমেন্ট সংগ্রহ করতে দেওয়ার জন্য যথেষ্ট পরিমাণ সময় স্কুলে উপস্থিত থাকছে, তা করতে পারা যাবে না। এই বিলম্ব নিয়ে আলোচনা করার জন্য এবং একজন শিক্ষার্থীর স্কুলে যাওয়ায় বাধা এড়ানোর জন্য যা বছরের মধ্যদিয়ে আংশিকভাবে একটি কর্মসূচি অপসারণ করানো দ্বারা সৃষ্টি করা হবে, টিডিএসবি শিক্ষার্থীগণ যারা নতুনভাবে নিবন্ধিত (কাগজে) তবে এখনও টিডিএসবির স্কুলে উপস্থিত হননি তাদের স্থাননির্ণয়কে ত্বরান্বিত (তবে শর্তসাপেক্ষ) করার জন্য একটি প্রক্রিয়া তৈরী করেছে।</w:t>
          </w:r>
        </w:sdtContent>
      </w:sdt>
      <w:r w:rsidDel="00000000" w:rsidR="00000000" w:rsidRPr="00000000">
        <w:rPr>
          <w:rtl w:val="0"/>
        </w:rPr>
      </w:r>
    </w:p>
    <w:p w:rsidR="00000000" w:rsidDel="00000000" w:rsidP="00000000" w:rsidRDefault="00000000" w:rsidRPr="00000000" w14:paraId="000000B8">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এসইপিআরসি</w:t>
      </w:r>
      <w:r w:rsidDel="00000000" w:rsidR="00000000" w:rsidRPr="00000000">
        <w:rPr>
          <w:color w:val="231f20"/>
          <w:rtl w:val="0"/>
        </w:rPr>
        <w:t xml:space="preserve"> (SEPRC) </w:t>
      </w:r>
      <w:sdt>
        <w:sdtPr>
          <w:tag w:val="goog_rdk_69"/>
        </w:sdtPr>
        <w:sdtContent>
          <w:r w:rsidDel="00000000" w:rsidR="00000000" w:rsidRPr="00000000">
            <w:rPr>
              <w:rFonts w:ascii="Arial Unicode MS" w:cs="Arial Unicode MS" w:eastAsia="Arial Unicode MS" w:hAnsi="Arial Unicode MS"/>
              <w:color w:val="231f20"/>
              <w:rtl w:val="0"/>
            </w:rPr>
            <w:t xml:space="preserve">সংক্রান্ত সভাটি ঐচ্ছিক। এসইপিআরসি কেবলমাত্র তখনই শুরু হওয়া উচিত যদি শিশুটির</w:t>
          </w:r>
        </w:sdtContent>
      </w:sdt>
      <w:r w:rsidDel="00000000" w:rsidR="00000000" w:rsidRPr="00000000">
        <w:rPr>
          <w:rFonts w:ascii="Vrinda" w:cs="Vrinda" w:eastAsia="Vrinda" w:hAnsi="Vrinda"/>
          <w:b w:val="1"/>
          <w:color w:val="231f20"/>
          <w:rtl w:val="0"/>
        </w:rPr>
        <w:t xml:space="preserve"> অত্যন্ত জটিল চিকিৎসা-সম্বন্ধীয় চাহিদাসমূহ</w:t>
      </w:r>
      <w:sdt>
        <w:sdtPr>
          <w:tag w:val="goog_rdk_70"/>
        </w:sdtPr>
        <w:sdtContent>
          <w:r w:rsidDel="00000000" w:rsidR="00000000" w:rsidRPr="00000000">
            <w:rPr>
              <w:rFonts w:ascii="Arial Unicode MS" w:cs="Arial Unicode MS" w:eastAsia="Arial Unicode MS" w:hAnsi="Arial Unicode MS"/>
              <w:color w:val="231f20"/>
              <w:rtl w:val="0"/>
            </w:rPr>
            <w:t xml:space="preserve"> থাকে, যেগুলো চিকিৎসাগতভাবে নথিভুক্ত করা হয়েছে এবং যখন পিতা/মাতাগণ বিশ্বাস করে যে টিডিএসবির বিশেষ শিক্ষা সংক্রান্ত ক্লাশ (ইনটেনসিভ সাপোর্ট প্রোগ্রাম বা নিবিড় সহায়তা সংক্রান্ত কর্মসূচি) তাদের শিশুর চাহিদাসমূহ আরো ভালোভাবে পূরণ করবে। যখন অবশেষে একটি আইপিআরসি অনুষ্ঠিত হবে, শিক্ষার্থীগণের যারা এসইপিআরসি সংক্রান্ত প্রক্রিয়ার মধ্যদিয়ে যাবেন তারা একই পর্যায়ের সহায়তার জন্যও সম্ভবত যোগ্য হবেন। পিতা-মাতা(গণ)/অভিভাবক(গণ) এসইপিআরসি সংক্রান্ত সভার সুযোগটি প্রত্যাখ্যান করতে পারেন এবং তাদের শিশুকে তাদের এলাকার স্কুলটিতে অংশগ্রহণ করাতে পারেন।</w:t>
          </w:r>
        </w:sdtContent>
      </w:sdt>
      <w:r w:rsidDel="00000000" w:rsidR="00000000" w:rsidRPr="00000000">
        <w:rPr>
          <w:rtl w:val="0"/>
        </w:rPr>
      </w:r>
    </w:p>
    <w:p w:rsidR="00000000" w:rsidDel="00000000" w:rsidP="00000000" w:rsidRDefault="00000000" w:rsidRPr="00000000" w14:paraId="000000B9">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পিতা/মাতার পছন্দ সাপেক্ষে, প্রিন্সিপ্যাল পিতা/মাতাগণ দ্বারা প্রদত্ত চিকিৎসা-সংক্রান্ত দলিলসমূহ পর্যালোচনা করার জন্য ইনক্লুশন কনসালটেন্টের সাথে পরামর্শ করবেন এটি নিশ্চিত করার জন্য যে এসইপিআরসির কাছে পরামর্শপত্র বা রেফারেল পাঠানো যথাযথ হবে কিনা এবং শিশুটিকে সম্ভাব্য স্পেশাল এডুকেশন ক্লাশে </w:t>
      </w:r>
      <w:r w:rsidDel="00000000" w:rsidR="00000000" w:rsidRPr="00000000">
        <w:rPr>
          <w:color w:val="231f20"/>
          <w:rtl w:val="0"/>
        </w:rPr>
        <w:t xml:space="preserve">(Special Education Class) </w:t>
      </w:r>
      <w:sdt>
        <w:sdtPr>
          <w:tag w:val="goog_rdk_71"/>
        </w:sdtPr>
        <w:sdtContent>
          <w:r w:rsidDel="00000000" w:rsidR="00000000" w:rsidRPr="00000000">
            <w:rPr>
              <w:rFonts w:ascii="Arial Unicode MS" w:cs="Arial Unicode MS" w:eastAsia="Arial Unicode MS" w:hAnsi="Arial Unicode MS"/>
              <w:color w:val="231f20"/>
              <w:rtl w:val="0"/>
            </w:rPr>
            <w:t xml:space="preserve">স্থাননির্ণয়ের জন্য বিবেচনা করতে হবে কিনা।</w:t>
          </w:r>
        </w:sdtContent>
      </w:sdt>
      <w:r w:rsidDel="00000000" w:rsidR="00000000" w:rsidRPr="00000000">
        <w:rPr>
          <w:rtl w:val="0"/>
        </w:rPr>
      </w:r>
    </w:p>
    <w:p w:rsidR="00000000" w:rsidDel="00000000" w:rsidP="00000000" w:rsidRDefault="00000000" w:rsidRPr="00000000" w14:paraId="000000BA">
      <w:pPr>
        <w:spacing w:before="120" w:lineRule="auto"/>
        <w:ind w:left="28" w:right="-13" w:firstLine="0"/>
        <w:jc w:val="both"/>
        <w:rPr>
          <w:rFonts w:ascii="Vrinda" w:cs="Vrinda" w:eastAsia="Vrinda" w:hAnsi="Vrinda"/>
        </w:rPr>
      </w:pPr>
      <w:sdt>
        <w:sdtPr>
          <w:tag w:val="goog_rdk_72"/>
        </w:sdtPr>
        <w:sdtContent>
          <w:r w:rsidDel="00000000" w:rsidR="00000000" w:rsidRPr="00000000">
            <w:rPr>
              <w:rFonts w:ascii="Arial Unicode MS" w:cs="Arial Unicode MS" w:eastAsia="Arial Unicode MS" w:hAnsi="Arial Unicode MS"/>
              <w:color w:val="231f20"/>
              <w:rtl w:val="0"/>
            </w:rPr>
            <w:t xml:space="preserve">যখন পিতা/মাতাগণ এসইপিআরসি-তে অংশগ্রহণ করা প্রত্যাখ্যান করেন, তাদের শিশু একবার এলাকার স্কুলে অংশগ্রহণ করা শুরু করলে, আইপিআরসির জন্য তারা তাদের অধিকারটি ত্যাগ করেননি। যখন পিতা/মাতাগণ একটি এসইপিআরসি-তে অংশগ্রহণ করতে সম্মত হবেন, তারা তখনও একটি সুপারিশকৃত স্থাননির্ণয়টি প্রত্যাখ্যান করতে পারবেন এবং তাদের শিশুকে তাদের এলাকার স্কুলটিতে অংশগ্রহণ করাতে পারবেন।</w:t>
          </w:r>
        </w:sdtContent>
      </w:sdt>
      <w:r w:rsidDel="00000000" w:rsidR="00000000" w:rsidRPr="00000000">
        <w:rPr>
          <w:rtl w:val="0"/>
        </w:rPr>
      </w:r>
    </w:p>
    <w:p w:rsidR="00000000" w:rsidDel="00000000" w:rsidP="00000000" w:rsidRDefault="00000000" w:rsidRPr="00000000" w14:paraId="000000BB">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কাঠামো সংক্রান্ত</w:t>
      </w:r>
      <w:r w:rsidDel="00000000" w:rsidR="00000000" w:rsidRPr="00000000">
        <w:rPr>
          <w:rtl w:val="0"/>
        </w:rPr>
      </w:r>
    </w:p>
    <w:p w:rsidR="00000000" w:rsidDel="00000000" w:rsidP="00000000" w:rsidRDefault="00000000" w:rsidRPr="00000000" w14:paraId="000000BC">
      <w:pPr>
        <w:spacing w:before="120" w:lineRule="auto"/>
        <w:ind w:left="28" w:right="-13" w:firstLine="0"/>
        <w:jc w:val="both"/>
        <w:rPr>
          <w:rFonts w:ascii="Vrinda" w:cs="Vrinda" w:eastAsia="Vrinda" w:hAnsi="Vrinda"/>
        </w:rPr>
      </w:pPr>
      <w:sdt>
        <w:sdtPr>
          <w:tag w:val="goog_rdk_73"/>
        </w:sdtPr>
        <w:sdtContent>
          <w:r w:rsidDel="00000000" w:rsidR="00000000" w:rsidRPr="00000000">
            <w:rPr>
              <w:rFonts w:ascii="Arial Unicode MS" w:cs="Arial Unicode MS" w:eastAsia="Arial Unicode MS" w:hAnsi="Arial Unicode MS"/>
              <w:color w:val="231f20"/>
              <w:rtl w:val="0"/>
            </w:rPr>
            <w:t xml:space="preserve">এসইপিআরসি-এর সদস্যপদ আইপিআরসি-এর মত একই রকম। টিডিএসবির নিম্নলিখিত এসইপিআরসি কাঠামোসমূহ রয়েছে:</w:t>
          </w:r>
        </w:sdtContent>
      </w:sdt>
      <w:r w:rsidDel="00000000" w:rsidR="00000000" w:rsidRPr="00000000">
        <w:rPr>
          <w:rtl w:val="0"/>
        </w:rPr>
      </w:r>
    </w:p>
    <w:p w:rsidR="00000000" w:rsidDel="00000000" w:rsidP="00000000" w:rsidRDefault="00000000" w:rsidRPr="00000000" w14:paraId="000000BD">
      <w:pPr>
        <w:numPr>
          <w:ilvl w:val="0"/>
          <w:numId w:val="2"/>
        </w:numPr>
        <w:spacing w:before="120" w:lineRule="auto"/>
        <w:ind w:left="284" w:right="-40" w:hanging="160"/>
        <w:rPr>
          <w:rFonts w:ascii="Vrinda" w:cs="Vrinda" w:eastAsia="Vrinda" w:hAnsi="Vrinda"/>
          <w:b w:val="1"/>
        </w:rPr>
      </w:pPr>
      <w:r w:rsidDel="00000000" w:rsidR="00000000" w:rsidRPr="00000000">
        <w:rPr>
          <w:rFonts w:ascii="Vrinda" w:cs="Vrinda" w:eastAsia="Vrinda" w:hAnsi="Vrinda"/>
          <w:b w:val="1"/>
          <w:color w:val="020302"/>
          <w:rtl w:val="0"/>
        </w:rPr>
        <w:t xml:space="preserve">লার্নিং নেটওয়ার্ক এসইপিআরসি এর</w:t>
      </w:r>
      <w:r w:rsidDel="00000000" w:rsidR="00000000" w:rsidRPr="00000000">
        <w:rPr>
          <w:b w:val="1"/>
          <w:color w:val="020302"/>
          <w:rtl w:val="0"/>
        </w:rPr>
        <w:t xml:space="preserve"> (Learning Network SEPRCs) </w:t>
      </w:r>
      <w:r w:rsidDel="00000000" w:rsidR="00000000" w:rsidRPr="00000000">
        <w:rPr>
          <w:rFonts w:ascii="Vrinda" w:cs="Vrinda" w:eastAsia="Vrinda" w:hAnsi="Vrinda"/>
          <w:b w:val="1"/>
          <w:color w:val="020302"/>
          <w:rtl w:val="0"/>
        </w:rPr>
        <w:t xml:space="preserve">সদস্যপদ সংক্রান্ত</w:t>
      </w:r>
      <w:r w:rsidDel="00000000" w:rsidR="00000000" w:rsidRPr="00000000">
        <w:rPr>
          <w:rtl w:val="0"/>
        </w:rPr>
      </w:r>
    </w:p>
    <w:p w:rsidR="00000000" w:rsidDel="00000000" w:rsidP="00000000" w:rsidRDefault="00000000" w:rsidRPr="00000000" w14:paraId="000000BE">
      <w:pPr>
        <w:spacing w:before="120" w:lineRule="auto"/>
        <w:ind w:left="308" w:right="-40" w:firstLine="0"/>
        <w:rPr>
          <w:rFonts w:ascii="Vrinda" w:cs="Vrinda" w:eastAsia="Vrinda" w:hAnsi="Vrinda"/>
        </w:rPr>
      </w:pPr>
      <w:r w:rsidDel="00000000" w:rsidR="00000000" w:rsidRPr="00000000">
        <w:rPr>
          <w:rFonts w:ascii="Vrinda" w:cs="Vrinda" w:eastAsia="Vrinda" w:hAnsi="Vrinda"/>
          <w:color w:val="231f20"/>
          <w:rtl w:val="0"/>
        </w:rPr>
        <w:t xml:space="preserve">টিডিএসবিতে চারটি আঞ্চলিক লার্নিং </w:t>
      </w:r>
      <w:r w:rsidDel="00000000" w:rsidR="00000000" w:rsidRPr="00000000">
        <w:rPr>
          <w:rFonts w:ascii="Vrinda" w:cs="Vrinda" w:eastAsia="Vrinda" w:hAnsi="Vrinda"/>
          <w:color w:val="020302"/>
          <w:rtl w:val="0"/>
        </w:rPr>
        <w:t xml:space="preserve">সেন্টারের</w:t>
      </w:r>
      <w:sdt>
        <w:sdtPr>
          <w:tag w:val="goog_rdk_74"/>
        </w:sdtPr>
        <w:sdtContent>
          <w:r w:rsidDel="00000000" w:rsidR="00000000" w:rsidRPr="00000000">
            <w:rPr>
              <w:rFonts w:ascii="Arial Unicode MS" w:cs="Arial Unicode MS" w:eastAsia="Arial Unicode MS" w:hAnsi="Arial Unicode MS"/>
              <w:color w:val="231f20"/>
              <w:rtl w:val="0"/>
            </w:rPr>
            <w:t xml:space="preserve"> প্রতিটি স্কুলসমূহের গুচ্ছের মধ্যে সংগঠিত যাকে লার্নিং নেটওয়ার্কস বলা হয়। নেটওয়ার্কটির মধ্যে স্কুলসমূহের এসইপিআরসি হিসেবে মিলিত হওয়ার জন্য প্রতিটি লার্নিং নেটওয়ার্কের মধ্যে দলসমূহকে স্থাপন করা হয়েছে। যে সকল প্রিন্সিপ্যালগণ বিশেষ শিক্ষা সংক্রান্ত নীতি এবং কার্যপ্রণালীসমূহ সম্পর্কে জ্ঞানসম্পন্ন তাদের স্পেশাল এডুকেশন ডিপার্টমেন্ট দ্বারা একটি লার্নিং নেটওয়ার্ক এসইপিআরসির সভাপতি হওয়ার জন্য আমন্ত্রণ জানানো হয়। কমিটিসমূহ নিম্নলিখিত সদস্যগণের দ্বারা গঠন করা হয়েছে:</w:t>
          </w:r>
        </w:sdtContent>
      </w:sdt>
      <w:r w:rsidDel="00000000" w:rsidR="00000000" w:rsidRPr="00000000">
        <w:rPr>
          <w:rtl w:val="0"/>
        </w:rPr>
      </w:r>
    </w:p>
    <w:p w:rsidR="00000000" w:rsidDel="00000000" w:rsidP="00000000" w:rsidRDefault="00000000" w:rsidRPr="00000000" w14:paraId="000000BF">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প্রিন্সিপ্যাল (সভাপতি) যিনি শিক্ষার্থী বা শিক্ষার্থী স্কুলের সাথে যুক্ত নন</w:t>
      </w:r>
      <w:r w:rsidDel="00000000" w:rsidR="00000000" w:rsidRPr="00000000">
        <w:rPr>
          <w:rtl w:val="0"/>
        </w:rPr>
      </w:r>
    </w:p>
    <w:p w:rsidR="00000000" w:rsidDel="00000000" w:rsidP="00000000" w:rsidRDefault="00000000" w:rsidRPr="00000000" w14:paraId="000000C0">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স্পেশাল এডুকেশন কোঅর্ডিনেটর (বিশেষ শিক্ষা সংক্রান্ত সমন্বয়কারী)</w:t>
      </w:r>
      <w:r w:rsidDel="00000000" w:rsidR="00000000" w:rsidRPr="00000000">
        <w:rPr>
          <w:rtl w:val="0"/>
        </w:rPr>
      </w:r>
    </w:p>
    <w:p w:rsidR="00000000" w:rsidDel="00000000" w:rsidP="00000000" w:rsidRDefault="00000000" w:rsidRPr="00000000" w14:paraId="000000C1">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সাইকোলজিক্যাল সার্ভিসেস রিপ্রেজেন্টিটিভ (মনস্তাত্বিক পরিষেবাসমূহ সংক্রান্ত প্রতিনিধি)</w:t>
      </w:r>
      <w:r w:rsidDel="00000000" w:rsidR="00000000" w:rsidRPr="00000000">
        <w:rPr>
          <w:rtl w:val="0"/>
        </w:rPr>
      </w:r>
    </w:p>
    <w:p w:rsidR="00000000" w:rsidDel="00000000" w:rsidP="00000000" w:rsidRDefault="00000000" w:rsidRPr="00000000" w14:paraId="000000C2">
      <w:pPr>
        <w:numPr>
          <w:ilvl w:val="0"/>
          <w:numId w:val="2"/>
        </w:numPr>
        <w:spacing w:before="120" w:lineRule="auto"/>
        <w:ind w:left="284" w:right="-40" w:hanging="160"/>
        <w:rPr>
          <w:rFonts w:ascii="Vrinda" w:cs="Vrinda" w:eastAsia="Vrinda" w:hAnsi="Vrinda"/>
          <w:b w:val="1"/>
        </w:rPr>
      </w:pPr>
      <w:r w:rsidDel="00000000" w:rsidR="00000000" w:rsidRPr="00000000">
        <w:rPr>
          <w:rFonts w:ascii="Vrinda" w:cs="Vrinda" w:eastAsia="Vrinda" w:hAnsi="Vrinda"/>
          <w:b w:val="1"/>
          <w:color w:val="020302"/>
          <w:rtl w:val="0"/>
        </w:rPr>
        <w:t xml:space="preserve">সেন্ট্রাল এসইপিআরসি বা কেন্দ্রীয় এসইপিআরসির </w:t>
      </w:r>
      <w:r w:rsidDel="00000000" w:rsidR="00000000" w:rsidRPr="00000000">
        <w:rPr>
          <w:b w:val="1"/>
          <w:color w:val="020302"/>
          <w:rtl w:val="0"/>
        </w:rPr>
        <w:t xml:space="preserve">(Central SEPRC)</w:t>
      </w:r>
      <w:r w:rsidDel="00000000" w:rsidR="00000000" w:rsidRPr="00000000">
        <w:rPr>
          <w:rFonts w:ascii="Vrinda" w:cs="Vrinda" w:eastAsia="Vrinda" w:hAnsi="Vrinda"/>
          <w:b w:val="1"/>
          <w:color w:val="020302"/>
          <w:rtl w:val="0"/>
        </w:rPr>
        <w:t xml:space="preserve"> সদস্যপদ সংক্রান্ত</w:t>
      </w:r>
      <w:r w:rsidDel="00000000" w:rsidR="00000000" w:rsidRPr="00000000">
        <w:rPr>
          <w:rtl w:val="0"/>
        </w:rPr>
      </w:r>
    </w:p>
    <w:p w:rsidR="00000000" w:rsidDel="00000000" w:rsidP="00000000" w:rsidRDefault="00000000" w:rsidRPr="00000000" w14:paraId="000000C3">
      <w:pPr>
        <w:spacing w:before="120" w:lineRule="auto"/>
        <w:ind w:left="308" w:right="-40" w:firstLine="0"/>
        <w:rPr>
          <w:rFonts w:ascii="Vrinda" w:cs="Vrinda" w:eastAsia="Vrinda" w:hAnsi="Vrinda"/>
        </w:rPr>
      </w:pPr>
      <w:r w:rsidDel="00000000" w:rsidR="00000000" w:rsidRPr="00000000">
        <w:rPr>
          <w:rFonts w:ascii="Vrinda" w:cs="Vrinda" w:eastAsia="Vrinda" w:hAnsi="Vrinda"/>
          <w:color w:val="231f20"/>
          <w:rtl w:val="0"/>
        </w:rPr>
        <w:t xml:space="preserve">সেন্ট্রাল এসইপিআরসি নিম্নলিখিত সদস্যগণ নিয়ে গঠন করা হয়েছে, যাদের সকলেই লার্নিং সেন্টারের সাথে সংযুক্ত:</w:t>
      </w:r>
      <w:r w:rsidDel="00000000" w:rsidR="00000000" w:rsidRPr="00000000">
        <w:rPr>
          <w:rtl w:val="0"/>
        </w:rPr>
      </w:r>
    </w:p>
    <w:p w:rsidR="00000000" w:rsidDel="00000000" w:rsidP="00000000" w:rsidRDefault="00000000" w:rsidRPr="00000000" w14:paraId="000000C4">
      <w:pPr>
        <w:numPr>
          <w:ilvl w:val="2"/>
          <w:numId w:val="2"/>
        </w:numPr>
        <w:spacing w:before="120" w:lineRule="auto"/>
        <w:ind w:left="907" w:right="-40" w:hanging="159.00000000000006"/>
        <w:rPr>
          <w:rFonts w:ascii="Vrinda" w:cs="Vrinda" w:eastAsia="Vrinda" w:hAnsi="Vrinda"/>
          <w:color w:val="020302"/>
        </w:rPr>
      </w:pPr>
      <w:r w:rsidDel="00000000" w:rsidR="00000000" w:rsidRPr="00000000">
        <w:rPr>
          <w:rFonts w:ascii="Vrinda" w:cs="Vrinda" w:eastAsia="Vrinda" w:hAnsi="Vrinda"/>
          <w:color w:val="020302"/>
          <w:rtl w:val="0"/>
        </w:rPr>
        <w:t xml:space="preserve">কেন্দ্রীয়ভাবে নিযুক্ত বিশেষ শিক্ষা সংক্রান্ত প্রিন্সিপ্যাল বা অ্যাসাইনড প্রিন্সিপ্যাল অব স্পেশাল এডুকেশন (সভাপতি)</w:t>
      </w:r>
    </w:p>
    <w:p w:rsidR="00000000" w:rsidDel="00000000" w:rsidP="00000000" w:rsidRDefault="00000000" w:rsidRPr="00000000" w14:paraId="000000C5">
      <w:pPr>
        <w:numPr>
          <w:ilvl w:val="2"/>
          <w:numId w:val="2"/>
        </w:numPr>
        <w:spacing w:before="120" w:lineRule="auto"/>
        <w:ind w:left="907" w:right="-40" w:hanging="159.00000000000006"/>
        <w:rPr>
          <w:rFonts w:ascii="Vrinda" w:cs="Vrinda" w:eastAsia="Vrinda" w:hAnsi="Vrinda"/>
          <w:color w:val="020302"/>
        </w:rPr>
      </w:pPr>
      <w:r w:rsidDel="00000000" w:rsidR="00000000" w:rsidRPr="00000000">
        <w:rPr>
          <w:rFonts w:ascii="Vrinda" w:cs="Vrinda" w:eastAsia="Vrinda" w:hAnsi="Vrinda"/>
          <w:color w:val="020302"/>
          <w:rtl w:val="0"/>
        </w:rPr>
        <w:t xml:space="preserve">স্পেশাল এডুকেশন কোঅর্ডিনেটর </w:t>
        <w:br w:type="textWrapping"/>
        <w:t xml:space="preserve">(বিশেষ শিক্ষা সংক্রান্ত সমন্বয়কারী)</w:t>
      </w:r>
    </w:p>
    <w:p w:rsidR="00000000" w:rsidDel="00000000" w:rsidP="00000000" w:rsidRDefault="00000000" w:rsidRPr="00000000" w14:paraId="000000C6">
      <w:pPr>
        <w:numPr>
          <w:ilvl w:val="2"/>
          <w:numId w:val="2"/>
        </w:numPr>
        <w:spacing w:before="120" w:lineRule="auto"/>
        <w:ind w:left="907" w:right="-40" w:hanging="159.00000000000006"/>
        <w:rPr>
          <w:rFonts w:ascii="Vrinda" w:cs="Vrinda" w:eastAsia="Vrinda" w:hAnsi="Vrinda"/>
        </w:rPr>
      </w:pPr>
      <w:r w:rsidDel="00000000" w:rsidR="00000000" w:rsidRPr="00000000">
        <w:rPr>
          <w:rFonts w:ascii="Vrinda" w:cs="Vrinda" w:eastAsia="Vrinda" w:hAnsi="Vrinda"/>
          <w:color w:val="020302"/>
          <w:rtl w:val="0"/>
        </w:rPr>
        <w:t xml:space="preserve">ম্যানেজার অব সাইকোলজিক্যাল সার্ভিসেস </w:t>
        <w:br w:type="textWrapping"/>
        <w:t xml:space="preserve">(মনস্তাত্বিক পরিষেবাসমূহ সংক্রান্ত ব্যবস্থাপক)</w:t>
      </w:r>
      <w:r w:rsidDel="00000000" w:rsidR="00000000" w:rsidRPr="00000000">
        <w:rPr>
          <w:rtl w:val="0"/>
        </w:rPr>
      </w:r>
    </w:p>
    <w:p w:rsidR="00000000" w:rsidDel="00000000" w:rsidP="00000000" w:rsidRDefault="00000000" w:rsidRPr="00000000" w14:paraId="000000C7">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রেফারেলের ধাপসমূহ </w:t>
        <w:br w:type="textWrapping"/>
        <w:t xml:space="preserve">(SEPRC Referral Steps)</w:t>
      </w:r>
      <w:r w:rsidDel="00000000" w:rsidR="00000000" w:rsidRPr="00000000">
        <w:rPr>
          <w:rtl w:val="0"/>
        </w:rPr>
      </w:r>
    </w:p>
    <w:p w:rsidR="00000000" w:rsidDel="00000000" w:rsidP="00000000" w:rsidRDefault="00000000" w:rsidRPr="00000000" w14:paraId="000000C8">
      <w:pPr>
        <w:spacing w:before="120" w:lineRule="auto"/>
        <w:ind w:left="28" w:right="-13" w:firstLine="0"/>
        <w:jc w:val="both"/>
        <w:rPr>
          <w:rFonts w:ascii="Vrinda" w:cs="Vrinda" w:eastAsia="Vrinda" w:hAnsi="Vrinda"/>
        </w:rPr>
      </w:pPr>
      <w:sdt>
        <w:sdtPr>
          <w:tag w:val="goog_rdk_75"/>
        </w:sdtPr>
        <w:sdtContent>
          <w:r w:rsidDel="00000000" w:rsidR="00000000" w:rsidRPr="00000000">
            <w:rPr>
              <w:rFonts w:ascii="Arial Unicode MS" w:cs="Arial Unicode MS" w:eastAsia="Arial Unicode MS" w:hAnsi="Arial Unicode MS"/>
              <w:color w:val="231f20"/>
              <w:rtl w:val="0"/>
            </w:rPr>
            <w:t xml:space="preserve">পিতা-মাতা(গণ)/অভিভাবক(গণ) ঠিকানা মোতাবেক শিক্ষার্থীকে নিজ নিজ স্কুল বা হোম স্কুলে প্রাক-নিবন্ধন করবেন এবং যেকোনো শিক্ষাগত, আচরণগত, চিকিৎসা/স্বাস্থ্য (শ্রবণ, দৃষ্টি, শারীরিক, স্নায়বিক) মনস্তাত্বিক,</w:t>
            <w:tab/>
            <w:t xml:space="preserve">কথাবার্ত/ভাষা, বৃত্তিমূলক বা অকুপেশনাল/ফিজিওথেরাপি সংক্রান্ত মূল্যায়নসমূহ বা অন্যান্য প্রাসঙ্গিক দলিলায়ন যা তাদের শিশুর চিকিৎসাগতভাবে জটিল বিশেষ শিক্ষা সংক্রান্ত চাহিদাসমূহ তুলে ধরে সেগুলো নিয়ে প্রিন্সিপ্যালের সাথে আলোচনা করবেন।</w:t>
          </w:r>
        </w:sdtContent>
      </w:sdt>
      <w:r w:rsidDel="00000000" w:rsidR="00000000" w:rsidRPr="00000000">
        <w:rPr>
          <w:rtl w:val="0"/>
        </w:rPr>
      </w:r>
    </w:p>
    <w:p w:rsidR="00000000" w:rsidDel="00000000" w:rsidP="00000000" w:rsidRDefault="00000000" w:rsidRPr="00000000" w14:paraId="000000C9">
      <w:pPr>
        <w:spacing w:before="120" w:lineRule="auto"/>
        <w:ind w:left="28" w:right="-13" w:firstLine="0"/>
        <w:jc w:val="both"/>
        <w:rPr>
          <w:rFonts w:ascii="Vrinda" w:cs="Vrinda" w:eastAsia="Vrinda" w:hAnsi="Vrinda"/>
        </w:rPr>
      </w:pPr>
      <w:sdt>
        <w:sdtPr>
          <w:tag w:val="goog_rdk_76"/>
        </w:sdtPr>
        <w:sdtContent>
          <w:r w:rsidDel="00000000" w:rsidR="00000000" w:rsidRPr="00000000">
            <w:rPr>
              <w:rFonts w:ascii="Arial Unicode MS" w:cs="Arial Unicode MS" w:eastAsia="Arial Unicode MS" w:hAnsi="Arial Unicode MS"/>
              <w:color w:val="231f20"/>
              <w:rtl w:val="0"/>
            </w:rPr>
            <w:t xml:space="preserve">যদি নিবন্ধনের পর অবিলম্বেই পিতা/মাতাগণ বিশেষ শিক্ষা সংক্রান্ত ক্লাশের জন্য স্থাননির্ণয়ের সম্ভাবনাটিকে সমর্থন করেন প্রিন্সিপ্যাল স্পেশাল এডুকেশন কনসালটেন্ট সাথে এসইপিআরসির সুযোগটি অন্বেষণ করবেন এবং এসইপিআরসির সভা বিবেচনা করতে চান। পিতা/মাতাগণ এসইপিআরসিকে</w:t>
          </w:r>
        </w:sdtContent>
      </w:sdt>
      <w:r w:rsidDel="00000000" w:rsidR="00000000" w:rsidRPr="00000000">
        <w:rPr>
          <w:rFonts w:ascii="Vrinda" w:cs="Vrinda" w:eastAsia="Vrinda" w:hAnsi="Vrinda"/>
          <w:b w:val="1"/>
          <w:color w:val="231f20"/>
          <w:rtl w:val="0"/>
        </w:rPr>
        <w:t xml:space="preserve"> </w:t>
      </w:r>
      <w:r w:rsidDel="00000000" w:rsidR="00000000" w:rsidRPr="00000000">
        <w:rPr>
          <w:rFonts w:ascii="Vrinda" w:cs="Vrinda" w:eastAsia="Vrinda" w:hAnsi="Vrinda"/>
          <w:b w:val="1"/>
          <w:i w:val="1"/>
          <w:color w:val="231f20"/>
          <w:rtl w:val="0"/>
        </w:rPr>
        <w:t xml:space="preserve">প্রত্যাখ্যান </w:t>
      </w:r>
      <w:sdt>
        <w:sdtPr>
          <w:tag w:val="goog_rdk_77"/>
        </w:sdtPr>
        <w:sdtContent>
          <w:r w:rsidDel="00000000" w:rsidR="00000000" w:rsidRPr="00000000">
            <w:rPr>
              <w:rFonts w:ascii="Arial Unicode MS" w:cs="Arial Unicode MS" w:eastAsia="Arial Unicode MS" w:hAnsi="Arial Unicode MS"/>
              <w:color w:val="231f20"/>
              <w:rtl w:val="0"/>
            </w:rPr>
            <w:t xml:space="preserve">করতে পারবেন এবং তাদের শিশু নিজ নিজ স্কুলটিতে অংশগ্রহণ করবে।</w:t>
          </w:r>
        </w:sdtContent>
      </w:sdt>
      <w:r w:rsidDel="00000000" w:rsidR="00000000" w:rsidRPr="00000000">
        <w:rPr>
          <w:rtl w:val="0"/>
        </w:rPr>
      </w:r>
    </w:p>
    <w:p w:rsidR="00000000" w:rsidDel="00000000" w:rsidP="00000000" w:rsidRDefault="00000000" w:rsidRPr="00000000" w14:paraId="000000CA">
      <w:pPr>
        <w:spacing w:before="120" w:lineRule="auto"/>
        <w:ind w:left="28" w:right="-13" w:firstLine="0"/>
        <w:jc w:val="both"/>
        <w:rPr>
          <w:rFonts w:ascii="Vrinda" w:cs="Vrinda" w:eastAsia="Vrinda" w:hAnsi="Vrinda"/>
          <w:color w:val="231f20"/>
        </w:rPr>
      </w:pPr>
      <w:r w:rsidDel="00000000" w:rsidR="00000000" w:rsidRPr="00000000">
        <w:rPr>
          <w:rtl w:val="0"/>
        </w:rPr>
      </w:r>
    </w:p>
    <w:p w:rsidR="00000000" w:rsidDel="00000000" w:rsidP="00000000" w:rsidRDefault="00000000" w:rsidRPr="00000000" w14:paraId="000000CB">
      <w:pPr>
        <w:spacing w:before="120" w:lineRule="auto"/>
        <w:ind w:left="28" w:right="-13" w:firstLine="0"/>
        <w:jc w:val="both"/>
        <w:rPr>
          <w:rFonts w:ascii="Vrinda" w:cs="Vrinda" w:eastAsia="Vrinda" w:hAnsi="Vrinda"/>
          <w:color w:val="231f20"/>
        </w:rPr>
      </w:pPr>
      <w:r w:rsidDel="00000000" w:rsidR="00000000" w:rsidRPr="00000000">
        <w:rPr>
          <w:rtl w:val="0"/>
        </w:rPr>
      </w:r>
    </w:p>
    <w:p w:rsidR="00000000" w:rsidDel="00000000" w:rsidP="00000000" w:rsidRDefault="00000000" w:rsidRPr="00000000" w14:paraId="000000CC">
      <w:pPr>
        <w:spacing w:before="120" w:lineRule="auto"/>
        <w:ind w:left="28" w:right="-13" w:firstLine="0"/>
        <w:jc w:val="both"/>
        <w:rPr>
          <w:rFonts w:ascii="Vrinda" w:cs="Vrinda" w:eastAsia="Vrinda" w:hAnsi="Vrinda"/>
          <w:color w:val="231f20"/>
        </w:rPr>
      </w:pPr>
      <w:r w:rsidDel="00000000" w:rsidR="00000000" w:rsidRPr="00000000">
        <w:rPr>
          <w:rtl w:val="0"/>
        </w:rPr>
      </w:r>
    </w:p>
    <w:p w:rsidR="00000000" w:rsidDel="00000000" w:rsidP="00000000" w:rsidRDefault="00000000" w:rsidRPr="00000000" w14:paraId="000000CD">
      <w:pPr>
        <w:spacing w:before="120" w:lineRule="auto"/>
        <w:ind w:left="28" w:right="-13" w:firstLine="0"/>
        <w:jc w:val="both"/>
        <w:rPr>
          <w:rFonts w:ascii="Vrinda" w:cs="Vrinda" w:eastAsia="Vrinda" w:hAnsi="Vrinda"/>
        </w:rPr>
      </w:pPr>
      <w:sdt>
        <w:sdtPr>
          <w:tag w:val="goog_rdk_78"/>
        </w:sdtPr>
        <w:sdtContent>
          <w:r w:rsidDel="00000000" w:rsidR="00000000" w:rsidRPr="00000000">
            <w:rPr>
              <w:rFonts w:ascii="Arial Unicode MS" w:cs="Arial Unicode MS" w:eastAsia="Arial Unicode MS" w:hAnsi="Arial Unicode MS"/>
              <w:color w:val="231f20"/>
              <w:rtl w:val="0"/>
            </w:rPr>
            <w:t xml:space="preserve">প্রিন্সিপ্যাল একটি পর্যবেক্ষণ চালিয়ে যাওয়ার উদ্দেশ্যে শিশুটির চাহিদাসমূহ সম্পর্কে অতিরিক্ত তথ্য সংগ্রহ করা বা বিদ্যমান দলিলায়ন ষ্পষ্ট করার জন্য, কেন্দ্রীয় তথ্য-সম্বলিত সম্পদসমূহে অধিগমন করতে পারেন।</w:t>
          </w:r>
        </w:sdtContent>
      </w:sdt>
      <w:r w:rsidDel="00000000" w:rsidR="00000000" w:rsidRPr="00000000">
        <w:rPr>
          <w:rtl w:val="0"/>
        </w:rPr>
      </w:r>
    </w:p>
    <w:p w:rsidR="00000000" w:rsidDel="00000000" w:rsidP="00000000" w:rsidRDefault="00000000" w:rsidRPr="00000000" w14:paraId="000000CE">
      <w:pPr>
        <w:spacing w:before="120" w:lineRule="auto"/>
        <w:ind w:left="28" w:right="-13" w:firstLine="0"/>
        <w:jc w:val="both"/>
        <w:rPr>
          <w:rFonts w:ascii="Vrinda" w:cs="Vrinda" w:eastAsia="Vrinda" w:hAnsi="Vrinda"/>
        </w:rPr>
      </w:pPr>
      <w:sdt>
        <w:sdtPr>
          <w:tag w:val="goog_rdk_79"/>
        </w:sdtPr>
        <w:sdtContent>
          <w:r w:rsidDel="00000000" w:rsidR="00000000" w:rsidRPr="00000000">
            <w:rPr>
              <w:rFonts w:ascii="Arial Unicode MS" w:cs="Arial Unicode MS" w:eastAsia="Arial Unicode MS" w:hAnsi="Arial Unicode MS"/>
              <w:color w:val="231f20"/>
              <w:rtl w:val="0"/>
            </w:rPr>
            <w:t xml:space="preserve">একবার রেফারেল প্যাকেজটি স্পেশাল এডুকেশন কনসালটেন্ট এবং কোঅর্ডিনেটর দ্বারা অনুমোদিত হয়ে গেলে, এসইপিআরসি সভার নিমন্ত্রণ পত্রটি প্রস্তুত করা হবে এবং পিতা/মাতার কাছে স্পেশাল এডুকেশন ডিপার্টমেন্টের অফিস অ্যাডমিনিস্ট্রেটরগণ দ্বারা প্রেরণ করা হবে ও একটি অনুলিপি নিজ নিজ স্কুলের প্রিন্সিপ্যালের কাছে ইলেক্ট্রোনিক্যালি প্রেরণ করা হবে।</w:t>
          </w:r>
        </w:sdtContent>
      </w:sdt>
      <w:r w:rsidDel="00000000" w:rsidR="00000000" w:rsidRPr="00000000">
        <w:rPr>
          <w:rtl w:val="0"/>
        </w:rPr>
      </w:r>
    </w:p>
    <w:p w:rsidR="00000000" w:rsidDel="00000000" w:rsidP="00000000" w:rsidRDefault="00000000" w:rsidRPr="00000000" w14:paraId="000000CF">
      <w:pPr>
        <w:spacing w:before="120" w:lineRule="auto"/>
        <w:ind w:left="28" w:right="-13" w:firstLine="0"/>
        <w:jc w:val="both"/>
        <w:rPr>
          <w:rFonts w:ascii="Vrinda" w:cs="Vrinda" w:eastAsia="Vrinda" w:hAnsi="Vrinda"/>
        </w:rPr>
      </w:pPr>
      <w:sdt>
        <w:sdtPr>
          <w:tag w:val="goog_rdk_80"/>
        </w:sdtPr>
        <w:sdtContent>
          <w:r w:rsidDel="00000000" w:rsidR="00000000" w:rsidRPr="00000000">
            <w:rPr>
              <w:rFonts w:ascii="Arial Unicode MS" w:cs="Arial Unicode MS" w:eastAsia="Arial Unicode MS" w:hAnsi="Arial Unicode MS"/>
              <w:color w:val="231f20"/>
              <w:rtl w:val="0"/>
            </w:rPr>
            <w:t xml:space="preserve">পিতা-মাতা(গণ)/অভিভাবক(গণ) তাদের নিজ নিজ স্কুলের কর্মচারীগণের কাছে উত্তর-প্রদান সংক্রান্ত ফর্ম বা রেসপন্স ফর্মটি ফেরত দেবেন বা তাদের নিজ নিজ স্কুলের কর্মচারীগণকে টেলিফোন করার মাধ্যমে তাদের উপস্থিতি সম্পর্কে নিশ্চিত করবেন, যারা তারপর যথাযথ স্পেশাল এডুকেশন কোঅর্ডিনেটরকে এ সম্পর্কে অবহিত করবেন।</w:t>
          </w:r>
        </w:sdtContent>
      </w:sdt>
      <w:r w:rsidDel="00000000" w:rsidR="00000000" w:rsidRPr="00000000">
        <w:rPr>
          <w:rtl w:val="0"/>
        </w:rPr>
      </w:r>
    </w:p>
    <w:p w:rsidR="00000000" w:rsidDel="00000000" w:rsidP="00000000" w:rsidRDefault="00000000" w:rsidRPr="00000000" w14:paraId="000000D0">
      <w:pPr>
        <w:spacing w:before="120" w:lineRule="auto"/>
        <w:ind w:left="28" w:right="-13" w:firstLine="0"/>
        <w:jc w:val="both"/>
        <w:rPr>
          <w:rFonts w:ascii="Vrinda" w:cs="Vrinda" w:eastAsia="Vrinda" w:hAnsi="Vrinda"/>
        </w:rPr>
      </w:pPr>
      <w:sdt>
        <w:sdtPr>
          <w:tag w:val="goog_rdk_81"/>
        </w:sdtPr>
        <w:sdtContent>
          <w:r w:rsidDel="00000000" w:rsidR="00000000" w:rsidRPr="00000000">
            <w:rPr>
              <w:rFonts w:ascii="Arial Unicode MS" w:cs="Arial Unicode MS" w:eastAsia="Arial Unicode MS" w:hAnsi="Arial Unicode MS"/>
              <w:color w:val="231f20"/>
              <w:rtl w:val="0"/>
            </w:rPr>
            <w:t xml:space="preserve">পিতা-মাতা(গণ)/অভিভাবক(গণ) এসইপিআরসিতে বিবেচনা করার জন্য নিমন্ত্রণ পত্রটি সহ সকল দলিলায়নের অনুলিপি এবং টিডিএসবির গাইড টু স্পেশাল এডুকেশন ফর পেরেন্ট(স)/</w:t>
            <w:br w:type="textWrapping"/>
            <w:t xml:space="preserve">গার্ডিয়ান(স) এর একটি অনুলিপি পাবেন।</w:t>
          </w:r>
        </w:sdtContent>
      </w:sdt>
      <w:r w:rsidDel="00000000" w:rsidR="00000000" w:rsidRPr="00000000">
        <w:rPr>
          <w:rtl w:val="0"/>
        </w:rPr>
      </w:r>
    </w:p>
    <w:p w:rsidR="00000000" w:rsidDel="00000000" w:rsidP="00000000" w:rsidRDefault="00000000" w:rsidRPr="00000000" w14:paraId="000000D1">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জন্য আবশ্যকীয় দলিলসমূহ</w:t>
      </w:r>
      <w:r w:rsidDel="00000000" w:rsidR="00000000" w:rsidRPr="00000000">
        <w:rPr>
          <w:rtl w:val="0"/>
        </w:rPr>
      </w:r>
    </w:p>
    <w:p w:rsidR="00000000" w:rsidDel="00000000" w:rsidP="00000000" w:rsidRDefault="00000000" w:rsidRPr="00000000" w14:paraId="000000D2">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এসইপিআরসিতে যে দলিলায়নটি উপস্থাপন করা হয়েছে সেটি প্রতিফলিত করে যে শিক্ষার্থীটি যাকে আইডেন্টিফিকেশন, প্লেইসমেন্ট এন্ড রিভিউ কমিটির (আইপিআরসি) কাছে উপস্থাপন করা হয়েছে তার জন্য অনুরূপ স্থাননির্ণয় সন্ধান করা প্রয়োজন এবং যার অন্তর্ভুক্ত হতে পারে:</w:t>
      </w:r>
      <w:r w:rsidDel="00000000" w:rsidR="00000000" w:rsidRPr="00000000">
        <w:rPr>
          <w:rtl w:val="0"/>
        </w:rPr>
      </w:r>
    </w:p>
    <w:p w:rsidR="00000000" w:rsidDel="00000000" w:rsidP="00000000" w:rsidRDefault="00000000" w:rsidRPr="00000000" w14:paraId="000000D3">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শিক্ষার মূল্যায়ন</w:t>
      </w:r>
      <w:r w:rsidDel="00000000" w:rsidR="00000000" w:rsidRPr="00000000">
        <w:rPr>
          <w:rtl w:val="0"/>
        </w:rPr>
      </w:r>
    </w:p>
    <w:p w:rsidR="00000000" w:rsidDel="00000000" w:rsidP="00000000" w:rsidRDefault="00000000" w:rsidRPr="00000000" w14:paraId="000000D4">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অতি সাম্প্রতিক প্রোভিন্সিয়াল রিপোর্ট কার্ড (যেখানে অতি সাম্প্রতিক রিপোর্ট কার্ডটি হচ্ছে প্রোগ্রেস রিপোর্ট কার্ড, পূর্ববর্তী প্রোভিন্সিয়াল রিপোর্ট কার্ডও অন্তর্ভুক্ত)</w:t>
      </w:r>
      <w:r w:rsidDel="00000000" w:rsidR="00000000" w:rsidRPr="00000000">
        <w:rPr>
          <w:rtl w:val="0"/>
        </w:rPr>
      </w:r>
    </w:p>
    <w:p w:rsidR="00000000" w:rsidDel="00000000" w:rsidP="00000000" w:rsidRDefault="00000000" w:rsidRPr="00000000" w14:paraId="000000D5">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ইনডিভিজুয়াল এডুকেশন প্ল্যান (আইইপি)</w:t>
      </w:r>
      <w:r w:rsidDel="00000000" w:rsidR="00000000" w:rsidRPr="00000000">
        <w:rPr>
          <w:rtl w:val="0"/>
        </w:rPr>
      </w:r>
    </w:p>
    <w:p w:rsidR="00000000" w:rsidDel="00000000" w:rsidP="00000000" w:rsidRDefault="00000000" w:rsidRPr="00000000" w14:paraId="000000D6">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মনস্তাত্বিক মূল্যায়ন</w:t>
      </w:r>
      <w:r w:rsidDel="00000000" w:rsidR="00000000" w:rsidRPr="00000000">
        <w:rPr>
          <w:rtl w:val="0"/>
        </w:rPr>
      </w:r>
    </w:p>
    <w:p w:rsidR="00000000" w:rsidDel="00000000" w:rsidP="00000000" w:rsidRDefault="00000000" w:rsidRPr="00000000" w14:paraId="000000D7">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অন্যান্য প্রাসঙ্গিক বৃত্তিমূলক মূল্যায়নসমূহ (উদাহরণস্বরূপ, কথাবার্ত-ভাষা, ওটি/পিটি, চিকিৎসা-সম্বন্ধীয়)</w:t>
      </w:r>
      <w:r w:rsidDel="00000000" w:rsidR="00000000" w:rsidRPr="00000000">
        <w:rPr>
          <w:rtl w:val="0"/>
        </w:rPr>
      </w:r>
    </w:p>
    <w:p w:rsidR="00000000" w:rsidDel="00000000" w:rsidP="00000000" w:rsidRDefault="00000000" w:rsidRPr="00000000" w14:paraId="000000D8">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w:t>
      </w:r>
      <w:hyperlink r:id="rId29">
        <w:r w:rsidDel="00000000" w:rsidR="00000000" w:rsidRPr="00000000">
          <w:rPr>
            <w:rFonts w:ascii="Vrinda" w:cs="Vrinda" w:eastAsia="Vrinda" w:hAnsi="Vrinda"/>
            <w:color w:val="205e9e"/>
            <w:u w:val="single"/>
            <w:rtl w:val="0"/>
          </w:rPr>
          <w:t xml:space="preserve">ডেভেলপমেন্টাল হিস্টোরী ফর্ম বা </w:t>
        </w:r>
      </w:hyperlink>
      <w:hyperlink r:id="rId30">
        <w:r w:rsidDel="00000000" w:rsidR="00000000" w:rsidRPr="00000000">
          <w:rPr>
            <w:color w:val="205e9e"/>
            <w:u w:val="single"/>
            <w:rtl w:val="0"/>
          </w:rPr>
          <w:t xml:space="preserve">Developmental History Form</w:t>
        </w:r>
      </w:hyperlink>
      <w:r w:rsidDel="00000000" w:rsidR="00000000" w:rsidRPr="00000000">
        <w:rPr>
          <w:rFonts w:ascii="Vrinda" w:cs="Vrinda" w:eastAsia="Vrinda" w:hAnsi="Vrinda"/>
          <w:color w:val="020302"/>
          <w:rtl w:val="0"/>
        </w:rPr>
        <w:t xml:space="preserve">(কিন্ডারগার্টেন থেকে 2য় শ্রেণী পর্যন্ত বয়সী শিক্ষার্থীগণের জন্য)</w:t>
      </w:r>
      <w:r w:rsidDel="00000000" w:rsidR="00000000" w:rsidRPr="00000000">
        <w:rPr>
          <w:rtl w:val="0"/>
        </w:rPr>
      </w:r>
    </w:p>
    <w:p w:rsidR="00000000" w:rsidDel="00000000" w:rsidP="00000000" w:rsidRDefault="00000000" w:rsidRPr="00000000" w14:paraId="000000D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একটি সাম্প্রতিক পেশাদারী পর্যবেক্ষণ</w:t>
      </w:r>
      <w:r w:rsidDel="00000000" w:rsidR="00000000" w:rsidRPr="00000000">
        <w:rPr>
          <w:rFonts w:ascii="Vrinda" w:cs="Vrinda" w:eastAsia="Vrinda" w:hAnsi="Vrinda"/>
          <w:rtl w:val="0"/>
        </w:rPr>
        <w:t xml:space="preserve"> </w:t>
      </w:r>
    </w:p>
    <w:p w:rsidR="00000000" w:rsidDel="00000000" w:rsidP="00000000" w:rsidRDefault="00000000" w:rsidRPr="00000000" w14:paraId="000000DA">
      <w:pPr>
        <w:numPr>
          <w:ilvl w:val="0"/>
          <w:numId w:val="2"/>
        </w:numPr>
        <w:spacing w:before="120" w:lineRule="auto"/>
        <w:ind w:left="284" w:right="-40" w:hanging="160"/>
        <w:rPr>
          <w:rFonts w:ascii="Vrinda" w:cs="Vrinda" w:eastAsia="Vrinda" w:hAnsi="Vrinda"/>
          <w:sz w:val="20"/>
          <w:szCs w:val="20"/>
        </w:rPr>
      </w:pPr>
      <w:r w:rsidDel="00000000" w:rsidR="00000000" w:rsidRPr="00000000">
        <w:rPr>
          <w:rFonts w:ascii="Vrinda" w:cs="Vrinda" w:eastAsia="Vrinda" w:hAnsi="Vrinda"/>
          <w:color w:val="020302"/>
          <w:rtl w:val="0"/>
        </w:rPr>
        <w:t xml:space="preserve">শিক্ষার্থীর কাজের নমুনাসমূহ (উপস্থাপনার অংশ হিসেবে)</w:t>
      </w:r>
      <w:r w:rsidDel="00000000" w:rsidR="00000000" w:rsidRPr="00000000">
        <w:rPr>
          <w:rtl w:val="0"/>
        </w:rPr>
      </w:r>
    </w:p>
    <w:p w:rsidR="00000000" w:rsidDel="00000000" w:rsidP="00000000" w:rsidRDefault="00000000" w:rsidRPr="00000000" w14:paraId="000000DB">
      <w:pPr>
        <w:numPr>
          <w:ilvl w:val="0"/>
          <w:numId w:val="2"/>
        </w:numPr>
        <w:spacing w:before="120" w:lineRule="auto"/>
        <w:ind w:left="284" w:right="-181" w:hanging="160"/>
        <w:rPr>
          <w:rFonts w:ascii="Vrinda" w:cs="Vrinda" w:eastAsia="Vrinda" w:hAnsi="Vrinda"/>
        </w:rPr>
      </w:pPr>
      <w:r w:rsidDel="00000000" w:rsidR="00000000" w:rsidRPr="00000000">
        <w:rPr>
          <w:rFonts w:ascii="Vrinda" w:cs="Vrinda" w:eastAsia="Vrinda" w:hAnsi="Vrinda"/>
          <w:color w:val="020302"/>
          <w:rtl w:val="0"/>
        </w:rPr>
        <w:t xml:space="preserve">যেকোনো দলিলসমূহ যেগুলো পিতা-মাতা(গণ)/অভিভাবক(গণ) এসইপিআরসির জন্য প্রাসঙ্গিক বলে গণ্য করেন</w:t>
      </w:r>
      <w:r w:rsidDel="00000000" w:rsidR="00000000" w:rsidRPr="00000000">
        <w:rPr>
          <w:rtl w:val="0"/>
        </w:rPr>
      </w:r>
    </w:p>
    <w:p w:rsidR="00000000" w:rsidDel="00000000" w:rsidP="00000000" w:rsidRDefault="00000000" w:rsidRPr="00000000" w14:paraId="000000DC">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জন্য উপস্থিতি এবং উপস্থাপনাসমূহ</w:t>
      </w:r>
      <w:r w:rsidDel="00000000" w:rsidR="00000000" w:rsidRPr="00000000">
        <w:rPr>
          <w:rtl w:val="0"/>
        </w:rPr>
      </w:r>
    </w:p>
    <w:p w:rsidR="00000000" w:rsidDel="00000000" w:rsidP="00000000" w:rsidRDefault="00000000" w:rsidRPr="00000000" w14:paraId="000000DD">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যেহেতু যে সকল শিক্ষার্থীগণকে এসইপিআরসিতে উপস্থাপন করা হয়েছে তারা এখনও টিডিএসবির শিক্ষার্থী নন, পিতা-মাতা(গণ)/অভিভাবক(গণ)কে নিম্নলিখিত বিষয়সমূহ নিয়ে অগ্রসর হওয়ার জন্য এসইপিআরসির সভাতে অবশ্যই উপস্থিত থাকতে হবে:</w:t>
      </w:r>
      <w:r w:rsidDel="00000000" w:rsidR="00000000" w:rsidRPr="00000000">
        <w:rPr>
          <w:rtl w:val="0"/>
        </w:rPr>
      </w:r>
    </w:p>
    <w:p w:rsidR="00000000" w:rsidDel="00000000" w:rsidP="00000000" w:rsidRDefault="00000000" w:rsidRPr="00000000" w14:paraId="000000DE">
      <w:pPr>
        <w:numPr>
          <w:ilvl w:val="0"/>
          <w:numId w:val="2"/>
        </w:numPr>
        <w:spacing w:before="120" w:lineRule="auto"/>
        <w:ind w:left="284" w:right="-40" w:hanging="160"/>
        <w:rPr>
          <w:rFonts w:ascii="Vrinda" w:cs="Vrinda" w:eastAsia="Vrinda" w:hAnsi="Vrinda"/>
        </w:rPr>
      </w:pPr>
      <w:sdt>
        <w:sdtPr>
          <w:tag w:val="goog_rdk_82"/>
        </w:sdtPr>
        <w:sdtContent>
          <w:r w:rsidDel="00000000" w:rsidR="00000000" w:rsidRPr="00000000">
            <w:rPr>
              <w:rFonts w:ascii="Arial Unicode MS" w:cs="Arial Unicode MS" w:eastAsia="Arial Unicode MS" w:hAnsi="Arial Unicode MS"/>
              <w:color w:val="020302"/>
              <w:rtl w:val="0"/>
            </w:rPr>
            <w:t xml:space="preserve">প্রেরিত বা রেফারিং স্কুলের প্রিন্সিপ্যাল পিতা-মাতা(গণ)/</w:t>
            <w:br w:type="textWrapping"/>
            <w:t xml:space="preserve">অভিভাবক(গণ)কে সহায়তা করার জন্য একজন দোভাষীর বন্দোবস্ত করবেন যেখানে প্রযোজ্য।</w:t>
          </w:r>
        </w:sdtContent>
      </w:sdt>
      <w:r w:rsidDel="00000000" w:rsidR="00000000" w:rsidRPr="00000000">
        <w:rPr>
          <w:rtl w:val="0"/>
        </w:rPr>
      </w:r>
    </w:p>
    <w:p w:rsidR="00000000" w:rsidDel="00000000" w:rsidP="00000000" w:rsidRDefault="00000000" w:rsidRPr="00000000" w14:paraId="000000DF">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প্রেরিত স্কুলের একজন প্রশাসককে শিক্ষার্থীর ইতিহাসের একটি সাধারণ রূপরেখা প্রদান করার জন্য এবং এসইআরপিসির আলোচনার সম্পূর্ণ প্রসঙ্গটি বোঝার জন্য ও স্কুলে পরবর্তী পদক্ষেপটিকে পথপ্রদর্শনে সুপারিশ করার জন্য অবশ্যই উপস্থিত থাকতে হবে</w:t>
      </w:r>
      <w:r w:rsidDel="00000000" w:rsidR="00000000" w:rsidRPr="00000000">
        <w:rPr>
          <w:rtl w:val="0"/>
        </w:rPr>
      </w:r>
    </w:p>
    <w:p w:rsidR="00000000" w:rsidDel="00000000" w:rsidP="00000000" w:rsidRDefault="00000000" w:rsidRPr="00000000" w14:paraId="000000E0">
      <w:pPr>
        <w:numPr>
          <w:ilvl w:val="0"/>
          <w:numId w:val="2"/>
        </w:numPr>
        <w:spacing w:before="120" w:lineRule="auto"/>
        <w:ind w:left="284" w:right="-40" w:hanging="160"/>
        <w:rPr>
          <w:rFonts w:ascii="Vrinda" w:cs="Vrinda" w:eastAsia="Vrinda" w:hAnsi="Vrinda"/>
        </w:rPr>
      </w:pPr>
      <w:sdt>
        <w:sdtPr>
          <w:tag w:val="goog_rdk_83"/>
        </w:sdtPr>
        <w:sdtContent>
          <w:r w:rsidDel="00000000" w:rsidR="00000000" w:rsidRPr="00000000">
            <w:rPr>
              <w:rFonts w:ascii="Arial Unicode MS" w:cs="Arial Unicode MS" w:eastAsia="Arial Unicode MS" w:hAnsi="Arial Unicode MS"/>
              <w:color w:val="020302"/>
              <w:rtl w:val="0"/>
            </w:rPr>
            <w:t xml:space="preserve">পিতা/মাতাগণকে যেকোনো তথ্য-সম্বলিত ব্যক্তি যারা বর্তমানে শিক্ষার্থীর সাথে জড়িত তাদের এসইপিআরসির সভায় আমন্ত্রণ জানানোর জন্য উৎসাহিত করা হয়।</w:t>
          </w:r>
        </w:sdtContent>
      </w:sdt>
      <w:r w:rsidDel="00000000" w:rsidR="00000000" w:rsidRPr="00000000">
        <w:rPr>
          <w:rtl w:val="0"/>
        </w:rPr>
      </w:r>
    </w:p>
    <w:p w:rsidR="00000000" w:rsidDel="00000000" w:rsidP="00000000" w:rsidRDefault="00000000" w:rsidRPr="00000000" w14:paraId="000000E1">
      <w:pPr>
        <w:numPr>
          <w:ilvl w:val="0"/>
          <w:numId w:val="2"/>
        </w:numPr>
        <w:spacing w:before="120" w:lineRule="auto"/>
        <w:ind w:left="284" w:right="-40" w:hanging="160"/>
        <w:rPr>
          <w:rFonts w:ascii="Vrinda" w:cs="Vrinda" w:eastAsia="Vrinda" w:hAnsi="Vrinda"/>
        </w:rPr>
      </w:pPr>
      <w:sdt>
        <w:sdtPr>
          <w:tag w:val="goog_rdk_84"/>
        </w:sdtPr>
        <w:sdtContent>
          <w:r w:rsidDel="00000000" w:rsidR="00000000" w:rsidRPr="00000000">
            <w:rPr>
              <w:rFonts w:ascii="Arial Unicode MS" w:cs="Arial Unicode MS" w:eastAsia="Arial Unicode MS" w:hAnsi="Arial Unicode MS"/>
              <w:color w:val="020302"/>
              <w:rtl w:val="0"/>
            </w:rPr>
            <w:t xml:space="preserve">এসইপিআরসির সভাপতি শিক্ষার্থী সম্পর্কে, বর্তমান শক্তিমত্তাসমূহ, চাহিদাসমূহ, পড়াশোনার ফলাফল ও উপস্থিত বর্তমান বিষয়সমূহ নিরূপণে আলোচনায় অংশগ্রহণ করার জন্য পিতা-মাতা(গণ)/অভিভাবক(গণ) এবং অন্য অংশগ্রহণকারীগণকে অংশগ্রহণ করতে আমন্ত্রণ জানান। উপলভ্য হলে, বর্তমান বিন্যাসে শিক্ষার্থীটির সম্ভাবনা এবং কর্মদক্ষতা সম্পর্কে একটি ধারনা প্রদান করার জন্য কাজের নমুনাসমূহ পর্যালোচনা করা হয়</w:t>
          </w:r>
        </w:sdtContent>
      </w:sdt>
      <w:r w:rsidDel="00000000" w:rsidR="00000000" w:rsidRPr="00000000">
        <w:rPr>
          <w:rtl w:val="0"/>
        </w:rPr>
      </w:r>
    </w:p>
    <w:p w:rsidR="00000000" w:rsidDel="00000000" w:rsidP="00000000" w:rsidRDefault="00000000" w:rsidRPr="00000000" w14:paraId="000000E2">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কর্মকাণ্ডসমূহ</w:t>
      </w:r>
      <w:r w:rsidDel="00000000" w:rsidR="00000000" w:rsidRPr="00000000">
        <w:rPr>
          <w:rtl w:val="0"/>
        </w:rPr>
      </w:r>
    </w:p>
    <w:p w:rsidR="00000000" w:rsidDel="00000000" w:rsidP="00000000" w:rsidRDefault="00000000" w:rsidRPr="00000000" w14:paraId="000000E3">
      <w:pPr>
        <w:spacing w:before="120" w:lineRule="auto"/>
        <w:ind w:left="28" w:right="-13" w:firstLine="0"/>
        <w:jc w:val="both"/>
        <w:rPr>
          <w:rFonts w:ascii="Vrinda" w:cs="Vrinda" w:eastAsia="Vrinda" w:hAnsi="Vrinda"/>
        </w:rPr>
      </w:pPr>
      <w:sdt>
        <w:sdtPr>
          <w:tag w:val="goog_rdk_85"/>
        </w:sdtPr>
        <w:sdtContent>
          <w:r w:rsidDel="00000000" w:rsidR="00000000" w:rsidRPr="00000000">
            <w:rPr>
              <w:rFonts w:ascii="Arial Unicode MS" w:cs="Arial Unicode MS" w:eastAsia="Arial Unicode MS" w:hAnsi="Arial Unicode MS"/>
              <w:color w:val="231f20"/>
              <w:rtl w:val="0"/>
            </w:rPr>
            <w:t xml:space="preserve">যখন পিতা-মাতা(গণ)/অভিভাবক(গণ) একমত হোন, একজন প্রাক-নিবন্ধিত তবে এখনও অংশগ্রহণ করছে না এমন শিক্ষার্থীর বিশেষ শিক্ষা সংক্রান্ত ক্লাশের জন্য স্থাননির্ণয়ের যোগ্যতা নিরূপণ করার জন্য এবং এই ধরনের স্থাননির্ণয়ের ব্যাপারে সুপারিশ করার জন্য একটি এসইপিআরসির বন্দোবস্ত করা হয়। এসইপিআরসি:</w:t>
          </w:r>
        </w:sdtContent>
      </w:sdt>
      <w:r w:rsidDel="00000000" w:rsidR="00000000" w:rsidRPr="00000000">
        <w:rPr>
          <w:rtl w:val="0"/>
        </w:rPr>
      </w:r>
    </w:p>
    <w:p w:rsidR="00000000" w:rsidDel="00000000" w:rsidP="00000000" w:rsidRDefault="00000000" w:rsidRPr="00000000" w14:paraId="000000E4">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যখন শিক্ষার্থীটি টিডিএসবির স্কুলে অংশগ্রহণ করা শুরু করবে, বিশেষ শিক্ষা সংক্রান্ত ক্লাশের জন্য উপলভ্য সহায়তাটি তার জন্য উপযুক্ত হবে কিনা তা নির্ধারণ করবে</w:t>
      </w:r>
      <w:r w:rsidDel="00000000" w:rsidR="00000000" w:rsidRPr="00000000">
        <w:rPr>
          <w:rtl w:val="0"/>
        </w:rPr>
      </w:r>
    </w:p>
    <w:p w:rsidR="00000000" w:rsidDel="00000000" w:rsidP="00000000" w:rsidRDefault="00000000" w:rsidRPr="00000000" w14:paraId="000000E5">
      <w:pPr>
        <w:numPr>
          <w:ilvl w:val="0"/>
          <w:numId w:val="2"/>
        </w:numPr>
        <w:spacing w:before="120" w:lineRule="auto"/>
        <w:ind w:left="284" w:right="-40" w:hanging="160"/>
        <w:rPr>
          <w:rFonts w:ascii="Vrinda" w:cs="Vrinda" w:eastAsia="Vrinda" w:hAnsi="Vrinda"/>
        </w:rPr>
      </w:pPr>
      <w:sdt>
        <w:sdtPr>
          <w:tag w:val="goog_rdk_86"/>
        </w:sdtPr>
        <w:sdtContent>
          <w:r w:rsidDel="00000000" w:rsidR="00000000" w:rsidRPr="00000000">
            <w:rPr>
              <w:rFonts w:ascii="Arial Unicode MS" w:cs="Arial Unicode MS" w:eastAsia="Arial Unicode MS" w:hAnsi="Arial Unicode MS"/>
              <w:color w:val="020302"/>
              <w:rtl w:val="0"/>
            </w:rPr>
            <w:t xml:space="preserve">কেবলমাত্র প্রোগ্রামিংয়ের উদ্দেশ্যে, শিক্ষার্থীটি টিডিএসবির নির্ণায়কের ভিত্তিতে ব্যতিক্রমীতার শর্তাবলী পূরণ করে কিনা তা লিপিবদ্ধ করবে। (আইপিআরসির সিদ্ধান্তে একজন শিক্ষার্থীকে ব্যতিক্রমী হিসেবে আনুষ্ঠানিভাবে শনাক্ত করা প্রয়োজন।)</w:t>
          </w:r>
        </w:sdtContent>
      </w:sdt>
      <w:r w:rsidDel="00000000" w:rsidR="00000000" w:rsidRPr="00000000">
        <w:rPr>
          <w:rtl w:val="0"/>
        </w:rPr>
      </w:r>
    </w:p>
    <w:p w:rsidR="00000000" w:rsidDel="00000000" w:rsidP="00000000" w:rsidRDefault="00000000" w:rsidRPr="00000000" w14:paraId="000000E6">
      <w:pPr>
        <w:spacing w:before="120" w:lineRule="auto"/>
        <w:ind w:right="-40"/>
        <w:rPr>
          <w:rFonts w:ascii="Vrinda" w:cs="Vrinda" w:eastAsia="Vrinda" w:hAnsi="Vrinda"/>
        </w:rPr>
      </w:pPr>
      <w:r w:rsidDel="00000000" w:rsidR="00000000" w:rsidRPr="00000000">
        <w:rPr>
          <w:rtl w:val="0"/>
        </w:rPr>
      </w:r>
    </w:p>
    <w:p w:rsidR="00000000" w:rsidDel="00000000" w:rsidP="00000000" w:rsidRDefault="00000000" w:rsidRPr="00000000" w14:paraId="000000E7">
      <w:pPr>
        <w:spacing w:before="120" w:lineRule="auto"/>
        <w:ind w:right="-40"/>
        <w:rPr>
          <w:rFonts w:ascii="Vrinda" w:cs="Vrinda" w:eastAsia="Vrinda" w:hAnsi="Vrinda"/>
        </w:rPr>
      </w:pPr>
      <w:r w:rsidDel="00000000" w:rsidR="00000000" w:rsidRPr="00000000">
        <w:rPr>
          <w:rtl w:val="0"/>
        </w:rPr>
      </w:r>
    </w:p>
    <w:p w:rsidR="00000000" w:rsidDel="00000000" w:rsidP="00000000" w:rsidRDefault="00000000" w:rsidRPr="00000000" w14:paraId="000000E8">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শিক্ষার্থীর শক্তিমত্তাসমূহ ও চাহিদাসমূহ এবং এসইপিআরসির কর্মসূচি/পরিষেবাসমূহ সম্পর্কিত সুপারিশসমূহ বর্ণনা করে</w:t>
      </w:r>
      <w:r w:rsidDel="00000000" w:rsidR="00000000" w:rsidRPr="00000000">
        <w:rPr>
          <w:rFonts w:ascii="Vrinda" w:cs="Vrinda" w:eastAsia="Vrinda" w:hAnsi="Vrinda"/>
          <w:b w:val="1"/>
          <w:i w:val="1"/>
          <w:color w:val="020302"/>
          <w:rtl w:val="0"/>
        </w:rPr>
        <w:t xml:space="preserve"> সুপারিশসমূহের</w:t>
      </w:r>
      <w:r w:rsidDel="00000000" w:rsidR="00000000" w:rsidRPr="00000000">
        <w:rPr>
          <w:rFonts w:ascii="Vrinda" w:cs="Vrinda" w:eastAsia="Vrinda" w:hAnsi="Vrinda"/>
          <w:color w:val="020302"/>
          <w:rtl w:val="0"/>
        </w:rPr>
        <w:t xml:space="preserve"> একটি লিখিত বিবরণ প্রদান করবে</w:t>
      </w:r>
      <w:r w:rsidDel="00000000" w:rsidR="00000000" w:rsidRPr="00000000">
        <w:rPr>
          <w:rtl w:val="0"/>
        </w:rPr>
      </w:r>
    </w:p>
    <w:p w:rsidR="00000000" w:rsidDel="00000000" w:rsidP="00000000" w:rsidRDefault="00000000" w:rsidRPr="00000000" w14:paraId="000000E9">
      <w:pPr>
        <w:spacing w:before="120" w:lineRule="auto"/>
        <w:ind w:left="28" w:right="-13" w:firstLine="0"/>
        <w:jc w:val="both"/>
        <w:rPr>
          <w:rFonts w:ascii="Vrinda" w:cs="Vrinda" w:eastAsia="Vrinda" w:hAnsi="Vrinda"/>
        </w:rPr>
      </w:pPr>
      <w:sdt>
        <w:sdtPr>
          <w:tag w:val="goog_rdk_87"/>
        </w:sdtPr>
        <w:sdtContent>
          <w:r w:rsidDel="00000000" w:rsidR="00000000" w:rsidRPr="00000000">
            <w:rPr>
              <w:rFonts w:ascii="Arial Unicode MS" w:cs="Arial Unicode MS" w:eastAsia="Arial Unicode MS" w:hAnsi="Arial Unicode MS"/>
              <w:color w:val="231f20"/>
              <w:rtl w:val="0"/>
            </w:rPr>
            <w:t xml:space="preserve">এসইপিআরসির সুপারিশসমূহ সকল অংশগ্রহণকারীগণের উপস্থিতিতে সাধারণ সংখ্যাগরিষ্ঠতা দ্বারা নির্ধারণ করা হয়। পিতা-মাতা(গণ)/অভিভাবক(গণ) এসইপিআরসির সুপারিশ(সমূহ) গ্রহণ করা বা প্রত্যাখ্যান করার ব্যাপারে চূড়ান্ত সিদ্ধান্তটি গ্রহণ করবেন।</w:t>
          </w:r>
        </w:sdtContent>
      </w:sdt>
      <w:r w:rsidDel="00000000" w:rsidR="00000000" w:rsidRPr="00000000">
        <w:rPr>
          <w:rtl w:val="0"/>
        </w:rPr>
      </w:r>
    </w:p>
    <w:p w:rsidR="00000000" w:rsidDel="00000000" w:rsidP="00000000" w:rsidRDefault="00000000" w:rsidRPr="00000000" w14:paraId="000000EA">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জন্য আবশ্যকীয় </w:t>
        <w:br w:type="textWrapping"/>
        <w:t xml:space="preserve">পরবর্তী কর্মকাণ্ডসমূহ</w:t>
      </w:r>
      <w:r w:rsidDel="00000000" w:rsidR="00000000" w:rsidRPr="00000000">
        <w:rPr>
          <w:rtl w:val="0"/>
        </w:rPr>
      </w:r>
    </w:p>
    <w:p w:rsidR="00000000" w:rsidDel="00000000" w:rsidP="00000000" w:rsidRDefault="00000000" w:rsidRPr="00000000" w14:paraId="000000EB">
      <w:pPr>
        <w:spacing w:before="120" w:lineRule="auto"/>
        <w:ind w:left="28" w:right="-13" w:firstLine="0"/>
        <w:jc w:val="both"/>
        <w:rPr>
          <w:rFonts w:ascii="Vrinda" w:cs="Vrinda" w:eastAsia="Vrinda" w:hAnsi="Vrinda"/>
        </w:rPr>
      </w:pPr>
      <w:sdt>
        <w:sdtPr>
          <w:tag w:val="goog_rdk_88"/>
        </w:sdtPr>
        <w:sdtContent>
          <w:r w:rsidDel="00000000" w:rsidR="00000000" w:rsidRPr="00000000">
            <w:rPr>
              <w:rFonts w:ascii="Arial Unicode MS" w:cs="Arial Unicode MS" w:eastAsia="Arial Unicode MS" w:hAnsi="Arial Unicode MS"/>
              <w:color w:val="231f20"/>
              <w:rtl w:val="0"/>
            </w:rPr>
            <w:t xml:space="preserve">যেখানে বিশেষ শিক্ষা সংক্রান্ত ক্লাশের জন্য স্থাননির্ণয় করা হয়েছে এবং তা পিতা-মাতা(গণ)/অভিভাবক(গণ) দ্বারা গ্রহণ করা হয়েছে, শিক্ষার্থীটিকে স্থাননির্ণয় প্রদান করার প্রস্তাব দেওয়া হবে এবং একটি পরিদর্শনের জন্য বন্দোবস্ত করা হবে। পরবর্তী আইডেন্টিফিকেশন, প্লেইসমেন্ট এন্ড রিভিউ কমিটির সভার জন্য রেফারেলটি সেই স্কুলেই করতে হবে যেখানে বিশেষ শিক্ষা সংক্রান্ত ক্লাশটি অবস্থিত। আইপিআরসি</w:t>
          </w:r>
        </w:sdtContent>
      </w:sdt>
      <w:r w:rsidDel="00000000" w:rsidR="00000000" w:rsidRPr="00000000">
        <w:rPr>
          <w:rtl w:val="0"/>
        </w:rPr>
      </w:r>
    </w:p>
    <w:p w:rsidR="00000000" w:rsidDel="00000000" w:rsidP="00000000" w:rsidRDefault="00000000" w:rsidRPr="00000000" w14:paraId="000000EC">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শিক্ষার্থীটি আনুমানিক </w:t>
      </w:r>
      <w:r w:rsidDel="00000000" w:rsidR="00000000" w:rsidRPr="00000000">
        <w:rPr>
          <w:color w:val="231f20"/>
          <w:rtl w:val="0"/>
        </w:rPr>
        <w:t xml:space="preserve">6</w:t>
      </w:r>
      <w:r w:rsidDel="00000000" w:rsidR="00000000" w:rsidRPr="00000000">
        <w:rPr>
          <w:rFonts w:ascii="Vrinda" w:cs="Vrinda" w:eastAsia="Vrinda" w:hAnsi="Vrinda"/>
          <w:color w:val="231f20"/>
          <w:rtl w:val="0"/>
        </w:rPr>
        <w:t xml:space="preserve"> থেকে </w:t>
      </w:r>
      <w:r w:rsidDel="00000000" w:rsidR="00000000" w:rsidRPr="00000000">
        <w:rPr>
          <w:color w:val="231f20"/>
          <w:rtl w:val="0"/>
        </w:rPr>
        <w:t xml:space="preserve">9</w:t>
      </w:r>
      <w:sdt>
        <w:sdtPr>
          <w:tag w:val="goog_rdk_89"/>
        </w:sdtPr>
        <w:sdtContent>
          <w:r w:rsidDel="00000000" w:rsidR="00000000" w:rsidRPr="00000000">
            <w:rPr>
              <w:rFonts w:ascii="Arial Unicode MS" w:cs="Arial Unicode MS" w:eastAsia="Arial Unicode MS" w:hAnsi="Arial Unicode MS"/>
              <w:color w:val="231f20"/>
              <w:rtl w:val="0"/>
            </w:rPr>
            <w:t xml:space="preserve"> মাস সময় পর্যন্ত কর্মসূচিটিতে থাকার পর আহবান করা উচিত। </w:t>
          </w:r>
        </w:sdtContent>
      </w:sdt>
      <w:r w:rsidDel="00000000" w:rsidR="00000000" w:rsidRPr="00000000">
        <w:rPr>
          <w:color w:val="231f20"/>
          <w:rtl w:val="0"/>
        </w:rPr>
        <w:t xml:space="preserve">6</w:t>
      </w:r>
      <w:r w:rsidDel="00000000" w:rsidR="00000000" w:rsidRPr="00000000">
        <w:rPr>
          <w:rFonts w:ascii="Vrinda" w:cs="Vrinda" w:eastAsia="Vrinda" w:hAnsi="Vrinda"/>
          <w:color w:val="231f20"/>
          <w:rtl w:val="0"/>
        </w:rPr>
        <w:t xml:space="preserve"> থেকে </w:t>
      </w:r>
      <w:r w:rsidDel="00000000" w:rsidR="00000000" w:rsidRPr="00000000">
        <w:rPr>
          <w:color w:val="231f20"/>
          <w:rtl w:val="0"/>
        </w:rPr>
        <w:t xml:space="preserve">9</w:t>
      </w:r>
      <w:sdt>
        <w:sdtPr>
          <w:tag w:val="goog_rdk_90"/>
        </w:sdtPr>
        <w:sdtContent>
          <w:r w:rsidDel="00000000" w:rsidR="00000000" w:rsidRPr="00000000">
            <w:rPr>
              <w:rFonts w:ascii="Arial Unicode MS" w:cs="Arial Unicode MS" w:eastAsia="Arial Unicode MS" w:hAnsi="Arial Unicode MS"/>
              <w:color w:val="231f20"/>
              <w:rtl w:val="0"/>
            </w:rPr>
            <w:t xml:space="preserve"> মাসের বিধানের ব্যতিক্রম কিন্ডারগার্টেনে নিবিড় সহায়তা সহ কর্মসূচিসমূহের শিক্ষাথীগণকে জড়িত করে (উদাহরণস্বরূপ, কিন্ডারগার্টেন ইন্টারভেনশন প্রোগ্রাম, ডায়াগনস্টিক কিন্ডারগার্টেন)। সিনিয়র কিন্ডারগার্টেনে সুপারিশকৃত পূর্ণ কালীন সহায়তাটি চালিয়ে যাওয়া হবে কিনা তা নির্ধারণ করার জন্য যে সকল শিক্ষার্থীগণ জুনিয়র কিন্ডারগার্টেনে রয়েছেন, তাদের কর্মসূচি সংক্রান্ত সুপারিশটি বসন্তকালে এসএসটির </w:t>
          </w:r>
        </w:sdtContent>
      </w:sdt>
      <w:r w:rsidDel="00000000" w:rsidR="00000000" w:rsidRPr="00000000">
        <w:rPr>
          <w:color w:val="231f20"/>
          <w:rtl w:val="0"/>
        </w:rPr>
        <w:t xml:space="preserve">(SST) </w:t>
      </w:r>
      <w:sdt>
        <w:sdtPr>
          <w:tag w:val="goog_rdk_91"/>
        </w:sdtPr>
        <w:sdtContent>
          <w:r w:rsidDel="00000000" w:rsidR="00000000" w:rsidRPr="00000000">
            <w:rPr>
              <w:rFonts w:ascii="Arial Unicode MS" w:cs="Arial Unicode MS" w:eastAsia="Arial Unicode MS" w:hAnsi="Arial Unicode MS"/>
              <w:color w:val="231f20"/>
              <w:rtl w:val="0"/>
            </w:rPr>
            <w:t xml:space="preserve">সভায় পুনরায়-মূল্যায়ন করা হবে এবং প্রাথমিক বিভাগের প্রস্তুতির জন্য তাদের কিন্ডারগার্টেনের শেষ বছর চলাকালে একটি আইপিআরসির বন্দোবস্ত করা হবে।</w:t>
          </w:r>
        </w:sdtContent>
      </w:sdt>
      <w:r w:rsidDel="00000000" w:rsidR="00000000" w:rsidRPr="00000000">
        <w:rPr>
          <w:rtl w:val="0"/>
        </w:rPr>
      </w:r>
    </w:p>
    <w:p w:rsidR="00000000" w:rsidDel="00000000" w:rsidP="00000000" w:rsidRDefault="00000000" w:rsidRPr="00000000" w14:paraId="000000ED">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আপিল সংক্রান্ত প্রক্রিয়া</w:t>
      </w:r>
      <w:r w:rsidDel="00000000" w:rsidR="00000000" w:rsidRPr="00000000">
        <w:rPr>
          <w:rtl w:val="0"/>
        </w:rPr>
      </w:r>
    </w:p>
    <w:p w:rsidR="00000000" w:rsidDel="00000000" w:rsidP="00000000" w:rsidRDefault="00000000" w:rsidRPr="00000000" w14:paraId="000000EE">
      <w:pPr>
        <w:spacing w:before="120" w:lineRule="auto"/>
        <w:ind w:left="28" w:right="-13" w:firstLine="0"/>
        <w:jc w:val="both"/>
        <w:rPr>
          <w:rFonts w:ascii="Vrinda" w:cs="Vrinda" w:eastAsia="Vrinda" w:hAnsi="Vrinda"/>
        </w:rPr>
      </w:pPr>
      <w:sdt>
        <w:sdtPr>
          <w:tag w:val="goog_rdk_92"/>
        </w:sdtPr>
        <w:sdtContent>
          <w:r w:rsidDel="00000000" w:rsidR="00000000" w:rsidRPr="00000000">
            <w:rPr>
              <w:rFonts w:ascii="Arial Unicode MS" w:cs="Arial Unicode MS" w:eastAsia="Arial Unicode MS" w:hAnsi="Arial Unicode MS"/>
              <w:color w:val="231f20"/>
              <w:rtl w:val="0"/>
            </w:rPr>
            <w:t xml:space="preserve">এসইপিআরসির সুপারিশসমূহে কোনো আনুষ্ঠানিক আপিল সংক্রান্ত প্রক্রিয়া নেই। বিবেচনাধীন শিক্ষার্থীগণ স্কুল বোর্ডের এখতিয়ারের অধীনে এখনও স্কুলে অংশগ্রহণ করা শুরু করেননি। এসইপিআরসির কর্মকাণ্ডটি ব্যতিক্রমীতা সম্পর্কে সিদ্ধান্ত প্রদান করে না এবং একটি পরবর্তী আইপিআরসির দাবি করে বিশেষ শিক্ষা সংক্রান্ত ক্লাশের জন্য শর্তাধীন স্থাননির্ণয়ের ব্যাপারে কেবলমাত্র সুপারিশ করতে পারে (যাদের সিদ্ধান্তসমূহ আপিল করা যেতে পারে)।</w:t>
          </w:r>
        </w:sdtContent>
      </w:sdt>
      <w:r w:rsidDel="00000000" w:rsidR="00000000" w:rsidRPr="00000000">
        <w:rPr>
          <w:rtl w:val="0"/>
        </w:rPr>
      </w:r>
    </w:p>
    <w:p w:rsidR="00000000" w:rsidDel="00000000" w:rsidP="00000000" w:rsidRDefault="00000000" w:rsidRPr="00000000" w14:paraId="000000EF">
      <w:pPr>
        <w:spacing w:before="120" w:lineRule="auto"/>
        <w:ind w:left="28" w:right="-13" w:firstLine="0"/>
        <w:jc w:val="both"/>
        <w:rPr>
          <w:rFonts w:ascii="Vrinda" w:cs="Vrinda" w:eastAsia="Vrinda" w:hAnsi="Vrinda"/>
        </w:rPr>
      </w:pPr>
      <w:sdt>
        <w:sdtPr>
          <w:tag w:val="goog_rdk_93"/>
        </w:sdtPr>
        <w:sdtContent>
          <w:r w:rsidDel="00000000" w:rsidR="00000000" w:rsidRPr="00000000">
            <w:rPr>
              <w:rFonts w:ascii="Arial Unicode MS" w:cs="Arial Unicode MS" w:eastAsia="Arial Unicode MS" w:hAnsi="Arial Unicode MS"/>
              <w:color w:val="231f20"/>
              <w:rtl w:val="0"/>
            </w:rPr>
            <w:t xml:space="preserve">যখন পিতা-মাতা(গণ)/অভিভাবক(গণ) এসইপিআরসির সুপারিশকৃত স্থাননির্ণয় গ্রহণ না করার সিদ্ধান্ত নেন, বা যখন এসইপিআরসি দ্বারা বিশেষ শিক্ষা সংক্রান্ত ক্লাশের জন্য স্থাননির্ণয়ের ব্যাপারে সুপারিশ করা হয় না, শিক্ষার্থীটি এলাকার স্কুলে অংশগ্রহণ করেন এবং সহায়তা প্রদান করার জন্য স্কুলের বিশেষ শিক্ষা সংক্রান্ত তথ্য-সম্বলিত সম্পদসমূহ উপলভ্য হবে। সহায়তার ধরনটি স্কুলের আইএসটি (ইন-স্কুল টীম) </w:t>
            <w:br w:type="textWrapping"/>
            <w:t xml:space="preserve">বা এসএসটি (স্কুল সাপোর্ট টীম) প্রক্রিয়ার দ্বারা নির্ধারণ </w:t>
            <w:br w:type="textWrapping"/>
            <w:t xml:space="preserve">করা হবে। পিতা-মাতা(গণ)/অভিভাবকের(গণ) অনুরোধ (প্রিন্সিপ্যালের কাছে লিখিতভাবে) করার অধিকারটি বজায় থাকবে যে আইডেন্টিফিকেশন, প্লেইসমেন্ট এন্ড রিভিউ কমিটি দ্বারা যেন শিক্ষার্থীটিকে বিশেষ শিক্ষা সংক্রান্ত ক্লাশের জন্য স্থাননির্ণয়ের ব্যাপারে বিবেচনা করা হয়।</w:t>
          </w:r>
        </w:sdtContent>
      </w:sdt>
      <w:r w:rsidDel="00000000" w:rsidR="00000000" w:rsidRPr="00000000">
        <w:rPr>
          <w:rtl w:val="0"/>
        </w:rPr>
      </w:r>
    </w:p>
    <w:p w:rsidR="00000000" w:rsidDel="00000000" w:rsidP="00000000" w:rsidRDefault="00000000" w:rsidRPr="00000000" w14:paraId="000000F0">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এসইপিআরসির সভা কি একটি </w:t>
        <w:br w:type="textWrapping"/>
        <w:t xml:space="preserve">আইপিআরসির সভার মতই?</w:t>
      </w:r>
      <w:r w:rsidDel="00000000" w:rsidR="00000000" w:rsidRPr="00000000">
        <w:rPr>
          <w:rtl w:val="0"/>
        </w:rPr>
      </w:r>
    </w:p>
    <w:p w:rsidR="00000000" w:rsidDel="00000000" w:rsidP="00000000" w:rsidRDefault="00000000" w:rsidRPr="00000000" w14:paraId="000000F1">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মূল সাদৃশ্যসমূহ হলো:</w:t>
      </w:r>
      <w:r w:rsidDel="00000000" w:rsidR="00000000" w:rsidRPr="00000000">
        <w:rPr>
          <w:rtl w:val="0"/>
        </w:rPr>
      </w:r>
    </w:p>
    <w:p w:rsidR="00000000" w:rsidDel="00000000" w:rsidP="00000000" w:rsidRDefault="00000000" w:rsidRPr="00000000" w14:paraId="000000F2">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 একটি নিমন্ত্রণ পত্র পাবেন এবং আপনাকে সভায় অংশগ্রহণ করার জন্য উৎসাহিত করা হবে</w:t>
      </w:r>
      <w:r w:rsidDel="00000000" w:rsidR="00000000" w:rsidRPr="00000000">
        <w:rPr>
          <w:rtl w:val="0"/>
        </w:rPr>
      </w:r>
    </w:p>
    <w:p w:rsidR="00000000" w:rsidDel="00000000" w:rsidP="00000000" w:rsidRDefault="00000000" w:rsidRPr="00000000" w14:paraId="000000F3">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আপনি অন্য ব্যক্তিদের আপনার সাথে উপস্থিত হওয়ার জন্য আমন্ত্রণ জানাতে পারেন</w:t>
      </w:r>
      <w:r w:rsidDel="00000000" w:rsidR="00000000" w:rsidRPr="00000000">
        <w:rPr>
          <w:rtl w:val="0"/>
        </w:rPr>
      </w:r>
    </w:p>
    <w:p w:rsidR="00000000" w:rsidDel="00000000" w:rsidP="00000000" w:rsidRDefault="00000000" w:rsidRPr="00000000" w14:paraId="000000F4">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কমিটির সদস্যপদ আইপিআরসির </w:t>
      </w:r>
      <w:r w:rsidDel="00000000" w:rsidR="00000000" w:rsidRPr="00000000">
        <w:rPr>
          <w:rtl w:val="0"/>
        </w:rPr>
      </w:r>
    </w:p>
    <w:p w:rsidR="00000000" w:rsidDel="00000000" w:rsidP="00000000" w:rsidRDefault="00000000" w:rsidRPr="00000000" w14:paraId="000000F5">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মতইমূল পার্থ্যকসমূহ হলো:</w:t>
      </w:r>
      <w:r w:rsidDel="00000000" w:rsidR="00000000" w:rsidRPr="00000000">
        <w:rPr>
          <w:rtl w:val="0"/>
        </w:rPr>
      </w:r>
    </w:p>
    <w:p w:rsidR="00000000" w:rsidDel="00000000" w:rsidP="00000000" w:rsidRDefault="00000000" w:rsidRPr="00000000" w14:paraId="000000F6">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এসইপিআরসির প্রক্রিয়াটি মিনিস্ট্রি রেগুলেশন </w:t>
      </w:r>
      <w:r w:rsidDel="00000000" w:rsidR="00000000" w:rsidRPr="00000000">
        <w:rPr>
          <w:color w:val="020302"/>
          <w:rtl w:val="0"/>
        </w:rPr>
        <w:t xml:space="preserve">181/98</w:t>
      </w:r>
      <w:r w:rsidDel="00000000" w:rsidR="00000000" w:rsidRPr="00000000">
        <w:rPr>
          <w:rFonts w:ascii="Vrinda" w:cs="Vrinda" w:eastAsia="Vrinda" w:hAnsi="Vrinda"/>
          <w:color w:val="020302"/>
          <w:rtl w:val="0"/>
        </w:rPr>
        <w:t xml:space="preserve"> এর উপর ভিত্তি করে নয়</w:t>
      </w:r>
      <w:r w:rsidDel="00000000" w:rsidR="00000000" w:rsidRPr="00000000">
        <w:rPr>
          <w:rtl w:val="0"/>
        </w:rPr>
      </w:r>
    </w:p>
    <w:p w:rsidR="00000000" w:rsidDel="00000000" w:rsidP="00000000" w:rsidRDefault="00000000" w:rsidRPr="00000000" w14:paraId="000000F7">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পিতা/মাতাগণ এবং স্কুল সাপোর্ট টীমের (এসএসটি - </w:t>
      </w:r>
      <w:r w:rsidDel="00000000" w:rsidR="00000000" w:rsidRPr="00000000">
        <w:rPr>
          <w:color w:val="020302"/>
          <w:rtl w:val="0"/>
        </w:rPr>
        <w:t xml:space="preserve">SST</w:t>
      </w:r>
      <w:r w:rsidDel="00000000" w:rsidR="00000000" w:rsidRPr="00000000">
        <w:rPr>
          <w:rFonts w:ascii="Vrinda" w:cs="Vrinda" w:eastAsia="Vrinda" w:hAnsi="Vrinda"/>
          <w:color w:val="020302"/>
          <w:rtl w:val="0"/>
        </w:rPr>
        <w:t xml:space="preserve">) সদস্যগণের সাথে পরামর্শ করেই নিজ নিজ স্কুলের প্রিন্সিপ্যালের সিদ্ধান্ত দ্বারা এসইপিআরসির কাছে একজন শিক্ষার্থীকে কেবলমাত্র প্রেরণ করা হতে পারে</w:t>
      </w:r>
      <w:r w:rsidDel="00000000" w:rsidR="00000000" w:rsidRPr="00000000">
        <w:rPr>
          <w:rtl w:val="0"/>
        </w:rPr>
      </w:r>
    </w:p>
    <w:p w:rsidR="00000000" w:rsidDel="00000000" w:rsidP="00000000" w:rsidRDefault="00000000" w:rsidRPr="00000000" w14:paraId="000000F8">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যদি পিতা/মাতাগণ একটি সভা না চান বা অংশগ্রহণ করতে না চান এসইপিআরসির সভাটি সামনে এগুতে পারবে না</w:t>
      </w:r>
      <w:r w:rsidDel="00000000" w:rsidR="00000000" w:rsidRPr="00000000">
        <w:rPr>
          <w:rtl w:val="0"/>
        </w:rPr>
      </w:r>
    </w:p>
    <w:p w:rsidR="00000000" w:rsidDel="00000000" w:rsidP="00000000" w:rsidRDefault="00000000" w:rsidRPr="00000000" w14:paraId="000000F9">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color w:val="020302"/>
          <w:rtl w:val="0"/>
        </w:rPr>
        <w:t xml:space="preserve">ব্যতিক্রমীতা এবং স্থাননির্ণয় সম্পর্কে কোনো সিদ্ধান্তসমূহই গ্রহণ করা হয়নি; কেবলমাত্র একটি কর্মসূচির সুপারিশ </w:t>
        <w:br w:type="textWrapping"/>
        <w:t xml:space="preserve">করা হয়েছে</w:t>
      </w:r>
      <w:r w:rsidDel="00000000" w:rsidR="00000000" w:rsidRPr="00000000">
        <w:rPr>
          <w:rtl w:val="0"/>
        </w:rPr>
      </w:r>
    </w:p>
    <w:p w:rsidR="00000000" w:rsidDel="00000000" w:rsidP="00000000" w:rsidRDefault="00000000" w:rsidRPr="00000000" w14:paraId="000000FA">
      <w:pPr>
        <w:numPr>
          <w:ilvl w:val="0"/>
          <w:numId w:val="2"/>
        </w:numPr>
        <w:spacing w:before="120" w:lineRule="auto"/>
        <w:ind w:left="284" w:right="-40" w:hanging="160"/>
        <w:rPr>
          <w:rFonts w:ascii="Vrinda" w:cs="Vrinda" w:eastAsia="Vrinda" w:hAnsi="Vrinda"/>
          <w:sz w:val="20"/>
          <w:szCs w:val="20"/>
        </w:rPr>
      </w:pPr>
      <w:sdt>
        <w:sdtPr>
          <w:tag w:val="goog_rdk_94"/>
        </w:sdtPr>
        <w:sdtContent>
          <w:r w:rsidDel="00000000" w:rsidR="00000000" w:rsidRPr="00000000">
            <w:rPr>
              <w:rFonts w:ascii="Arial Unicode MS" w:cs="Arial Unicode MS" w:eastAsia="Arial Unicode MS" w:hAnsi="Arial Unicode MS"/>
              <w:color w:val="020302"/>
              <w:rtl w:val="0"/>
            </w:rPr>
            <w:t xml:space="preserve">পিতা/মাতাগণ এসইপিআরসির সুপারিশ(সমূহ) প্রত্যাখ্যান করতে পারবেন তবে তাদের জন্য আপিল করতে পারবেন না। তার পরিবর্তে, একবার তাদের শিশু স্কুলে অংশগ্রহণ করা শুরু করলে একটি আইপিআরসির জন্য তারা অনুরোধ করতে পারবেন।</w:t>
          </w:r>
        </w:sdtContent>
      </w:sdt>
      <w:r w:rsidDel="00000000" w:rsidR="00000000" w:rsidRPr="00000000">
        <w:rPr>
          <w:rtl w:val="0"/>
        </w:rPr>
      </w:r>
    </w:p>
    <w:p w:rsidR="00000000" w:rsidDel="00000000" w:rsidP="00000000" w:rsidRDefault="00000000" w:rsidRPr="00000000" w14:paraId="000000FB">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পিতা/মাতাগণকে সাহায্য করার জন্য </w:t>
        <w:br w:type="textWrapping"/>
        <w:t xml:space="preserve">কোন কোন সংগঠন উপলভ্য রয়েছে?</w:t>
      </w:r>
      <w:r w:rsidDel="00000000" w:rsidR="00000000" w:rsidRPr="00000000">
        <w:rPr>
          <w:rtl w:val="0"/>
        </w:rPr>
      </w:r>
    </w:p>
    <w:p w:rsidR="00000000" w:rsidDel="00000000" w:rsidP="00000000" w:rsidRDefault="00000000" w:rsidRPr="00000000" w14:paraId="000000FC">
      <w:pPr>
        <w:spacing w:before="120" w:lineRule="auto"/>
        <w:ind w:left="28" w:right="-13" w:firstLine="0"/>
        <w:jc w:val="both"/>
        <w:rPr>
          <w:rFonts w:ascii="Vrinda" w:cs="Vrinda" w:eastAsia="Vrinda" w:hAnsi="Vrinda"/>
        </w:rPr>
      </w:pPr>
      <w:sdt>
        <w:sdtPr>
          <w:tag w:val="goog_rdk_95"/>
        </w:sdtPr>
        <w:sdtContent>
          <w:r w:rsidDel="00000000" w:rsidR="00000000" w:rsidRPr="00000000">
            <w:rPr>
              <w:rFonts w:ascii="Arial Unicode MS" w:cs="Arial Unicode MS" w:eastAsia="Arial Unicode MS" w:hAnsi="Arial Unicode MS"/>
              <w:color w:val="231f20"/>
              <w:rtl w:val="0"/>
            </w:rPr>
            <w:t xml:space="preserve">ব্যতিক্রমী শিশুদের পিতা/মাতাগণকে তথ্য ও সহায়তা প্রদান করার জন্য অনেক স্থানীয় সংগঠন উপলভ্য রয়েছে। তাদের কেউ কেউ বোর্ডের স্পেশাল এডুকেশন অ্যাডভাইজরী কমিটির (এসইএসি</w:t>
          </w:r>
        </w:sdtContent>
      </w:sdt>
      <w:r w:rsidDel="00000000" w:rsidR="00000000" w:rsidRPr="00000000">
        <w:rPr>
          <w:color w:val="231f20"/>
          <w:rtl w:val="0"/>
        </w:rPr>
        <w:t xml:space="preserve"> - SEAC</w:t>
      </w:r>
      <w:sdt>
        <w:sdtPr>
          <w:tag w:val="goog_rdk_96"/>
        </w:sdtPr>
        <w:sdtContent>
          <w:r w:rsidDel="00000000" w:rsidR="00000000" w:rsidRPr="00000000">
            <w:rPr>
              <w:rFonts w:ascii="Arial Unicode MS" w:cs="Arial Unicode MS" w:eastAsia="Arial Unicode MS" w:hAnsi="Arial Unicode MS"/>
              <w:color w:val="231f20"/>
              <w:rtl w:val="0"/>
            </w:rPr>
            <w:t xml:space="preserve">) সদস্য। এসইএসি-র </w:t>
          </w:r>
        </w:sdtContent>
      </w:sdt>
      <w:r w:rsidDel="00000000" w:rsidR="00000000" w:rsidRPr="00000000">
        <w:rPr>
          <w:color w:val="231f20"/>
          <w:rtl w:val="0"/>
        </w:rPr>
        <w:t xml:space="preserve">(SEAC)</w:t>
      </w:r>
      <w:r w:rsidDel="00000000" w:rsidR="00000000" w:rsidRPr="00000000">
        <w:rPr>
          <w:rFonts w:ascii="Vrinda" w:cs="Vrinda" w:eastAsia="Vrinda" w:hAnsi="Vrinda"/>
          <w:color w:val="231f20"/>
          <w:rtl w:val="0"/>
        </w:rPr>
        <w:t xml:space="preserve"> জোট এবং এসইএসি-র সদস্যগণের সাথে কিভাবে যোগাযোগ করতে হবে সে সম্পর্কে তথ্য </w:t>
      </w:r>
      <w:hyperlink r:id="rId31">
        <w:r w:rsidDel="00000000" w:rsidR="00000000" w:rsidRPr="00000000">
          <w:rPr>
            <w:color w:val="3962ab"/>
            <w:u w:val="single"/>
            <w:rtl w:val="0"/>
          </w:rPr>
          <w:t xml:space="preserve">www.tdsb.on.ca/seac</w:t>
        </w:r>
      </w:hyperlink>
      <w:sdt>
        <w:sdtPr>
          <w:tag w:val="goog_rdk_97"/>
        </w:sdtPr>
        <w:sdtContent>
          <w:r w:rsidDel="00000000" w:rsidR="00000000" w:rsidRPr="00000000">
            <w:rPr>
              <w:rFonts w:ascii="Arial Unicode MS" w:cs="Arial Unicode MS" w:eastAsia="Arial Unicode MS" w:hAnsi="Arial Unicode MS"/>
              <w:color w:val="231f20"/>
              <w:rtl w:val="0"/>
            </w:rPr>
            <w:t xml:space="preserve">-এ পাওয়া যাবে।</w:t>
          </w:r>
        </w:sdtContent>
      </w:sdt>
      <w:r w:rsidDel="00000000" w:rsidR="00000000" w:rsidRPr="00000000">
        <w:rPr>
          <w:rtl w:val="0"/>
        </w:rPr>
      </w:r>
    </w:p>
    <w:p w:rsidR="00000000" w:rsidDel="00000000" w:rsidP="00000000" w:rsidRDefault="00000000" w:rsidRPr="00000000" w14:paraId="000000FD">
      <w:pPr>
        <w:spacing w:before="120" w:lineRule="auto"/>
        <w:ind w:left="11" w:right="6" w:firstLine="0"/>
        <w:rPr>
          <w:rFonts w:ascii="Vrinda" w:cs="Vrinda" w:eastAsia="Vrinda" w:hAnsi="Vrinda"/>
          <w:b w:val="1"/>
          <w:sz w:val="26"/>
          <w:szCs w:val="26"/>
        </w:rPr>
      </w:pPr>
      <w:r w:rsidDel="00000000" w:rsidR="00000000" w:rsidRPr="00000000">
        <w:rPr>
          <w:rFonts w:ascii="Vrinda" w:cs="Vrinda" w:eastAsia="Vrinda" w:hAnsi="Vrinda"/>
          <w:b w:val="1"/>
          <w:color w:val="3962ab"/>
          <w:sz w:val="26"/>
          <w:szCs w:val="26"/>
          <w:rtl w:val="0"/>
        </w:rPr>
        <w:t xml:space="preserve">পিতা/মাতাগণ বিশেষ শিক্ষা সম্পর্কে অতিরিক্ত তথ্য কোথায় পাবেন?</w:t>
      </w:r>
      <w:r w:rsidDel="00000000" w:rsidR="00000000" w:rsidRPr="00000000">
        <w:rPr>
          <w:rtl w:val="0"/>
        </w:rPr>
      </w:r>
    </w:p>
    <w:p w:rsidR="00000000" w:rsidDel="00000000" w:rsidP="00000000" w:rsidRDefault="00000000" w:rsidRPr="00000000" w14:paraId="000000FE">
      <w:pPr>
        <w:spacing w:before="120" w:lineRule="auto"/>
        <w:ind w:left="28" w:right="-13" w:firstLine="0"/>
        <w:jc w:val="both"/>
        <w:rPr>
          <w:rFonts w:ascii="Vrinda" w:cs="Vrinda" w:eastAsia="Vrinda" w:hAnsi="Vrinda"/>
        </w:rPr>
      </w:pPr>
      <w:r w:rsidDel="00000000" w:rsidR="00000000" w:rsidRPr="00000000">
        <w:rPr>
          <w:rFonts w:ascii="Vrinda" w:cs="Vrinda" w:eastAsia="Vrinda" w:hAnsi="Vrinda"/>
          <w:color w:val="231f20"/>
          <w:rtl w:val="0"/>
        </w:rPr>
        <w:t xml:space="preserve">যদি আপনার টিডিএসবিতেবিশেষ শিক্ষা সম্পর্কে উত্তরহীন প্রশ্নসমূহ থাকে, টিডিএসবির ওয়েবসাইটে যান: </w:t>
      </w:r>
      <w:hyperlink r:id="rId32">
        <w:r w:rsidDel="00000000" w:rsidR="00000000" w:rsidRPr="00000000">
          <w:rPr>
            <w:color w:val="3962ab"/>
            <w:u w:val="single"/>
            <w:rtl w:val="0"/>
          </w:rPr>
          <w:t xml:space="preserve">www</w:t>
        </w:r>
      </w:hyperlink>
      <w:hyperlink r:id="rId33">
        <w:r w:rsidDel="00000000" w:rsidR="00000000" w:rsidRPr="00000000">
          <w:rPr>
            <w:rFonts w:ascii="Vrinda" w:cs="Vrinda" w:eastAsia="Vrinda" w:hAnsi="Vrinda"/>
            <w:color w:val="3962ab"/>
            <w:u w:val="single"/>
            <w:rtl w:val="0"/>
          </w:rPr>
          <w:t xml:space="preserve">.</w:t>
        </w:r>
      </w:hyperlink>
      <w:hyperlink r:id="rId34">
        <w:r w:rsidDel="00000000" w:rsidR="00000000" w:rsidRPr="00000000">
          <w:rPr>
            <w:color w:val="3962ab"/>
            <w:u w:val="single"/>
            <w:rtl w:val="0"/>
          </w:rPr>
          <w:t xml:space="preserve">tdsb.on.ca/</w:t>
        </w:r>
      </w:hyperlink>
      <w:hyperlink r:id="rId35">
        <w:r w:rsidDel="00000000" w:rsidR="00000000" w:rsidRPr="00000000">
          <w:rPr>
            <w:rFonts w:ascii="Vrinda" w:cs="Vrinda" w:eastAsia="Vrinda" w:hAnsi="Vrinda"/>
            <w:color w:val="3962ab"/>
            <w:u w:val="single"/>
            <w:rtl w:val="0"/>
          </w:rPr>
          <w:br w:type="textWrapping"/>
        </w:r>
      </w:hyperlink>
      <w:hyperlink r:id="rId36">
        <w:r w:rsidDel="00000000" w:rsidR="00000000" w:rsidRPr="00000000">
          <w:rPr>
            <w:color w:val="3962ab"/>
            <w:u w:val="single"/>
            <w:rtl w:val="0"/>
          </w:rPr>
          <w:t xml:space="preserve">specialeducation</w:t>
        </w:r>
      </w:hyperlink>
      <w:sdt>
        <w:sdtPr>
          <w:tag w:val="goog_rdk_98"/>
        </w:sdtPr>
        <w:sdtContent>
          <w:r w:rsidDel="00000000" w:rsidR="00000000" w:rsidRPr="00000000">
            <w:rPr>
              <w:rFonts w:ascii="Arial Unicode MS" w:cs="Arial Unicode MS" w:eastAsia="Arial Unicode MS" w:hAnsi="Arial Unicode MS"/>
              <w:color w:val="231f20"/>
              <w:rtl w:val="0"/>
            </w:rPr>
            <w:t xml:space="preserve">. আপনি আপনারস্থানীয় এলাকায় সেন্ট্রালী অ্যাসাইনড প্রিন্সিপ্যাল ফর স্পেশাল এডুকেশন এর সাথেও যোগাযোগ করতে পারেন। টেলিফোন নম্বরসমূহ এই দলিলের প্রথম পৃষ্ঠায় পাওয়া যাবে।</w:t>
          </w:r>
        </w:sdtContent>
      </w:sdt>
      <w:r w:rsidDel="00000000" w:rsidR="00000000" w:rsidRPr="00000000">
        <w:rPr>
          <w:rtl w:val="0"/>
        </w:rPr>
      </w:r>
    </w:p>
    <w:p w:rsidR="00000000" w:rsidDel="00000000" w:rsidP="00000000" w:rsidRDefault="00000000" w:rsidRPr="00000000" w14:paraId="000000FF">
      <w:pPr>
        <w:spacing w:before="120" w:lineRule="auto"/>
        <w:ind w:left="28" w:right="-13" w:firstLine="0"/>
        <w:jc w:val="both"/>
        <w:rPr>
          <w:rFonts w:ascii="Vrinda" w:cs="Vrinda" w:eastAsia="Vrinda" w:hAnsi="Vrinda"/>
          <w:sz w:val="10"/>
          <w:szCs w:val="10"/>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Pr>
        <mc:AlternateContent>
          <mc:Choice Requires="wpg">
            <w:drawing>
              <wp:inline distB="0" distT="0" distL="0" distR="0">
                <wp:extent cx="3779520" cy="1172642"/>
                <wp:effectExtent b="0" l="0" r="0" t="0"/>
                <wp:docPr id="35" name=""/>
                <a:graphic>
                  <a:graphicData uri="http://schemas.microsoft.com/office/word/2010/wordprocessingShape">
                    <wps:wsp>
                      <wps:cNvSpPr/>
                      <wps:cNvPr id="2" name="Shape 2"/>
                      <wps:spPr>
                        <a:xfrm>
                          <a:off x="3461003" y="3198442"/>
                          <a:ext cx="3769995" cy="1163117"/>
                        </a:xfrm>
                        <a:prstGeom prst="rect">
                          <a:avLst/>
                        </a:prstGeom>
                        <a:solidFill>
                          <a:srgbClr val="BAE2EF"/>
                        </a:solidFill>
                        <a:ln>
                          <a:noFill/>
                        </a:ln>
                      </wps:spPr>
                      <wps:txbx>
                        <w:txbxContent>
                          <w:p w:rsidR="00000000" w:rsidDel="00000000" w:rsidP="00000000" w:rsidRDefault="00000000" w:rsidRPr="00000000">
                            <w:pPr>
                              <w:spacing w:after="0" w:before="40" w:line="240"/>
                              <w:ind w:left="462.00000762939453" w:right="120" w:firstLine="462.00000762939453"/>
                              <w:jc w:val="left"/>
                              <w:textDirection w:val="btLr"/>
                            </w:pPr>
                            <w:r w:rsidDel="00000000" w:rsidR="00000000" w:rsidRPr="00000000">
                              <w:rPr>
                                <w:rFonts w:ascii="Vrinda" w:cs="Vrinda" w:eastAsia="Vrinda" w:hAnsi="Vrinda"/>
                                <w:b w:val="1"/>
                                <w:i w:val="0"/>
                                <w:smallCaps w:val="0"/>
                                <w:strike w:val="0"/>
                                <w:color w:val="595959"/>
                                <w:sz w:val="40"/>
                                <w:vertAlign w:val="baseline"/>
                              </w:rPr>
                              <w:t xml:space="preserve">মিনিস্ট্রি’র প্রোভিন্সিয়াল স্কুলসমূহ এবং ডেমনস্ট্রেশন স্কুলসমূহ কী?</w:t>
                            </w:r>
                          </w:p>
                        </w:txbxContent>
                      </wps:txbx>
                      <wps:bodyPr anchorCtr="0" anchor="t" bIns="0" lIns="0" spcFirstLastPara="1" rIns="0" wrap="square" tIns="0">
                        <a:noAutofit/>
                      </wps:bodyPr>
                    </wps:wsp>
                  </a:graphicData>
                </a:graphic>
              </wp:inline>
            </w:drawing>
          </mc:Choice>
          <mc:Fallback>
            <w:drawing>
              <wp:inline distB="0" distT="0" distL="0" distR="0">
                <wp:extent cx="3779520" cy="1172642"/>
                <wp:effectExtent b="0" l="0" r="0" t="0"/>
                <wp:docPr id="35" name="image2.png"/>
                <a:graphic>
                  <a:graphicData uri="http://schemas.openxmlformats.org/drawingml/2006/picture">
                    <pic:pic>
                      <pic:nvPicPr>
                        <pic:cNvPr id="0" name="image2.png"/>
                        <pic:cNvPicPr preferRelativeResize="0"/>
                      </pic:nvPicPr>
                      <pic:blipFill>
                        <a:blip r:embed="rId37"/>
                        <a:srcRect/>
                        <a:stretch>
                          <a:fillRect/>
                        </a:stretch>
                      </pic:blipFill>
                      <pic:spPr>
                        <a:xfrm>
                          <a:off x="0" y="0"/>
                          <a:ext cx="3779520" cy="117264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1">
      <w:pPr>
        <w:ind w:left="28" w:right="-11" w:firstLine="0"/>
        <w:jc w:val="both"/>
        <w:rPr>
          <w:rFonts w:ascii="Vrinda" w:cs="Vrinda" w:eastAsia="Vrinda" w:hAnsi="Vrinda"/>
          <w:sz w:val="10"/>
          <w:szCs w:val="10"/>
        </w:rPr>
      </w:pPr>
      <w:r w:rsidDel="00000000" w:rsidR="00000000" w:rsidRPr="00000000">
        <w:rPr>
          <w:rtl w:val="0"/>
        </w:rPr>
      </w:r>
    </w:p>
    <w:p w:rsidR="00000000" w:rsidDel="00000000" w:rsidP="00000000" w:rsidRDefault="00000000" w:rsidRPr="00000000" w14:paraId="00000102">
      <w:pPr>
        <w:spacing w:before="120" w:lineRule="auto"/>
        <w:ind w:left="28" w:right="-13" w:firstLine="0"/>
        <w:jc w:val="both"/>
        <w:rPr>
          <w:rFonts w:ascii="Vrinda" w:cs="Vrinda" w:eastAsia="Vrinda" w:hAnsi="Vrinda"/>
        </w:rPr>
      </w:pPr>
      <w:sdt>
        <w:sdtPr>
          <w:tag w:val="goog_rdk_99"/>
        </w:sdtPr>
        <w:sdtContent>
          <w:r w:rsidDel="00000000" w:rsidR="00000000" w:rsidRPr="00000000">
            <w:rPr>
              <w:rFonts w:ascii="Arial Unicode MS" w:cs="Arial Unicode MS" w:eastAsia="Arial Unicode MS" w:hAnsi="Arial Unicode MS"/>
              <w:color w:val="231f20"/>
              <w:rtl w:val="0"/>
            </w:rPr>
            <w:t xml:space="preserve">মিনিস্ট্রি অব এডুকেশন সারা অন্টারিও জুড়ে বধির, অন্ধ, অন্ধ-বধির এবং গুরুতরভাবে শিক্ষা-প্রতিবন্ধী শিক্ষার্থীগণের জন্য প্রোভিন্সিয়াল স্কুলস এন্ড ডেমনস্ট্রেশন স্কুলস পরিচালনা করে। অধিগমন সাধারণত আইপিআরসির সুপারিশ পদ্ধতি দ্বারা করা হয়। স্কুলসমূহ স্কুল বোর্ডসমূহ দ্বারা প্রদত্ত পরিবহন সহ প্রাথমিকভাবে দিবা স্কুল হিসেবে পরিচালনা করে। যে সকল শিক্ষার্থীগণ স্কুল থেকে বহু দূরে বাস করে এবং যাদের প্রতিদিন যাতায়াত করতে হয় তাদের জন্য আবাসিক কর্মসূচিসমূহ সোমবার থেকে শুক্রবার পর্যন্ত স্কুলেই প্রদান করা হয়।</w:t>
          </w:r>
        </w:sdtContent>
      </w:sdt>
      <w:r w:rsidDel="00000000" w:rsidR="00000000" w:rsidRPr="00000000">
        <w:rPr>
          <w:rtl w:val="0"/>
        </w:rPr>
      </w:r>
    </w:p>
    <w:p w:rsidR="00000000" w:rsidDel="00000000" w:rsidP="00000000" w:rsidRDefault="00000000" w:rsidRPr="00000000" w14:paraId="00000103">
      <w:pPr>
        <w:numPr>
          <w:ilvl w:val="0"/>
          <w:numId w:val="2"/>
        </w:numPr>
        <w:spacing w:after="120" w:before="120" w:lineRule="auto"/>
        <w:ind w:left="284" w:right="-40" w:hanging="159"/>
        <w:rPr>
          <w:rFonts w:ascii="Vrinda" w:cs="Vrinda" w:eastAsia="Vrinda" w:hAnsi="Vrinda"/>
        </w:rPr>
      </w:pPr>
      <w:r w:rsidDel="00000000" w:rsidR="00000000" w:rsidRPr="00000000">
        <w:rPr>
          <w:rFonts w:ascii="Vrinda" w:cs="Vrinda" w:eastAsia="Vrinda" w:hAnsi="Vrinda"/>
          <w:b w:val="1"/>
          <w:color w:val="020302"/>
          <w:rtl w:val="0"/>
        </w:rPr>
        <w:t xml:space="preserve">ডেমনস্ট্রেশন স্কুলসমূহ </w:t>
      </w:r>
      <w:r w:rsidDel="00000000" w:rsidR="00000000" w:rsidRPr="00000000">
        <w:rPr>
          <w:rFonts w:ascii="Vrinda" w:cs="Vrinda" w:eastAsia="Vrinda" w:hAnsi="Vrinda"/>
          <w:color w:val="020302"/>
          <w:rtl w:val="0"/>
        </w:rPr>
        <w:t xml:space="preserve">যে সকল শিক্ষার্থীগণের গুরুতর শিক্ষা-প্রতিবন্ধীতাসমূহ সহ</w:t>
      </w:r>
      <w:r w:rsidDel="00000000" w:rsidR="00000000" w:rsidRPr="00000000">
        <w:rPr>
          <w:rFonts w:ascii="Vrinda" w:cs="Vrinda" w:eastAsia="Vrinda" w:hAnsi="Vrinda"/>
          <w:rtl w:val="0"/>
        </w:rPr>
        <w:t xml:space="preserve"> </w:t>
      </w:r>
      <w:sdt>
        <w:sdtPr>
          <w:tag w:val="goog_rdk_100"/>
        </w:sdtPr>
        <w:sdtContent>
          <w:r w:rsidDel="00000000" w:rsidR="00000000" w:rsidRPr="00000000">
            <w:rPr>
              <w:rFonts w:ascii="Arial Unicode MS" w:cs="Arial Unicode MS" w:eastAsia="Arial Unicode MS" w:hAnsi="Arial Unicode MS"/>
              <w:color w:val="020302"/>
              <w:rtl w:val="0"/>
            </w:rPr>
            <w:t xml:space="preserve">অ্যাটেনশন-ডিফিসিট/</w:t>
            <w:br w:type="textWrapping"/>
            <w:t xml:space="preserve">হাইপারঅ্যাক্টিভিটি ডিসঅর্ডার (এডিডি - ADD/এডিএইচডি-ADHD) এর সাথে সম্পর্কিত শিক্ষা-প্রতিবন্ধীতাসমূহ রয়েছে তাদের জন্য নিবিড়, এক-বছরের কর্মসূচিসমূহ প্রদান করে। প্রতিটি ডেমনস্ট্রেশন স্কুলে একটি ইন-সার্ভিস শিক্ষক সংক্রান্ত শিক্ষা কর্মসূচি (in-service teacher education program) প্রদান করা হয়। পিতা/মাতার সম্মতি এবং প্রোভিন্সিয়াল কমিটি অন লার্নিং ডিজঅ্যাবিলিটিজ দ্বারা নির্ধারিত যোগ্যতা সহ স্কুল বোর্ড কর্তৃক ভর্তির আবেদনপত্র করা হয়।</w:t>
          </w:r>
        </w:sdtContent>
      </w:sdt>
      <w:r w:rsidDel="00000000" w:rsidR="00000000" w:rsidRPr="00000000">
        <w:rPr>
          <w:rtl w:val="0"/>
        </w:rPr>
      </w:r>
    </w:p>
    <w:tbl>
      <w:tblPr>
        <w:tblStyle w:val="Table2"/>
        <w:tblW w:w="5861.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89"/>
        <w:gridCol w:w="2224"/>
        <w:gridCol w:w="1748"/>
        <w:tblGridChange w:id="0">
          <w:tblGrid>
            <w:gridCol w:w="1889"/>
            <w:gridCol w:w="2224"/>
            <w:gridCol w:w="1748"/>
          </w:tblGrid>
        </w:tblGridChange>
      </w:tblGrid>
      <w:tr>
        <w:trPr>
          <w:cantSplit w:val="0"/>
          <w:trHeight w:val="510" w:hRule="atLeast"/>
          <w:tblHeader w:val="0"/>
        </w:trPr>
        <w:tc>
          <w:tcP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16"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স্যাগোনাস্কা স্কুল </w:t>
              <w:br w:type="textWrapping"/>
              <w:t xml:space="preserve">(</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Sagonaska School)</w:t>
            </w:r>
            <w:r w:rsidDel="00000000" w:rsidR="00000000" w:rsidRPr="00000000">
              <w:rPr>
                <w:rtl w:val="0"/>
              </w:rPr>
            </w:r>
          </w:p>
        </w:tc>
        <w:tc>
          <w:tcP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350 Dundas Street West, Belleville, ON K8P 1B2</w:t>
            </w:r>
            <w:r w:rsidDel="00000000" w:rsidR="00000000" w:rsidRPr="00000000">
              <w:rPr>
                <w:rtl w:val="0"/>
              </w:rPr>
            </w:r>
          </w:p>
        </w:tc>
        <w:tc>
          <w:tcP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 </w:t>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613-967-2830</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16"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ট্রিলিয়াম স্কুল </w:t>
              <w:br w:type="textWrapping"/>
              <w:t xml:space="preserve">(</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Trillium School)</w:t>
            </w:r>
            <w:r w:rsidDel="00000000" w:rsidR="00000000" w:rsidRPr="00000000">
              <w:rPr>
                <w:rtl w:val="0"/>
              </w:rPr>
            </w:r>
          </w:p>
        </w:tc>
        <w:tc>
          <w:tcP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347 Ontario Street South, Milton, ON L9T 3X9</w:t>
            </w:r>
            <w:r w:rsidDel="00000000" w:rsidR="00000000" w:rsidRPr="00000000">
              <w:rPr>
                <w:rtl w:val="0"/>
              </w:rPr>
            </w:r>
          </w:p>
        </w:tc>
        <w:tc>
          <w:tcP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br w:type="textWrapping"/>
              <w:t xml:space="preserve">905-878-8428</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16"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অ্যামেথিস্ট স্কুল </w:t>
              <w:br w:type="textWrapping"/>
              <w:t xml:space="preserve">(</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Amethyst School)</w:t>
            </w:r>
            <w:r w:rsidDel="00000000" w:rsidR="00000000" w:rsidRPr="00000000">
              <w:rPr>
                <w:rtl w:val="0"/>
              </w:rPr>
            </w:r>
          </w:p>
        </w:tc>
        <w:tc>
          <w:tcP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1090 Highbury Avenue, London, ON N5Y 4V9</w:t>
            </w:r>
            <w:r w:rsidDel="00000000" w:rsidR="00000000" w:rsidRPr="00000000">
              <w:rPr>
                <w:rtl w:val="0"/>
              </w:rPr>
            </w:r>
          </w:p>
        </w:tc>
        <w:tc>
          <w:tcP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 </w:t>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519-453-4408</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সেন্টার জুলস-লেজার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(Centre Jules-Léger)</w:t>
            </w:r>
            <w:r w:rsidDel="00000000" w:rsidR="00000000" w:rsidRPr="00000000">
              <w:rPr>
                <w:rtl w:val="0"/>
              </w:rPr>
            </w:r>
          </w:p>
        </w:tc>
        <w:tc>
          <w:tcP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1"/>
                <w:smallCaps w:val="0"/>
                <w:strike w:val="0"/>
                <w:color w:val="000000"/>
                <w:sz w:val="20"/>
                <w:szCs w:val="20"/>
                <w:u w:val="none"/>
                <w:shd w:fill="auto" w:val="clear"/>
                <w:vertAlign w:val="baseline"/>
                <w:rtl w:val="0"/>
              </w:rPr>
              <w:t xml:space="preserve">(ফরাসি ভাষা-ভাষী শিক্ষার্থীগণের জন্য)</w:t>
            </w: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281 rue Lanark, Ottawa, ON K1Z 6R8</w:t>
            </w:r>
            <w:r w:rsidDel="00000000" w:rsidR="00000000" w:rsidRPr="00000000">
              <w:rPr>
                <w:rtl w:val="0"/>
              </w:rPr>
            </w:r>
          </w:p>
        </w:tc>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 </w:t>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613-761-9300</w:t>
            </w: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 টিটিওয়াই: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br w:type="textWrapping"/>
              <w:t xml:space="preserve">613-761-9302/930</w:t>
            </w:r>
            <w:r w:rsidDel="00000000" w:rsidR="00000000" w:rsidRPr="00000000">
              <w:rPr>
                <w:rtl w:val="0"/>
              </w:rPr>
            </w:r>
          </w:p>
        </w:tc>
      </w:tr>
    </w:tbl>
    <w:p w:rsidR="00000000" w:rsidDel="00000000" w:rsidP="00000000" w:rsidRDefault="00000000" w:rsidRPr="00000000" w14:paraId="00000110">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b w:val="1"/>
          <w:color w:val="020302"/>
          <w:rtl w:val="0"/>
        </w:rPr>
        <w:t xml:space="preserve">প্রোভিন্সিয়াল স্কুলস ফর দ্যা ডেফ (</w:t>
      </w:r>
      <w:r w:rsidDel="00000000" w:rsidR="00000000" w:rsidRPr="00000000">
        <w:rPr>
          <w:b w:val="1"/>
          <w:color w:val="020302"/>
          <w:rtl w:val="0"/>
        </w:rPr>
        <w:t xml:space="preserve">Provincial Schools for the Deaf)</w:t>
      </w:r>
      <w:r w:rsidDel="00000000" w:rsidR="00000000" w:rsidRPr="00000000">
        <w:rPr>
          <w:rFonts w:ascii="Vrinda" w:cs="Vrinda" w:eastAsia="Vrinda" w:hAnsi="Vrinda"/>
          <w:b w:val="1"/>
          <w:color w:val="020302"/>
          <w:rtl w:val="0"/>
        </w:rPr>
        <w:t xml:space="preserve"> </w:t>
      </w:r>
      <w:sdt>
        <w:sdtPr>
          <w:tag w:val="goog_rdk_101"/>
        </w:sdtPr>
        <w:sdtContent>
          <w:r w:rsidDel="00000000" w:rsidR="00000000" w:rsidRPr="00000000">
            <w:rPr>
              <w:rFonts w:ascii="Arial Unicode MS" w:cs="Arial Unicode MS" w:eastAsia="Arial Unicode MS" w:hAnsi="Arial Unicode MS"/>
              <w:color w:val="020302"/>
              <w:rtl w:val="0"/>
            </w:rPr>
            <w:t xml:space="preserve">বধির শিক্ষার্থীগণের জন্য প্রাক-স্কুল পর্যায় থেকে হাই স্কুলের স্নাতক পর্যন্ত কর্মসূচিসমূহ এবং পরিবারবর্গ, স্কুল বোর্ডসমূহ ও অন্যান্য এজেন্সিসমূহের জন্য তথ্য-সম্বলিত পরিষেবাসমূহ প্রদান করে। রেগুলেশন </w:t>
          </w:r>
        </w:sdtContent>
      </w:sdt>
      <w:r w:rsidDel="00000000" w:rsidR="00000000" w:rsidRPr="00000000">
        <w:rPr>
          <w:color w:val="020302"/>
          <w:rtl w:val="0"/>
        </w:rPr>
        <w:t xml:space="preserve">296-</w:t>
      </w:r>
      <w:r w:rsidDel="00000000" w:rsidR="00000000" w:rsidRPr="00000000">
        <w:rPr>
          <w:rFonts w:ascii="Vrinda" w:cs="Vrinda" w:eastAsia="Vrinda" w:hAnsi="Vrinda"/>
          <w:color w:val="020302"/>
          <w:rtl w:val="0"/>
        </w:rPr>
        <w:t xml:space="preserve">এ </w:t>
      </w:r>
      <w:r w:rsidDel="00000000" w:rsidR="00000000" w:rsidRPr="00000000">
        <w:rPr>
          <w:color w:val="020302"/>
          <w:rtl w:val="0"/>
        </w:rPr>
        <w:t xml:space="preserve">(Regulation 296)</w:t>
      </w:r>
      <w:sdt>
        <w:sdtPr>
          <w:tag w:val="goog_rdk_102"/>
        </w:sdtPr>
        <w:sdtContent>
          <w:r w:rsidDel="00000000" w:rsidR="00000000" w:rsidRPr="00000000">
            <w:rPr>
              <w:rFonts w:ascii="Arial Unicode MS" w:cs="Arial Unicode MS" w:eastAsia="Arial Unicode MS" w:hAnsi="Arial Unicode MS"/>
              <w:color w:val="020302"/>
              <w:rtl w:val="0"/>
            </w:rPr>
            <w:t xml:space="preserve"> ব্যাখ্যাকৃত শর্তাবলী অনুসারে প্রোভিন্সিয়াল স্কুলস অ্যাডমিনিস্ট্রেশন কমিটি দ্বারা ভর্তি নির্ধারণ করা হয়।</w:t>
          </w:r>
        </w:sdtContent>
      </w:sdt>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55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79"/>
        <w:gridCol w:w="2127"/>
        <w:gridCol w:w="1639"/>
        <w:tblGridChange w:id="0">
          <w:tblGrid>
            <w:gridCol w:w="1779"/>
            <w:gridCol w:w="2127"/>
            <w:gridCol w:w="1639"/>
          </w:tblGrid>
        </w:tblGridChange>
      </w:tblGrid>
      <w:tr>
        <w:trPr>
          <w:cantSplit w:val="0"/>
          <w:tblHeader w:val="0"/>
        </w:trPr>
        <w:tc>
          <w:tcP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এ্যার্নেস্ট সি.</w:t>
              <w:br w:type="textWrapping"/>
              <w:t xml:space="preserve">ড্রুরি স্কুল</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w:t>
            </w: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br w:type="textWrapping"/>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(Ernest C. Drury School)</w:t>
            </w:r>
            <w:r w:rsidDel="00000000" w:rsidR="00000000" w:rsidRPr="00000000">
              <w:rPr>
                <w:rtl w:val="0"/>
              </w:rPr>
            </w:r>
          </w:p>
        </w:tc>
        <w:tc>
          <w:tcP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255 Ontario Street South</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Milton, ON L9T 2M5</w:t>
            </w: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 </w:t>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905-878-2851</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টিটিওয়াই:</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905-878-7195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রবার্টস স্কুল </w:t>
              <w:br w:type="textWrapping"/>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(Robarts School)</w:t>
            </w:r>
            <w:r w:rsidDel="00000000" w:rsidR="00000000" w:rsidRPr="00000000">
              <w:rPr>
                <w:rtl w:val="0"/>
              </w:rPr>
            </w:r>
          </w:p>
        </w:tc>
        <w:tc>
          <w:tcP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1090 Highbury Avenue,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P.O. Box 7360, Station E, London, ON N5Y 4V9</w:t>
            </w:r>
          </w:p>
        </w:tc>
        <w:tc>
          <w:tcP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টেলিফোন/টিটিওয়াই: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519-453-4400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1"/>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স্যার জেমস হুইটনী স্কুল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(Sir James Whitney School)</w:t>
            </w:r>
            <w:r w:rsidDel="00000000" w:rsidR="00000000" w:rsidRPr="00000000">
              <w:rPr>
                <w:rtl w:val="0"/>
              </w:rPr>
            </w:r>
          </w:p>
        </w:tc>
        <w:tc>
          <w:tcP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350 Dundas Street West, Belleville, ON K8P 1B2</w:t>
            </w:r>
          </w:p>
        </w:tc>
        <w:tc>
          <w:tcP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টেলিফোন/টিটিওয়াই: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613-967-2823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jc w:val="center"/>
              <w:rPr>
                <w:rFonts w:ascii="Vrinda" w:cs="Vrinda" w:eastAsia="Vrinda" w:hAnsi="Vrinda"/>
                <w:b w:val="1"/>
                <w:sz w:val="20"/>
                <w:szCs w:val="20"/>
              </w:rPr>
            </w:pPr>
            <w:r w:rsidDel="00000000" w:rsidR="00000000" w:rsidRPr="00000000">
              <w:rPr>
                <w:rFonts w:ascii="Vrinda" w:cs="Vrinda" w:eastAsia="Vrinda" w:hAnsi="Vrinda"/>
                <w:b w:val="1"/>
                <w:color w:val="231f20"/>
                <w:sz w:val="20"/>
                <w:szCs w:val="20"/>
                <w:rtl w:val="0"/>
              </w:rPr>
              <w:t xml:space="preserve">সেন্টার জুলস-লেজার</w:t>
              <w:br w:type="textWrapping"/>
            </w:r>
            <w:r w:rsidDel="00000000" w:rsidR="00000000" w:rsidRPr="00000000">
              <w:rPr>
                <w:b w:val="1"/>
                <w:sz w:val="20"/>
                <w:szCs w:val="20"/>
                <w:rtl w:val="0"/>
              </w:rPr>
              <w:t xml:space="preserve">(Centre Jules-Léger)</w:t>
            </w:r>
            <w:r w:rsidDel="00000000" w:rsidR="00000000" w:rsidRPr="00000000">
              <w:rPr>
                <w:rtl w:val="0"/>
              </w:rPr>
            </w:r>
          </w:p>
        </w:tc>
        <w:tc>
          <w:tcPr>
            <w:vAlign w:val="center"/>
          </w:tcPr>
          <w:p w:rsidR="00000000" w:rsidDel="00000000" w:rsidP="00000000" w:rsidRDefault="00000000" w:rsidRPr="00000000" w14:paraId="00000120">
            <w:pPr>
              <w:jc w:val="center"/>
              <w:rPr>
                <w:rFonts w:ascii="Vrinda" w:cs="Vrinda" w:eastAsia="Vrinda" w:hAnsi="Vrinda"/>
                <w:i w:val="1"/>
                <w:color w:val="231f20"/>
                <w:sz w:val="20"/>
                <w:szCs w:val="20"/>
              </w:rPr>
            </w:pPr>
            <w:r w:rsidDel="00000000" w:rsidR="00000000" w:rsidRPr="00000000">
              <w:rPr>
                <w:rFonts w:ascii="Vrinda" w:cs="Vrinda" w:eastAsia="Vrinda" w:hAnsi="Vrinda"/>
                <w:i w:val="1"/>
                <w:color w:val="231f20"/>
                <w:sz w:val="20"/>
                <w:szCs w:val="20"/>
                <w:rtl w:val="0"/>
              </w:rPr>
              <w:t xml:space="preserve">(ফরাসি-ভাষাভাষী বধিরদের স্কুল)</w:t>
            </w:r>
          </w:p>
          <w:p w:rsidR="00000000" w:rsidDel="00000000" w:rsidP="00000000" w:rsidRDefault="00000000" w:rsidRPr="00000000" w14:paraId="00000121">
            <w:pPr>
              <w:jc w:val="center"/>
              <w:rPr>
                <w:color w:val="231f20"/>
                <w:sz w:val="20"/>
                <w:szCs w:val="20"/>
              </w:rPr>
            </w:pPr>
            <w:r w:rsidDel="00000000" w:rsidR="00000000" w:rsidRPr="00000000">
              <w:rPr>
                <w:color w:val="231f20"/>
                <w:sz w:val="20"/>
                <w:szCs w:val="20"/>
                <w:rtl w:val="0"/>
              </w:rPr>
              <w:t xml:space="preserve">281 rue Lanark, Ottawa,</w:t>
            </w:r>
          </w:p>
          <w:p w:rsidR="00000000" w:rsidDel="00000000" w:rsidP="00000000" w:rsidRDefault="00000000" w:rsidRPr="00000000" w14:paraId="00000122">
            <w:pPr>
              <w:jc w:val="center"/>
              <w:rPr>
                <w:rFonts w:ascii="Vrinda" w:cs="Vrinda" w:eastAsia="Vrinda" w:hAnsi="Vrinda"/>
                <w:color w:val="231f20"/>
                <w:sz w:val="20"/>
                <w:szCs w:val="20"/>
              </w:rPr>
            </w:pPr>
            <w:r w:rsidDel="00000000" w:rsidR="00000000" w:rsidRPr="00000000">
              <w:rPr>
                <w:color w:val="231f20"/>
                <w:sz w:val="20"/>
                <w:szCs w:val="20"/>
                <w:rtl w:val="0"/>
              </w:rPr>
              <w:t xml:space="preserve">ON K1Z 6R8</w:t>
            </w:r>
            <w:r w:rsidDel="00000000" w:rsidR="00000000" w:rsidRPr="00000000">
              <w:rPr>
                <w:rtl w:val="0"/>
              </w:rPr>
            </w:r>
          </w:p>
        </w:tc>
        <w:tc>
          <w:tcPr>
            <w:vAlign w:val="center"/>
          </w:tcPr>
          <w:p w:rsidR="00000000" w:rsidDel="00000000" w:rsidP="00000000" w:rsidRDefault="00000000" w:rsidRPr="00000000" w14:paraId="00000123">
            <w:pPr>
              <w:jc w:val="center"/>
              <w:rPr>
                <w:rFonts w:ascii="Vrinda" w:cs="Vrinda" w:eastAsia="Vrinda" w:hAnsi="Vrinda"/>
                <w:color w:val="231f20"/>
                <w:sz w:val="20"/>
                <w:szCs w:val="20"/>
              </w:rPr>
            </w:pPr>
            <w:r w:rsidDel="00000000" w:rsidR="00000000" w:rsidRPr="00000000">
              <w:rPr>
                <w:rFonts w:ascii="Vrinda" w:cs="Vrinda" w:eastAsia="Vrinda" w:hAnsi="Vrinda"/>
                <w:color w:val="231f20"/>
                <w:sz w:val="20"/>
                <w:szCs w:val="20"/>
                <w:rtl w:val="0"/>
              </w:rPr>
              <w:t xml:space="preserve">টেলিফোন:</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613-761-9300</w:t>
            </w:r>
          </w:p>
          <w:p w:rsidR="00000000" w:rsidDel="00000000" w:rsidP="00000000" w:rsidRDefault="00000000" w:rsidRPr="00000000" w14:paraId="00000125">
            <w:pPr>
              <w:jc w:val="center"/>
              <w:rPr>
                <w:rFonts w:ascii="Vrinda" w:cs="Vrinda" w:eastAsia="Vrinda" w:hAnsi="Vrinda"/>
                <w:color w:val="231f20"/>
                <w:sz w:val="20"/>
                <w:szCs w:val="20"/>
              </w:rPr>
            </w:pPr>
            <w:r w:rsidDel="00000000" w:rsidR="00000000" w:rsidRPr="00000000">
              <w:rPr>
                <w:rFonts w:ascii="Vrinda" w:cs="Vrinda" w:eastAsia="Vrinda" w:hAnsi="Vrinda"/>
                <w:color w:val="231f20"/>
                <w:sz w:val="20"/>
                <w:szCs w:val="20"/>
                <w:rtl w:val="0"/>
              </w:rPr>
              <w:t xml:space="preserve">টিটিওয়াই:</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 w:right="-24" w:firstLine="0"/>
              <w:jc w:val="center"/>
              <w:rPr>
                <w:rFonts w:ascii="Vrinda" w:cs="Vrinda" w:eastAsia="Vrinda" w:hAnsi="Vrinda"/>
                <w:b w:val="0"/>
                <w:i w:val="0"/>
                <w:smallCaps w:val="0"/>
                <w:strike w:val="0"/>
                <w:color w:val="231f2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613-761-9302/9304</w:t>
            </w: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numPr>
          <w:ilvl w:val="0"/>
          <w:numId w:val="2"/>
        </w:numPr>
        <w:spacing w:before="120" w:lineRule="auto"/>
        <w:ind w:left="284" w:right="-40" w:hanging="160"/>
        <w:rPr>
          <w:rFonts w:ascii="Vrinda" w:cs="Vrinda" w:eastAsia="Vrinda" w:hAnsi="Vrinda"/>
        </w:rPr>
      </w:pPr>
      <w:r w:rsidDel="00000000" w:rsidR="00000000" w:rsidRPr="00000000">
        <w:rPr>
          <w:rFonts w:ascii="Vrinda" w:cs="Vrinda" w:eastAsia="Vrinda" w:hAnsi="Vrinda"/>
          <w:b w:val="1"/>
          <w:color w:val="020302"/>
          <w:rtl w:val="0"/>
        </w:rPr>
        <w:t xml:space="preserve">অন্ধ এবং বধির-অন্ধ শিক্ষার্থীগণের জন্য প্রোভিন্সিয়াল স্কুল একটি আবাসিক স্কুল</w:t>
      </w:r>
      <w:sdt>
        <w:sdtPr>
          <w:tag w:val="goog_rdk_103"/>
        </w:sdtPr>
        <w:sdtContent>
          <w:r w:rsidDel="00000000" w:rsidR="00000000" w:rsidRPr="00000000">
            <w:rPr>
              <w:rFonts w:ascii="Arial Unicode MS" w:cs="Arial Unicode MS" w:eastAsia="Arial Unicode MS" w:hAnsi="Arial Unicode MS"/>
              <w:color w:val="020302"/>
              <w:rtl w:val="0"/>
            </w:rPr>
            <w:t xml:space="preserve"> যা মিনিস্ট্রি অব এডুকেশন এর মাধ্যমে পরিচালিত হয়। বিশেষ প্রশিক্ষণপ্রাপ্ত শিক্ষকগণ দ্বারা সরবরাহ করা হয়, শিক্ষাদান অন্টারিও কারিক্যুলাম (Ontario Curriculum) অনুসরণ করে এবং একটি ব্যাপক “জীবন দক্ষতাসমূহ” সংক্রান্ত কর্মসূচি প্রদান করে, শিক্ষার্থীর চাহিদাসমূহ অনুযায়ী তৈরী করা হয়েছে এবং শিক্ষার্থীগণকে স্বাধীনভাবে বসবাস করতে শেখায় সাহায্য করার জন্য পরিকল্পনা করা হয়েছে।</w:t>
          </w:r>
        </w:sdtContent>
      </w:sdt>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563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51"/>
        <w:gridCol w:w="2021"/>
        <w:gridCol w:w="1665"/>
        <w:tblGridChange w:id="0">
          <w:tblGrid>
            <w:gridCol w:w="1951"/>
            <w:gridCol w:w="2021"/>
            <w:gridCol w:w="1665"/>
          </w:tblGrid>
        </w:tblGridChange>
      </w:tblGrid>
      <w:tr>
        <w:trPr>
          <w:cantSplit w:val="0"/>
          <w:tblHeader w:val="0"/>
        </w:trPr>
        <w:tc>
          <w:tcP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ডাব্লিউ. রস</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w:t>
            </w: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br w:type="textWrapping"/>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(W. Ross)</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1"/>
                <w:i w:val="0"/>
                <w:smallCaps w:val="0"/>
                <w:strike w:val="0"/>
                <w:color w:val="000000"/>
                <w:sz w:val="20"/>
                <w:szCs w:val="20"/>
                <w:u w:val="none"/>
                <w:shd w:fill="auto" w:val="clear"/>
                <w:vertAlign w:val="baseline"/>
                <w:rtl w:val="0"/>
              </w:rPr>
              <w:t xml:space="preserve">ম্যাকডোনাল্ড স্কুল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(Macdonld School)</w:t>
            </w:r>
            <w:r w:rsidDel="00000000" w:rsidR="00000000" w:rsidRPr="00000000">
              <w:rPr>
                <w:rtl w:val="0"/>
              </w:rPr>
            </w:r>
          </w:p>
        </w:tc>
        <w:tc>
          <w:tcP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350 Brant Avenue,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Brantford, </w:t>
            </w: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br w:type="textWrapping"/>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 N3T 3J9</w:t>
            </w:r>
          </w:p>
        </w:tc>
        <w:tc>
          <w:tcP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rinda" w:cs="Vrinda" w:eastAsia="Vrinda" w:hAnsi="Vrinda"/>
                <w:b w:val="0"/>
                <w:i w:val="0"/>
                <w:smallCaps w:val="0"/>
                <w:strike w:val="0"/>
                <w:color w:val="000000"/>
                <w:sz w:val="20"/>
                <w:szCs w:val="20"/>
                <w:u w:val="none"/>
                <w:shd w:fill="auto" w:val="clear"/>
                <w:vertAlign w:val="baseline"/>
              </w:rPr>
            </w:pPr>
            <w:r w:rsidDel="00000000" w:rsidR="00000000" w:rsidRPr="00000000">
              <w:rPr>
                <w:rFonts w:ascii="Vrinda" w:cs="Vrinda" w:eastAsia="Vrinda" w:hAnsi="Vrinda"/>
                <w:b w:val="0"/>
                <w:i w:val="0"/>
                <w:smallCaps w:val="0"/>
                <w:strike w:val="0"/>
                <w:color w:val="000000"/>
                <w:sz w:val="20"/>
                <w:szCs w:val="20"/>
                <w:u w:val="none"/>
                <w:shd w:fill="auto" w:val="clear"/>
                <w:vertAlign w:val="baseline"/>
                <w:rtl w:val="0"/>
              </w:rPr>
              <w:t xml:space="preserve">টেলিফোন:</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519-759-0730</w:t>
            </w:r>
          </w:p>
        </w:tc>
      </w:tr>
    </w:tbl>
    <w:p w:rsidR="00000000" w:rsidDel="00000000" w:rsidP="00000000" w:rsidRDefault="00000000" w:rsidRPr="00000000" w14:paraId="00000130">
      <w:pPr>
        <w:spacing w:before="120" w:lineRule="auto"/>
        <w:ind w:right="-40"/>
        <w:jc w:val="center"/>
        <w:rPr>
          <w:rFonts w:ascii="Vrinda" w:cs="Vrinda" w:eastAsia="Vrinda" w:hAnsi="Vrinda"/>
        </w:rPr>
      </w:pPr>
      <w:r w:rsidDel="00000000" w:rsidR="00000000" w:rsidRPr="00000000">
        <w:rPr>
          <w:rFonts w:ascii="Vrinda" w:cs="Vrinda" w:eastAsia="Vrinda" w:hAnsi="Vrinda"/>
          <w:color w:val="231f20"/>
          <w:rtl w:val="0"/>
        </w:rPr>
        <w:t xml:space="preserve">আমাদের ডেমনস্ট্রেশন স্কুলসমূহ বা</w:t>
      </w:r>
      <w:r w:rsidDel="00000000" w:rsidR="00000000" w:rsidRPr="00000000">
        <w:rPr>
          <w:rFonts w:ascii="Vrinda" w:cs="Vrinda" w:eastAsia="Vrinda" w:hAnsi="Vrinda"/>
          <w:rtl w:val="0"/>
        </w:rPr>
        <w:t xml:space="preserve"> </w:t>
      </w:r>
      <w:r w:rsidDel="00000000" w:rsidR="00000000" w:rsidRPr="00000000">
        <w:rPr>
          <w:rFonts w:ascii="Vrinda" w:cs="Vrinda" w:eastAsia="Vrinda" w:hAnsi="Vrinda"/>
          <w:color w:val="231f20"/>
          <w:rtl w:val="0"/>
        </w:rPr>
        <w:t xml:space="preserve">প্রোভিন্সিয়াল</w:t>
        <w:br w:type="textWrapping"/>
        <w:t xml:space="preserve"> স্কুলসমূহ সম্পর্কে আরো তথ্যের জন্য </w:t>
        <w:br w:type="textWrapping"/>
        <w:t xml:space="preserve">যোগাযোগ করার ঠিকানা:</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Vrinda" w:cs="Vrinda" w:eastAsia="Vrinda" w:hAnsi="Vrinda"/>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Ministry of Education Provincial Schools Branch </w:t>
      </w:r>
      <w:r w:rsidDel="00000000" w:rsidR="00000000" w:rsidRPr="00000000">
        <w:rPr>
          <w:rFonts w:ascii="Vrinda" w:cs="Vrinda" w:eastAsia="Vrinda" w:hAnsi="Vrinda"/>
          <w:b w:val="1"/>
          <w:i w:val="0"/>
          <w:smallCaps w:val="0"/>
          <w:strike w:val="0"/>
          <w:color w:val="000000"/>
          <w:sz w:val="22"/>
          <w:szCs w:val="22"/>
          <w:u w:val="none"/>
          <w:shd w:fill="auto" w:val="clear"/>
          <w:vertAlign w:val="baseline"/>
          <w:rtl w:val="0"/>
        </w:rPr>
        <w:br w:type="textWrapping"/>
        <w:t xml:space="preserve">(মিনিস্ট্রি অব এডুকেশনাল প্রোভিন্সিয়াল স্কুল ব্রাঞ্চ)</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255 Ontario Street, South Milton, ON L9T 2M5</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52"/>
        </w:tabs>
        <w:spacing w:after="0" w:before="8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Vrinda" w:cs="Vrinda" w:eastAsia="Vrinda" w:hAnsi="Vrinda"/>
          <w:b w:val="0"/>
          <w:i w:val="0"/>
          <w:smallCaps w:val="0"/>
          <w:strike w:val="0"/>
          <w:color w:val="000000"/>
          <w:sz w:val="22"/>
          <w:szCs w:val="22"/>
          <w:u w:val="none"/>
          <w:shd w:fill="auto" w:val="clear"/>
          <w:vertAlign w:val="baseline"/>
          <w:rtl w:val="0"/>
        </w:rPr>
        <w:t xml:space="preserve">টেলিফোন: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905-878-2851</w:t>
      </w:r>
      <w:r w:rsidDel="00000000" w:rsidR="00000000" w:rsidRPr="00000000">
        <w:rPr>
          <w:rFonts w:ascii="Vrinda" w:cs="Vrinda" w:eastAsia="Vrinda" w:hAnsi="Vrinda"/>
          <w:b w:val="0"/>
          <w:i w:val="0"/>
          <w:smallCaps w:val="0"/>
          <w:strike w:val="0"/>
          <w:color w:val="000000"/>
          <w:sz w:val="22"/>
          <w:szCs w:val="22"/>
          <w:u w:val="none"/>
          <w:shd w:fill="auto" w:val="clear"/>
          <w:vertAlign w:val="baseline"/>
          <w:rtl w:val="0"/>
        </w:rPr>
        <w:tab/>
        <w:t xml:space="preserve">ফ্যাক্স: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905-878-5405</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nextPage"/>
      <w:pgSz w:h="15840" w:w="12240" w:orient="portrait"/>
      <w:pgMar w:bottom="851" w:top="426" w:left="448" w:right="474" w:header="283" w:footer="567"/>
      <w:cols w:equalWidth="0" w:num="2">
        <w:col w:space="340" w:w="5489"/>
        <w:col w:space="0" w:w="548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rinda"/>
  <w:font w:name="Arial Unicode MS"/>
  <w:font w:name="Mangal"/>
  <w:font w:name="Arial"/>
  <w:font w:name="Gill San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6057900</wp:posOffset>
              </wp:positionH>
              <wp:positionV relativeFrom="paragraph">
                <wp:posOffset>9499600</wp:posOffset>
              </wp:positionV>
              <wp:extent cx="1122680" cy="421640"/>
              <wp:effectExtent b="0" l="0" r="0" t="0"/>
              <wp:wrapNone/>
              <wp:docPr id="46" name=""/>
              <a:graphic>
                <a:graphicData uri="http://schemas.microsoft.com/office/word/2010/wordprocessingShape">
                  <wps:wsp>
                    <wps:cNvSpPr/>
                    <wps:cNvPr id="13" name="Shape 13"/>
                    <wps:spPr>
                      <a:xfrm>
                        <a:off x="4789423" y="3573943"/>
                        <a:ext cx="1113155" cy="412115"/>
                      </a:xfrm>
                      <a:prstGeom prst="rect">
                        <a:avLst/>
                      </a:prstGeom>
                      <a:noFill/>
                      <a:ln>
                        <a:noFill/>
                      </a:ln>
                    </wps:spPr>
                    <wps:txbx>
                      <w:txbxContent>
                        <w:p w:rsidR="00000000" w:rsidDel="00000000" w:rsidP="00000000" w:rsidRDefault="00000000" w:rsidRPr="00000000">
                          <w:pPr>
                            <w:spacing w:after="0" w:before="0" w:line="629.0000152587891"/>
                            <w:ind w:left="20" w:right="0" w:firstLine="20"/>
                            <w:jc w:val="left"/>
                            <w:textDirection w:val="btLr"/>
                          </w:pPr>
                          <w:r w:rsidDel="00000000" w:rsidR="00000000" w:rsidRPr="00000000">
                            <w:rPr>
                              <w:rFonts w:ascii="Open Sans" w:cs="Open Sans" w:eastAsia="Open Sans" w:hAnsi="Open Sans"/>
                              <w:b w:val="1"/>
                              <w:i w:val="0"/>
                              <w:smallCaps w:val="0"/>
                              <w:strike w:val="0"/>
                              <w:color w:val="73c167"/>
                              <w:sz w:val="53"/>
                              <w:vertAlign w:val="baseline"/>
                            </w:rPr>
                            <w:t xml:space="preserve">t</w:t>
                          </w:r>
                          <w:r w:rsidDel="00000000" w:rsidR="00000000" w:rsidRPr="00000000">
                            <w:rPr>
                              <w:rFonts w:ascii="Open Sans" w:cs="Open Sans" w:eastAsia="Open Sans" w:hAnsi="Open Sans"/>
                              <w:b w:val="1"/>
                              <w:i w:val="0"/>
                              <w:smallCaps w:val="0"/>
                              <w:strike w:val="0"/>
                              <w:color w:val="f9b617"/>
                              <w:sz w:val="53"/>
                              <w:vertAlign w:val="baseline"/>
                            </w:rPr>
                            <w:t xml:space="preserve">d</w:t>
                          </w:r>
                          <w:r w:rsidDel="00000000" w:rsidR="00000000" w:rsidRPr="00000000">
                            <w:rPr>
                              <w:rFonts w:ascii="Open Sans" w:cs="Open Sans" w:eastAsia="Open Sans" w:hAnsi="Open Sans"/>
                              <w:b w:val="1"/>
                              <w:i w:val="0"/>
                              <w:smallCaps w:val="0"/>
                              <w:strike w:val="0"/>
                              <w:color w:val="3c61ad"/>
                              <w:sz w:val="53"/>
                              <w:vertAlign w:val="baseline"/>
                            </w:rPr>
                            <w:t xml:space="preserve">s</w:t>
                          </w:r>
                          <w:r w:rsidDel="00000000" w:rsidR="00000000" w:rsidRPr="00000000">
                            <w:rPr>
                              <w:rFonts w:ascii="Open Sans" w:cs="Open Sans" w:eastAsia="Open Sans" w:hAnsi="Open Sans"/>
                              <w:b w:val="1"/>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6057900</wp:posOffset>
              </wp:positionH>
              <wp:positionV relativeFrom="paragraph">
                <wp:posOffset>9499600</wp:posOffset>
              </wp:positionV>
              <wp:extent cx="1122680" cy="421640"/>
              <wp:effectExtent b="0" l="0" r="0" t="0"/>
              <wp:wrapNone/>
              <wp:docPr id="4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122680" cy="4216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9639300</wp:posOffset>
              </wp:positionV>
              <wp:extent cx="5941060" cy="234950"/>
              <wp:effectExtent b="0" l="0" r="0" t="0"/>
              <wp:wrapNone/>
              <wp:docPr id="49" name=""/>
              <a:graphic>
                <a:graphicData uri="http://schemas.microsoft.com/office/word/2010/wordprocessingShape">
                  <wps:wsp>
                    <wps:cNvSpPr/>
                    <wps:cNvPr id="16" name="Shape 16"/>
                    <wps:spPr>
                      <a:xfrm>
                        <a:off x="2380233" y="3667288"/>
                        <a:ext cx="5931535" cy="225425"/>
                      </a:xfrm>
                      <a:prstGeom prst="rect">
                        <a:avLst/>
                      </a:prstGeom>
                      <a:solidFill>
                        <a:srgbClr val="3962AB"/>
                      </a:solidFill>
                      <a:ln>
                        <a:noFill/>
                      </a:ln>
                    </wps:spPr>
                    <wps:txbx>
                      <w:txbxContent>
                        <w:p w:rsidR="00000000" w:rsidDel="00000000" w:rsidP="00000000" w:rsidRDefault="00000000" w:rsidRPr="00000000">
                          <w:pPr>
                            <w:spacing w:after="0" w:before="40" w:line="240"/>
                            <w:ind w:left="22.999999523162842" w:right="0" w:firstLine="22.999999523162842"/>
                            <w:jc w:val="left"/>
                            <w:textDirection w:val="btLr"/>
                          </w:pP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r w:rsidDel="00000000" w:rsidR="00000000" w:rsidRPr="00000000">
                            <w:rPr>
                              <w:rFonts w:ascii="Open Sans" w:cs="Open Sans" w:eastAsia="Open Sans" w:hAnsi="Open Sans"/>
                              <w:b w:val="0"/>
                              <w:i w:val="0"/>
                              <w:smallCaps w:val="0"/>
                              <w:strike w:val="0"/>
                              <w:color w:val="ffffff"/>
                              <w:sz w:val="18"/>
                              <w:shd w:fill="3a63ab"/>
                              <w:vertAlign w:val="baseline"/>
                            </w:rPr>
                            <w:t xml:space="preserve"> PAGE 3</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r w:rsidDel="00000000" w:rsidR="00000000" w:rsidRPr="00000000">
                            <w:rPr>
                              <w:rFonts w:ascii="Vrinda" w:cs="Vrinda" w:eastAsia="Vrinda" w:hAnsi="Vrinda"/>
                              <w:b w:val="1"/>
                              <w:i w:val="0"/>
                              <w:smallCaps w:val="0"/>
                              <w:strike w:val="0"/>
                              <w:color w:val="ffffff"/>
                              <w:sz w:val="18"/>
                              <w:shd w:fill="3a63ab"/>
                              <w:vertAlign w:val="baseline"/>
                            </w:rPr>
                            <w:t xml:space="preserve">স্পেশাল</w:t>
                          </w:r>
                          <w:r w:rsidDel="00000000" w:rsidR="00000000" w:rsidRPr="00000000">
                            <w:rPr>
                              <w:rFonts w:ascii="Vrinda" w:cs="Vrinda" w:eastAsia="Vrinda" w:hAnsi="Vrinda"/>
                              <w:b w:val="0"/>
                              <w:i w:val="0"/>
                              <w:smallCaps w:val="0"/>
                              <w:strike w:val="0"/>
                              <w:color w:val="ffffff"/>
                              <w:sz w:val="18"/>
                              <w:shd w:fill="3a63ab"/>
                              <w:vertAlign w:val="baseline"/>
                            </w:rPr>
                            <w:t xml:space="preserve"> </w:t>
                          </w:r>
                          <w:r w:rsidDel="00000000" w:rsidR="00000000" w:rsidRPr="00000000">
                            <w:rPr>
                              <w:rFonts w:ascii="Vrinda" w:cs="Vrinda" w:eastAsia="Vrinda" w:hAnsi="Vrinda"/>
                              <w:b w:val="1"/>
                              <w:i w:val="0"/>
                              <w:smallCaps w:val="0"/>
                              <w:strike w:val="0"/>
                              <w:color w:val="ffffff"/>
                              <w:sz w:val="18"/>
                              <w:shd w:fill="3a63ab"/>
                              <w:vertAlign w:val="baseline"/>
                            </w:rPr>
                            <w:t xml:space="preserve">এডুকেশন প্ল্যান (বিশেষ শিক্ষা সংক্রান্ত পরিকল্পনা)</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9639300</wp:posOffset>
              </wp:positionV>
              <wp:extent cx="5941060" cy="234950"/>
              <wp:effectExtent b="0" l="0" r="0" t="0"/>
              <wp:wrapNone/>
              <wp:docPr id="49"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5941060" cy="234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6057900</wp:posOffset>
              </wp:positionH>
              <wp:positionV relativeFrom="paragraph">
                <wp:posOffset>9499600</wp:posOffset>
              </wp:positionV>
              <wp:extent cx="1122680" cy="421640"/>
              <wp:effectExtent b="0" l="0" r="0" t="0"/>
              <wp:wrapNone/>
              <wp:docPr id="40" name=""/>
              <a:graphic>
                <a:graphicData uri="http://schemas.microsoft.com/office/word/2010/wordprocessingShape">
                  <wps:wsp>
                    <wps:cNvSpPr/>
                    <wps:cNvPr id="7" name="Shape 7"/>
                    <wps:spPr>
                      <a:xfrm>
                        <a:off x="4789423" y="3573943"/>
                        <a:ext cx="1113155" cy="412115"/>
                      </a:xfrm>
                      <a:prstGeom prst="rect">
                        <a:avLst/>
                      </a:prstGeom>
                      <a:noFill/>
                      <a:ln>
                        <a:noFill/>
                      </a:ln>
                    </wps:spPr>
                    <wps:txbx>
                      <w:txbxContent>
                        <w:p w:rsidR="00000000" w:rsidDel="00000000" w:rsidP="00000000" w:rsidRDefault="00000000" w:rsidRPr="00000000">
                          <w:pPr>
                            <w:spacing w:after="0" w:before="0" w:line="629.0000152587891"/>
                            <w:ind w:left="20" w:right="0" w:firstLine="20"/>
                            <w:jc w:val="left"/>
                            <w:textDirection w:val="btLr"/>
                          </w:pPr>
                          <w:r w:rsidDel="00000000" w:rsidR="00000000" w:rsidRPr="00000000">
                            <w:rPr>
                              <w:rFonts w:ascii="Open Sans" w:cs="Open Sans" w:eastAsia="Open Sans" w:hAnsi="Open Sans"/>
                              <w:b w:val="1"/>
                              <w:i w:val="0"/>
                              <w:smallCaps w:val="0"/>
                              <w:strike w:val="0"/>
                              <w:color w:val="73c167"/>
                              <w:sz w:val="53"/>
                              <w:vertAlign w:val="baseline"/>
                            </w:rPr>
                            <w:t xml:space="preserve">t</w:t>
                          </w:r>
                          <w:r w:rsidDel="00000000" w:rsidR="00000000" w:rsidRPr="00000000">
                            <w:rPr>
                              <w:rFonts w:ascii="Open Sans" w:cs="Open Sans" w:eastAsia="Open Sans" w:hAnsi="Open Sans"/>
                              <w:b w:val="1"/>
                              <w:i w:val="0"/>
                              <w:smallCaps w:val="0"/>
                              <w:strike w:val="0"/>
                              <w:color w:val="f9b617"/>
                              <w:sz w:val="53"/>
                              <w:vertAlign w:val="baseline"/>
                            </w:rPr>
                            <w:t xml:space="preserve">d</w:t>
                          </w:r>
                          <w:r w:rsidDel="00000000" w:rsidR="00000000" w:rsidRPr="00000000">
                            <w:rPr>
                              <w:rFonts w:ascii="Open Sans" w:cs="Open Sans" w:eastAsia="Open Sans" w:hAnsi="Open Sans"/>
                              <w:b w:val="1"/>
                              <w:i w:val="0"/>
                              <w:smallCaps w:val="0"/>
                              <w:strike w:val="0"/>
                              <w:color w:val="3c61ad"/>
                              <w:sz w:val="53"/>
                              <w:vertAlign w:val="baseline"/>
                            </w:rPr>
                            <w:t xml:space="preserve">s</w:t>
                          </w:r>
                          <w:r w:rsidDel="00000000" w:rsidR="00000000" w:rsidRPr="00000000">
                            <w:rPr>
                              <w:rFonts w:ascii="Open Sans" w:cs="Open Sans" w:eastAsia="Open Sans" w:hAnsi="Open Sans"/>
                              <w:b w:val="1"/>
                              <w:i w:val="0"/>
                              <w:smallCaps w:val="0"/>
                              <w:strike w:val="0"/>
                              <w:color w:val="ef7d22"/>
                              <w:sz w:val="53"/>
                              <w:vertAlign w:val="baseline"/>
                            </w:rPr>
                            <w:t xml:space="preserve">b</w:t>
                          </w:r>
                          <w:r w:rsidDel="00000000" w:rsidR="00000000" w:rsidRPr="00000000">
                            <w:rPr>
                              <w:rFonts w:ascii="Gill Sans" w:cs="Gill Sans" w:eastAsia="Gill Sans" w:hAnsi="Gill Sans"/>
                              <w:b w:val="0"/>
                              <w:i w:val="0"/>
                              <w:smallCaps w:val="0"/>
                              <w:strike w:val="0"/>
                              <w:color w:val="231f20"/>
                              <w:sz w:val="33"/>
                              <w:vertAlign w:val="baseline"/>
                            </w:rPr>
                            <w:t xml:space="preserve">.on.ca</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6057900</wp:posOffset>
              </wp:positionH>
              <wp:positionV relativeFrom="paragraph">
                <wp:posOffset>9499600</wp:posOffset>
              </wp:positionV>
              <wp:extent cx="1122680" cy="421640"/>
              <wp:effectExtent b="0" l="0" r="0" t="0"/>
              <wp:wrapNone/>
              <wp:docPr id="4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122680" cy="4216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9639300</wp:posOffset>
              </wp:positionV>
              <wp:extent cx="5941060" cy="234950"/>
              <wp:effectExtent b="0" l="0" r="0" t="0"/>
              <wp:wrapNone/>
              <wp:docPr id="39" name=""/>
              <a:graphic>
                <a:graphicData uri="http://schemas.microsoft.com/office/word/2010/wordprocessingShape">
                  <wps:wsp>
                    <wps:cNvSpPr/>
                    <wps:cNvPr id="6" name="Shape 6"/>
                    <wps:spPr>
                      <a:xfrm>
                        <a:off x="2380233" y="3667288"/>
                        <a:ext cx="5931535" cy="225425"/>
                      </a:xfrm>
                      <a:prstGeom prst="rect">
                        <a:avLst/>
                      </a:prstGeom>
                      <a:solidFill>
                        <a:srgbClr val="3962AB"/>
                      </a:solidFill>
                      <a:ln>
                        <a:noFill/>
                      </a:ln>
                    </wps:spPr>
                    <wps:txbx>
                      <w:txbxContent>
                        <w:p w:rsidR="00000000" w:rsidDel="00000000" w:rsidP="00000000" w:rsidRDefault="00000000" w:rsidRPr="00000000">
                          <w:pPr>
                            <w:spacing w:after="0" w:before="40" w:line="240"/>
                            <w:ind w:left="22.999999523162842" w:right="0" w:firstLine="22.999999523162842"/>
                            <w:jc w:val="left"/>
                            <w:textDirection w:val="btLr"/>
                          </w:pP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r w:rsidDel="00000000" w:rsidR="00000000" w:rsidRPr="00000000">
                            <w:rPr>
                              <w:rFonts w:ascii="Open Sans" w:cs="Open Sans" w:eastAsia="Open Sans" w:hAnsi="Open Sans"/>
                              <w:b w:val="1"/>
                              <w:i w:val="0"/>
                              <w:smallCaps w:val="0"/>
                              <w:strike w:val="0"/>
                              <w:color w:val="ffffff"/>
                              <w:sz w:val="18"/>
                              <w:shd w:fill="3a63ab"/>
                              <w:vertAlign w:val="baseline"/>
                            </w:rPr>
                            <w:t xml:space="preserve"> PAGE 3</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r w:rsidDel="00000000" w:rsidR="00000000" w:rsidRPr="00000000">
                            <w:rPr>
                              <w:rFonts w:ascii="Vrinda" w:cs="Vrinda" w:eastAsia="Vrinda" w:hAnsi="Vrinda"/>
                              <w:b w:val="1"/>
                              <w:i w:val="0"/>
                              <w:smallCaps w:val="0"/>
                              <w:strike w:val="0"/>
                              <w:color w:val="ffffff"/>
                              <w:sz w:val="18"/>
                              <w:shd w:fill="3a63ab"/>
                              <w:vertAlign w:val="baseline"/>
                            </w:rPr>
                            <w:t xml:space="preserve">স্পেশাল</w:t>
                          </w:r>
                          <w:r w:rsidDel="00000000" w:rsidR="00000000" w:rsidRPr="00000000">
                            <w:rPr>
                              <w:rFonts w:ascii="Vrinda" w:cs="Vrinda" w:eastAsia="Vrinda" w:hAnsi="Vrinda"/>
                              <w:b w:val="0"/>
                              <w:i w:val="0"/>
                              <w:smallCaps w:val="0"/>
                              <w:strike w:val="0"/>
                              <w:color w:val="ffffff"/>
                              <w:sz w:val="18"/>
                              <w:shd w:fill="3a63ab"/>
                              <w:vertAlign w:val="baseline"/>
                            </w:rPr>
                            <w:t xml:space="preserve"> </w:t>
                          </w:r>
                          <w:r w:rsidDel="00000000" w:rsidR="00000000" w:rsidRPr="00000000">
                            <w:rPr>
                              <w:rFonts w:ascii="Vrinda" w:cs="Vrinda" w:eastAsia="Vrinda" w:hAnsi="Vrinda"/>
                              <w:b w:val="1"/>
                              <w:i w:val="0"/>
                              <w:smallCaps w:val="0"/>
                              <w:strike w:val="0"/>
                              <w:color w:val="ffffff"/>
                              <w:sz w:val="18"/>
                              <w:shd w:fill="3a63ab"/>
                              <w:vertAlign w:val="baseline"/>
                            </w:rPr>
                            <w:t xml:space="preserve">এডুকেশন প্ল্যান (বিশেষ শিক্ষা সংক্রান্ত পরিকল্পনা)</w:t>
                          </w:r>
                          <w:r w:rsidDel="00000000" w:rsidR="00000000" w:rsidRPr="00000000">
                            <w:rPr>
                              <w:rFonts w:ascii="Adobe Gothic Std B" w:cs="Adobe Gothic Std B" w:eastAsia="Adobe Gothic Std B" w:hAnsi="Adobe Gothic Std B"/>
                              <w:b w:val="0"/>
                              <w:i w:val="0"/>
                              <w:smallCaps w:val="0"/>
                              <w:strike w:val="0"/>
                              <w:color w:val="ffffff"/>
                              <w:sz w:val="18"/>
                              <w:shd w:fill="3a63ab"/>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9639300</wp:posOffset>
              </wp:positionV>
              <wp:extent cx="5941060" cy="234950"/>
              <wp:effectExtent b="0" l="0" r="0" t="0"/>
              <wp:wrapNone/>
              <wp:docPr id="3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941060" cy="2349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80" w:hanging="160"/>
      </w:pPr>
      <w:rPr>
        <w:rFonts w:ascii="Arial" w:cs="Arial" w:eastAsia="Arial" w:hAnsi="Arial"/>
        <w:b w:val="1"/>
        <w:i w:val="0"/>
        <w:color w:val="020302"/>
        <w:sz w:val="22"/>
        <w:szCs w:val="22"/>
      </w:rPr>
    </w:lvl>
    <w:lvl w:ilvl="1">
      <w:start w:val="1"/>
      <w:numFmt w:val="bullet"/>
      <w:lvlText w:val="•"/>
      <w:lvlJc w:val="left"/>
      <w:pPr>
        <w:ind w:left="1386" w:hanging="160"/>
      </w:pPr>
      <w:rPr/>
    </w:lvl>
    <w:lvl w:ilvl="2">
      <w:start w:val="1"/>
      <w:numFmt w:val="bullet"/>
      <w:lvlText w:val="•"/>
      <w:lvlJc w:val="left"/>
      <w:pPr>
        <w:ind w:left="1893" w:hanging="160"/>
      </w:pPr>
      <w:rPr/>
    </w:lvl>
    <w:lvl w:ilvl="3">
      <w:start w:val="1"/>
      <w:numFmt w:val="bullet"/>
      <w:lvlText w:val="•"/>
      <w:lvlJc w:val="left"/>
      <w:pPr>
        <w:ind w:left="2399" w:hanging="160"/>
      </w:pPr>
      <w:rPr/>
    </w:lvl>
    <w:lvl w:ilvl="4">
      <w:start w:val="1"/>
      <w:numFmt w:val="bullet"/>
      <w:lvlText w:val="•"/>
      <w:lvlJc w:val="left"/>
      <w:pPr>
        <w:ind w:left="2906" w:hanging="160"/>
      </w:pPr>
      <w:rPr/>
    </w:lvl>
    <w:lvl w:ilvl="5">
      <w:start w:val="1"/>
      <w:numFmt w:val="bullet"/>
      <w:lvlText w:val="•"/>
      <w:lvlJc w:val="left"/>
      <w:pPr>
        <w:ind w:left="3413" w:hanging="160"/>
      </w:pPr>
      <w:rPr/>
    </w:lvl>
    <w:lvl w:ilvl="6">
      <w:start w:val="1"/>
      <w:numFmt w:val="bullet"/>
      <w:lvlText w:val="•"/>
      <w:lvlJc w:val="left"/>
      <w:pPr>
        <w:ind w:left="3919" w:hanging="160"/>
      </w:pPr>
      <w:rPr/>
    </w:lvl>
    <w:lvl w:ilvl="7">
      <w:start w:val="1"/>
      <w:numFmt w:val="bullet"/>
      <w:lvlText w:val="•"/>
      <w:lvlJc w:val="left"/>
      <w:pPr>
        <w:ind w:left="4426" w:hanging="160"/>
      </w:pPr>
      <w:rPr/>
    </w:lvl>
    <w:lvl w:ilvl="8">
      <w:start w:val="1"/>
      <w:numFmt w:val="bullet"/>
      <w:lvlText w:val="•"/>
      <w:lvlJc w:val="left"/>
      <w:pPr>
        <w:ind w:left="4932" w:hanging="160"/>
      </w:pPr>
      <w:rPr/>
    </w:lvl>
  </w:abstractNum>
  <w:abstractNum w:abstractNumId="2">
    <w:lvl w:ilvl="0">
      <w:start w:val="1"/>
      <w:numFmt w:val="bullet"/>
      <w:lvlText w:val="•"/>
      <w:lvlJc w:val="left"/>
      <w:pPr>
        <w:ind w:left="653" w:hanging="160"/>
      </w:pPr>
      <w:rPr>
        <w:rFonts w:ascii="Arial" w:cs="Arial" w:eastAsia="Arial" w:hAnsi="Arial"/>
        <w:b w:val="1"/>
        <w:i w:val="0"/>
        <w:color w:val="020302"/>
        <w:sz w:val="22"/>
        <w:szCs w:val="22"/>
      </w:rPr>
    </w:lvl>
    <w:lvl w:ilvl="1">
      <w:start w:val="1"/>
      <w:numFmt w:val="bullet"/>
      <w:lvlText w:val="•"/>
      <w:lvlJc w:val="left"/>
      <w:pPr>
        <w:ind w:left="880" w:hanging="160"/>
      </w:pPr>
      <w:rPr>
        <w:rFonts w:ascii="Arial" w:cs="Arial" w:eastAsia="Arial" w:hAnsi="Arial"/>
        <w:b w:val="1"/>
        <w:i w:val="0"/>
        <w:color w:val="020302"/>
        <w:sz w:val="22"/>
        <w:szCs w:val="22"/>
      </w:rPr>
    </w:lvl>
    <w:lvl w:ilvl="2">
      <w:start w:val="1"/>
      <w:numFmt w:val="bullet"/>
      <w:lvlText w:val="•"/>
      <w:lvlJc w:val="left"/>
      <w:pPr>
        <w:ind w:left="1360" w:hanging="160"/>
      </w:pPr>
      <w:rPr>
        <w:rFonts w:ascii="Arial" w:cs="Arial" w:eastAsia="Arial" w:hAnsi="Arial"/>
        <w:b w:val="1"/>
        <w:i w:val="0"/>
        <w:color w:val="020302"/>
        <w:sz w:val="22"/>
        <w:szCs w:val="22"/>
      </w:rPr>
    </w:lvl>
    <w:lvl w:ilvl="3">
      <w:start w:val="1"/>
      <w:numFmt w:val="bullet"/>
      <w:lvlText w:val="•"/>
      <w:lvlJc w:val="left"/>
      <w:pPr>
        <w:ind w:left="1360" w:hanging="160"/>
      </w:pPr>
      <w:rPr/>
    </w:lvl>
    <w:lvl w:ilvl="4">
      <w:start w:val="1"/>
      <w:numFmt w:val="bullet"/>
      <w:lvlText w:val="•"/>
      <w:lvlJc w:val="left"/>
      <w:pPr>
        <w:ind w:left="1159" w:hanging="160"/>
      </w:pPr>
      <w:rPr/>
    </w:lvl>
    <w:lvl w:ilvl="5">
      <w:start w:val="1"/>
      <w:numFmt w:val="bullet"/>
      <w:lvlText w:val="•"/>
      <w:lvlJc w:val="left"/>
      <w:pPr>
        <w:ind w:left="958" w:hanging="160"/>
      </w:pPr>
      <w:rPr/>
    </w:lvl>
    <w:lvl w:ilvl="6">
      <w:start w:val="1"/>
      <w:numFmt w:val="bullet"/>
      <w:lvlText w:val="•"/>
      <w:lvlJc w:val="left"/>
      <w:pPr>
        <w:ind w:left="757" w:hanging="160"/>
      </w:pPr>
      <w:rPr/>
    </w:lvl>
    <w:lvl w:ilvl="7">
      <w:start w:val="1"/>
      <w:numFmt w:val="bullet"/>
      <w:lvlText w:val="•"/>
      <w:lvlJc w:val="left"/>
      <w:pPr>
        <w:ind w:left="556" w:hanging="160"/>
      </w:pPr>
      <w:rPr/>
    </w:lvl>
    <w:lvl w:ilvl="8">
      <w:start w:val="1"/>
      <w:numFmt w:val="bullet"/>
      <w:lvlText w:val="•"/>
      <w:lvlJc w:val="left"/>
      <w:pPr>
        <w:ind w:left="356" w:hanging="160"/>
      </w:pPr>
      <w:rPr/>
    </w:lvl>
  </w:abstractNum>
  <w:abstractNum w:abstractNumId="3">
    <w:lvl w:ilvl="0">
      <w:start w:val="1"/>
      <w:numFmt w:val="bullet"/>
      <w:lvlText w:val="•"/>
      <w:lvlJc w:val="left"/>
      <w:pPr>
        <w:ind w:left="6640" w:hanging="160"/>
      </w:pPr>
      <w:rPr>
        <w:rFonts w:ascii="Arial" w:cs="Arial" w:eastAsia="Arial" w:hAnsi="Arial"/>
        <w:b w:val="1"/>
        <w:i w:val="0"/>
        <w:color w:val="020302"/>
        <w:sz w:val="22"/>
        <w:szCs w:val="22"/>
      </w:rPr>
    </w:lvl>
    <w:lvl w:ilvl="1">
      <w:start w:val="1"/>
      <w:numFmt w:val="bullet"/>
      <w:lvlText w:val="•"/>
      <w:lvlJc w:val="left"/>
      <w:pPr>
        <w:ind w:left="7200" w:hanging="160"/>
      </w:pPr>
      <w:rPr/>
    </w:lvl>
    <w:lvl w:ilvl="2">
      <w:start w:val="1"/>
      <w:numFmt w:val="bullet"/>
      <w:lvlText w:val="•"/>
      <w:lvlJc w:val="left"/>
      <w:pPr>
        <w:ind w:left="7760" w:hanging="160"/>
      </w:pPr>
      <w:rPr/>
    </w:lvl>
    <w:lvl w:ilvl="3">
      <w:start w:val="1"/>
      <w:numFmt w:val="bullet"/>
      <w:lvlText w:val="•"/>
      <w:lvlJc w:val="left"/>
      <w:pPr>
        <w:ind w:left="8320" w:hanging="160"/>
      </w:pPr>
      <w:rPr/>
    </w:lvl>
    <w:lvl w:ilvl="4">
      <w:start w:val="1"/>
      <w:numFmt w:val="bullet"/>
      <w:lvlText w:val="•"/>
      <w:lvlJc w:val="left"/>
      <w:pPr>
        <w:ind w:left="8880" w:hanging="160"/>
      </w:pPr>
      <w:rPr/>
    </w:lvl>
    <w:lvl w:ilvl="5">
      <w:start w:val="1"/>
      <w:numFmt w:val="bullet"/>
      <w:lvlText w:val="•"/>
      <w:lvlJc w:val="left"/>
      <w:pPr>
        <w:ind w:left="9440" w:hanging="160"/>
      </w:pPr>
      <w:rPr/>
    </w:lvl>
    <w:lvl w:ilvl="6">
      <w:start w:val="1"/>
      <w:numFmt w:val="bullet"/>
      <w:lvlText w:val="•"/>
      <w:lvlJc w:val="left"/>
      <w:pPr>
        <w:ind w:left="10000" w:hanging="160"/>
      </w:pPr>
      <w:rPr/>
    </w:lvl>
    <w:lvl w:ilvl="7">
      <w:start w:val="1"/>
      <w:numFmt w:val="bullet"/>
      <w:lvlText w:val="•"/>
      <w:lvlJc w:val="left"/>
      <w:pPr>
        <w:ind w:left="10560" w:hanging="160"/>
      </w:pPr>
      <w:rPr/>
    </w:lvl>
    <w:lvl w:ilvl="8">
      <w:start w:val="1"/>
      <w:numFmt w:val="bullet"/>
      <w:lvlText w:val="•"/>
      <w:lvlJc w:val="left"/>
      <w:pPr>
        <w:ind w:left="11120" w:hanging="1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b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4"/>
      <w:szCs w:val="44"/>
    </w:rPr>
  </w:style>
  <w:style w:type="paragraph" w:styleId="Heading2">
    <w:name w:val="heading 2"/>
    <w:basedOn w:val="Normal"/>
    <w:next w:val="Normal"/>
    <w:pPr>
      <w:spacing w:before="99" w:lineRule="auto"/>
      <w:ind w:left="540"/>
      <w:jc w:val="both"/>
    </w:pPr>
    <w:rPr>
      <w:b w:val="1"/>
      <w:sz w:val="26"/>
      <w:szCs w:val="26"/>
    </w:rPr>
  </w:style>
  <w:style w:type="paragraph" w:styleId="Heading3">
    <w:name w:val="heading 3"/>
    <w:basedOn w:val="Normal"/>
    <w:next w:val="Normal"/>
    <w:pPr>
      <w:ind w:left="880"/>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19" w:lineRule="auto"/>
      <w:ind w:left="576" w:right="7233"/>
      <w:jc w:val="both"/>
    </w:pPr>
    <w:rPr>
      <w:rFonts w:ascii="Open Sans Light" w:cs="Open Sans Light" w:eastAsia="Open Sans Light" w:hAnsi="Open Sans Light"/>
      <w:i w:val="1"/>
      <w:sz w:val="46"/>
      <w:szCs w:val="46"/>
    </w:rPr>
  </w:style>
  <w:style w:type="paragraph" w:styleId="Normal" w:default="1">
    <w:name w:val="Normal"/>
    <w:qFormat w:val="1"/>
    <w:rPr>
      <w:rFonts w:ascii="Myriad Pro" w:cs="Myriad Pro" w:eastAsia="Myriad Pro" w:hAnsi="Myriad Pro"/>
    </w:rPr>
  </w:style>
  <w:style w:type="paragraph" w:styleId="Heading1">
    <w:name w:val="heading 1"/>
    <w:basedOn w:val="Normal"/>
    <w:uiPriority w:val="9"/>
    <w:qFormat w:val="1"/>
    <w:pPr>
      <w:outlineLvl w:val="0"/>
    </w:pPr>
    <w:rPr>
      <w:b w:val="1"/>
      <w:bCs w:val="1"/>
      <w:sz w:val="44"/>
      <w:szCs w:val="44"/>
    </w:rPr>
  </w:style>
  <w:style w:type="paragraph" w:styleId="Heading2">
    <w:name w:val="heading 2"/>
    <w:basedOn w:val="Normal"/>
    <w:uiPriority w:val="9"/>
    <w:unhideWhenUsed w:val="1"/>
    <w:qFormat w:val="1"/>
    <w:pPr>
      <w:spacing w:before="99"/>
      <w:ind w:left="540"/>
      <w:jc w:val="both"/>
      <w:outlineLvl w:val="1"/>
    </w:pPr>
    <w:rPr>
      <w:b w:val="1"/>
      <w:bCs w:val="1"/>
      <w:sz w:val="26"/>
      <w:szCs w:val="26"/>
    </w:rPr>
  </w:style>
  <w:style w:type="paragraph" w:styleId="Heading3">
    <w:name w:val="heading 3"/>
    <w:basedOn w:val="Normal"/>
    <w:uiPriority w:val="9"/>
    <w:unhideWhenUsed w:val="1"/>
    <w:qFormat w:val="1"/>
    <w:pPr>
      <w:ind w:left="880"/>
      <w:jc w:val="center"/>
      <w:outlineLvl w:val="2"/>
    </w:pPr>
    <w:rPr>
      <w:b w:val="1"/>
      <w:bCs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link w:val="TitleChar"/>
    <w:uiPriority w:val="10"/>
    <w:qFormat w:val="1"/>
    <w:pPr>
      <w:spacing w:before="519"/>
      <w:ind w:left="576" w:right="7233"/>
      <w:jc w:val="both"/>
    </w:pPr>
    <w:rPr>
      <w:rFonts w:ascii="Myriad Pro Light" w:cs="Myriad Pro Light" w:eastAsia="Myriad Pro Light" w:hAnsi="Myriad Pro Light"/>
      <w:i w:val="1"/>
      <w:iCs w:val="1"/>
      <w:sz w:val="46"/>
      <w:szCs w:val="46"/>
    </w:rPr>
  </w:style>
  <w:style w:type="paragraph" w:styleId="ListParagraph">
    <w:name w:val="List Paragraph"/>
    <w:basedOn w:val="Normal"/>
    <w:uiPriority w:val="1"/>
    <w:qFormat w:val="1"/>
    <w:pPr>
      <w:spacing w:before="99"/>
      <w:ind w:left="880" w:hanging="160"/>
    </w:pPr>
  </w:style>
  <w:style w:type="paragraph" w:styleId="TableParagraph" w:customStyle="1">
    <w:name w:val="Table Paragraph"/>
    <w:basedOn w:val="Normal"/>
    <w:uiPriority w:val="1"/>
    <w:qFormat w:val="1"/>
  </w:style>
  <w:style w:type="character" w:styleId="TitleChar" w:customStyle="1">
    <w:name w:val="Title Char"/>
    <w:basedOn w:val="DefaultParagraphFont"/>
    <w:link w:val="Title"/>
    <w:uiPriority w:val="10"/>
    <w:rsid w:val="00934772"/>
    <w:rPr>
      <w:rFonts w:ascii="Myriad Pro Light" w:cs="Myriad Pro Light" w:eastAsia="Myriad Pro Light" w:hAnsi="Myriad Pro Light"/>
      <w:i w:val="1"/>
      <w:iCs w:val="1"/>
      <w:sz w:val="46"/>
      <w:szCs w:val="46"/>
    </w:rPr>
  </w:style>
  <w:style w:type="paragraph" w:styleId="Header">
    <w:name w:val="header"/>
    <w:basedOn w:val="Normal"/>
    <w:link w:val="HeaderChar"/>
    <w:uiPriority w:val="99"/>
    <w:unhideWhenUsed w:val="1"/>
    <w:rsid w:val="00934772"/>
    <w:pPr>
      <w:tabs>
        <w:tab w:val="center" w:pos="4513"/>
        <w:tab w:val="right" w:pos="9026"/>
      </w:tabs>
    </w:pPr>
  </w:style>
  <w:style w:type="character" w:styleId="HeaderChar" w:customStyle="1">
    <w:name w:val="Header Char"/>
    <w:basedOn w:val="DefaultParagraphFont"/>
    <w:link w:val="Header"/>
    <w:uiPriority w:val="99"/>
    <w:rsid w:val="00934772"/>
    <w:rPr>
      <w:rFonts w:ascii="Myriad Pro" w:cs="Myriad Pro" w:eastAsia="Myriad Pro" w:hAnsi="Myriad Pro"/>
    </w:rPr>
  </w:style>
  <w:style w:type="paragraph" w:styleId="Footer">
    <w:name w:val="footer"/>
    <w:basedOn w:val="Normal"/>
    <w:link w:val="FooterChar"/>
    <w:uiPriority w:val="99"/>
    <w:unhideWhenUsed w:val="1"/>
    <w:rsid w:val="00934772"/>
    <w:pPr>
      <w:tabs>
        <w:tab w:val="center" w:pos="4513"/>
        <w:tab w:val="right" w:pos="9026"/>
      </w:tabs>
    </w:pPr>
  </w:style>
  <w:style w:type="character" w:styleId="FooterChar" w:customStyle="1">
    <w:name w:val="Footer Char"/>
    <w:basedOn w:val="DefaultParagraphFont"/>
    <w:link w:val="Footer"/>
    <w:uiPriority w:val="99"/>
    <w:rsid w:val="00934772"/>
    <w:rPr>
      <w:rFonts w:ascii="Myriad Pro" w:cs="Myriad Pro" w:eastAsia="Myriad Pro" w:hAnsi="Myriad Pro"/>
    </w:rPr>
  </w:style>
  <w:style w:type="table" w:styleId="TableGrid">
    <w:name w:val="Table Grid"/>
    <w:basedOn w:val="TableNormal"/>
    <w:uiPriority w:val="39"/>
    <w:rsid w:val="00E17233"/>
    <w:pPr>
      <w:widowControl w:val="1"/>
      <w:autoSpaceDE w:val="1"/>
      <w:autoSpaceDN w:val="1"/>
    </w:pPr>
    <w:rPr>
      <w:rFonts w:cs="Angsana New" w:eastAsiaTheme="minorEastAsia"/>
      <w:szCs w:val="28"/>
      <w:lang w:bidi="th-TH"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11339"/>
    <w:rPr>
      <w:color w:val="0000ff" w:themeColor="hyperlink"/>
      <w:u w:val="single"/>
    </w:rPr>
  </w:style>
  <w:style w:type="character" w:styleId="UnresolvedMention">
    <w:name w:val="Unresolved Mention"/>
    <w:basedOn w:val="DefaultParagraphFont"/>
    <w:uiPriority w:val="99"/>
    <w:semiHidden w:val="1"/>
    <w:unhideWhenUsed w:val="1"/>
    <w:rsid w:val="00911339"/>
    <w:rPr>
      <w:color w:val="605e5c"/>
      <w:shd w:color="auto" w:fill="e1dfdd" w:val="clear"/>
    </w:rPr>
  </w:style>
  <w:style w:type="character" w:styleId="CommentReference">
    <w:name w:val="annotation reference"/>
    <w:basedOn w:val="DefaultParagraphFont"/>
    <w:uiPriority w:val="99"/>
    <w:semiHidden w:val="1"/>
    <w:unhideWhenUsed w:val="1"/>
    <w:rsid w:val="00CB06CE"/>
    <w:rPr>
      <w:sz w:val="16"/>
      <w:szCs w:val="18"/>
    </w:rPr>
  </w:style>
  <w:style w:type="paragraph" w:styleId="CommentText">
    <w:name w:val="annotation text"/>
    <w:basedOn w:val="Normal"/>
    <w:link w:val="CommentTextChar"/>
    <w:uiPriority w:val="99"/>
    <w:semiHidden w:val="1"/>
    <w:unhideWhenUsed w:val="1"/>
    <w:rsid w:val="00CB06CE"/>
    <w:rPr>
      <w:sz w:val="20"/>
      <w:szCs w:val="20"/>
    </w:rPr>
  </w:style>
  <w:style w:type="character" w:styleId="CommentTextChar" w:customStyle="1">
    <w:name w:val="Comment Text Char"/>
    <w:basedOn w:val="DefaultParagraphFont"/>
    <w:link w:val="CommentText"/>
    <w:uiPriority w:val="99"/>
    <w:semiHidden w:val="1"/>
    <w:rsid w:val="00CB06CE"/>
    <w:rPr>
      <w:rFonts w:ascii="Myriad Pro" w:cs="Myriad Pro" w:eastAsia="Myriad Pro" w:hAnsi="Myriad Pro"/>
      <w:sz w:val="20"/>
      <w:szCs w:val="20"/>
    </w:rPr>
  </w:style>
  <w:style w:type="paragraph" w:styleId="CommentSubject">
    <w:name w:val="annotation subject"/>
    <w:basedOn w:val="CommentText"/>
    <w:next w:val="CommentText"/>
    <w:link w:val="CommentSubjectChar"/>
    <w:uiPriority w:val="99"/>
    <w:semiHidden w:val="1"/>
    <w:unhideWhenUsed w:val="1"/>
    <w:rsid w:val="00CB06CE"/>
    <w:rPr>
      <w:b w:val="1"/>
      <w:bCs w:val="1"/>
    </w:rPr>
  </w:style>
  <w:style w:type="character" w:styleId="CommentSubjectChar" w:customStyle="1">
    <w:name w:val="Comment Subject Char"/>
    <w:basedOn w:val="CommentTextChar"/>
    <w:link w:val="CommentSubject"/>
    <w:uiPriority w:val="99"/>
    <w:semiHidden w:val="1"/>
    <w:rsid w:val="00CB06CE"/>
    <w:rPr>
      <w:rFonts w:ascii="Myriad Pro" w:cs="Myriad Pro" w:eastAsia="Myriad Pro" w:hAnsi="Myriad Pro"/>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28.0" w:type="dxa"/>
        <w:left w:w="0.0" w:type="dxa"/>
        <w:bottom w:w="28.0" w:type="dxa"/>
        <w:right w:w="0.0" w:type="dxa"/>
      </w:tblCellMar>
    </w:tblPr>
  </w:style>
  <w:style w:type="table" w:styleId="Table3">
    <w:basedOn w:val="TableNormal"/>
    <w:pPr>
      <w:widowControl w:val="1"/>
    </w:pPr>
    <w:tblPr>
      <w:tblStyleRowBandSize w:val="1"/>
      <w:tblStyleColBandSize w:val="1"/>
      <w:tblCellMar>
        <w:top w:w="57.0" w:type="dxa"/>
        <w:left w:w="28.0" w:type="dxa"/>
        <w:bottom w:w="57.0" w:type="dxa"/>
        <w:right w:w="28.0" w:type="dxa"/>
      </w:tblCellMar>
    </w:tblPr>
  </w:style>
  <w:style w:type="table" w:styleId="Table4">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ntario.ca/laws/regulation/980181" TargetMode="External"/><Relationship Id="rId22" Type="http://schemas.openxmlformats.org/officeDocument/2006/relationships/hyperlink" Target="https://www.ontario.ca/laws/regulation/980181" TargetMode="External"/><Relationship Id="rId21" Type="http://schemas.openxmlformats.org/officeDocument/2006/relationships/hyperlink" Target="https://www.ontario.ca/laws/regulation/980181" TargetMode="External"/><Relationship Id="rId24" Type="http://schemas.openxmlformats.org/officeDocument/2006/relationships/hyperlink" Target="http://www.edu.gov.on.ca/eng/general/elemsec/speced/guide/resource/" TargetMode="External"/><Relationship Id="rId23" Type="http://schemas.openxmlformats.org/officeDocument/2006/relationships/hyperlink" Target="http://www.edu.gov.on.ca/eng/general/elemsec/speced/guide/resou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s://www.ontario.ca/laws/regulation/980181" TargetMode="External"/><Relationship Id="rId25" Type="http://schemas.openxmlformats.org/officeDocument/2006/relationships/image" Target="media/image3.png"/><Relationship Id="rId28" Type="http://schemas.openxmlformats.org/officeDocument/2006/relationships/image" Target="media/image4.png"/><Relationship Id="rId27" Type="http://schemas.openxmlformats.org/officeDocument/2006/relationships/hyperlink" Target="https://www.ontario.ca/laws/regulation/98018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tdsb.on.ca/AboutUs/Policies%2CProceduresForms/Detail.aspx?docId=419" TargetMode="External"/><Relationship Id="rId7" Type="http://schemas.openxmlformats.org/officeDocument/2006/relationships/image" Target="media/image1.jpg"/><Relationship Id="rId8" Type="http://schemas.openxmlformats.org/officeDocument/2006/relationships/footer" Target="footer2.xml"/><Relationship Id="rId31" Type="http://schemas.openxmlformats.org/officeDocument/2006/relationships/hyperlink" Target="http://www.tdsb.on.ca/seac" TargetMode="External"/><Relationship Id="rId30" Type="http://schemas.openxmlformats.org/officeDocument/2006/relationships/hyperlink" Target="http://www.tdsb.on.ca/AboutUs/Policies%2CProceduresForms/Detail.aspx?docId=419" TargetMode="External"/><Relationship Id="rId11" Type="http://schemas.openxmlformats.org/officeDocument/2006/relationships/image" Target="media/image10.png"/><Relationship Id="rId33" Type="http://schemas.openxmlformats.org/officeDocument/2006/relationships/hyperlink" Target="http://www.tdsb.on.ca/specialeducation" TargetMode="External"/><Relationship Id="rId10" Type="http://schemas.openxmlformats.org/officeDocument/2006/relationships/image" Target="media/image8.png"/><Relationship Id="rId32" Type="http://schemas.openxmlformats.org/officeDocument/2006/relationships/hyperlink" Target="http://www.tdsb.on.ca/specialeducation" TargetMode="External"/><Relationship Id="rId13" Type="http://schemas.openxmlformats.org/officeDocument/2006/relationships/image" Target="media/image12.png"/><Relationship Id="rId35" Type="http://schemas.openxmlformats.org/officeDocument/2006/relationships/hyperlink" Target="http://www.tdsb.on.ca/specialeducation" TargetMode="External"/><Relationship Id="rId12" Type="http://schemas.openxmlformats.org/officeDocument/2006/relationships/image" Target="media/image9.png"/><Relationship Id="rId34" Type="http://schemas.openxmlformats.org/officeDocument/2006/relationships/hyperlink" Target="http://www.tdsb.on.ca/specialeducation" TargetMode="External"/><Relationship Id="rId15" Type="http://schemas.openxmlformats.org/officeDocument/2006/relationships/image" Target="media/image11.png"/><Relationship Id="rId37" Type="http://schemas.openxmlformats.org/officeDocument/2006/relationships/image" Target="media/image2.png"/><Relationship Id="rId14" Type="http://schemas.openxmlformats.org/officeDocument/2006/relationships/hyperlink" Target="http://www.tdsb.on.ca/specialeducation" TargetMode="External"/><Relationship Id="rId36" Type="http://schemas.openxmlformats.org/officeDocument/2006/relationships/hyperlink" Target="http://www.tdsb.on.ca/specialeducation" TargetMode="External"/><Relationship Id="rId17" Type="http://schemas.openxmlformats.org/officeDocument/2006/relationships/image" Target="media/image14.png"/><Relationship Id="rId16" Type="http://schemas.openxmlformats.org/officeDocument/2006/relationships/image" Target="media/image15.png"/><Relationship Id="rId19" Type="http://schemas.openxmlformats.org/officeDocument/2006/relationships/image" Target="media/image5.png"/><Relationship Id="rId18" Type="http://schemas.openxmlformats.org/officeDocument/2006/relationships/hyperlink" Target="http://www.tdsb.on.ca/special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YMTMg/PntLwls+ztMxyB5HYZQ==">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Adobe InDesign 16.2 (Macintosh)</vt:lpwstr>
  </property>
  <property fmtid="{D5CDD505-2E9C-101B-9397-08002B2CF9AE}" pid="4" name="LastSaved">
    <vt:filetime>2021-10-29T00:00:00Z</vt:filetime>
  </property>
</Properties>
</file>