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DEAF" w14:textId="77777777" w:rsidR="00C61C28" w:rsidRDefault="00C61C28" w:rsidP="00C61C28">
      <w:pPr>
        <w:pStyle w:val="NormalWeb"/>
        <w:spacing w:before="0" w:beforeAutospacing="0" w:after="0" w:afterAutospacing="0"/>
        <w:rPr>
          <w:rFonts w:ascii="Arial" w:hAnsi="Arial" w:cs="Arial"/>
          <w:sz w:val="24"/>
          <w:szCs w:val="24"/>
        </w:rPr>
      </w:pPr>
      <w:r>
        <w:rPr>
          <w:rFonts w:ascii="Arial" w:hAnsi="Arial"/>
          <w:color w:val="000000"/>
          <w:sz w:val="24"/>
        </w:rPr>
        <w:t>Ebeveynler/Veliler,</w:t>
      </w:r>
    </w:p>
    <w:p w14:paraId="0229C52E" w14:textId="77777777" w:rsidR="00C61C28" w:rsidRDefault="00C61C28" w:rsidP="00C61C28">
      <w:pPr>
        <w:rPr>
          <w:rFonts w:ascii="Arial" w:hAnsi="Arial" w:cs="Arial"/>
          <w:sz w:val="24"/>
          <w:szCs w:val="24"/>
        </w:rPr>
      </w:pPr>
    </w:p>
    <w:p w14:paraId="177E34E1" w14:textId="5606C56D" w:rsidR="00C61C28" w:rsidRDefault="005158D1" w:rsidP="00C61C28">
      <w:pPr>
        <w:pStyle w:val="NormalWeb"/>
        <w:spacing w:before="0" w:beforeAutospacing="0" w:after="0" w:afterAutospacing="0"/>
        <w:rPr>
          <w:rFonts w:ascii="Arial" w:hAnsi="Arial" w:cs="Arial"/>
          <w:sz w:val="24"/>
          <w:szCs w:val="24"/>
        </w:rPr>
      </w:pPr>
      <w:hyperlink r:id="rId4" w:history="1">
        <w:r w:rsidR="00C61C28">
          <w:rPr>
            <w:rStyle w:val="Hyperlink"/>
            <w:rFonts w:ascii="Arial" w:hAnsi="Arial"/>
            <w:sz w:val="24"/>
          </w:rPr>
          <w:t>Mayıs ayında paylaştığımız üzere</w:t>
        </w:r>
      </w:hyperlink>
      <w:r w:rsidR="00C61C28">
        <w:rPr>
          <w:rFonts w:ascii="Arial" w:hAnsi="Arial"/>
          <w:color w:val="000000"/>
          <w:sz w:val="24"/>
        </w:rPr>
        <w:t xml:space="preserve">, Toronto </w:t>
      </w:r>
      <w:proofErr w:type="spellStart"/>
      <w:r w:rsidR="00C61C28">
        <w:rPr>
          <w:rFonts w:ascii="Arial" w:hAnsi="Arial"/>
          <w:color w:val="000000"/>
          <w:sz w:val="24"/>
        </w:rPr>
        <w:t>District</w:t>
      </w:r>
      <w:proofErr w:type="spellEnd"/>
      <w:r w:rsidR="00C61C28">
        <w:rPr>
          <w:rFonts w:ascii="Arial" w:hAnsi="Arial"/>
          <w:color w:val="000000"/>
          <w:sz w:val="24"/>
        </w:rPr>
        <w:t xml:space="preserve"> School Board (TDSB) olarak tüm ailelerden 2021-22 öğrenim yılı için Yüz Yüze ya da Sanal Öğrenim Seçim Formu doldurmalarını isteyeceğiz. </w:t>
      </w:r>
    </w:p>
    <w:p w14:paraId="5FBF53EF" w14:textId="77777777" w:rsidR="00C61C28" w:rsidRDefault="00C61C28" w:rsidP="00C61C28">
      <w:pPr>
        <w:rPr>
          <w:rFonts w:ascii="Arial" w:hAnsi="Arial" w:cs="Arial"/>
          <w:sz w:val="24"/>
          <w:szCs w:val="24"/>
        </w:rPr>
      </w:pPr>
    </w:p>
    <w:p w14:paraId="4A03F182" w14:textId="77777777" w:rsidR="00C61C28" w:rsidRDefault="00C61C28" w:rsidP="00C61C28">
      <w:pPr>
        <w:pStyle w:val="NormalWeb"/>
        <w:spacing w:before="0" w:beforeAutospacing="0" w:after="0" w:afterAutospacing="0"/>
        <w:rPr>
          <w:rFonts w:ascii="Arial" w:hAnsi="Arial" w:cs="Arial"/>
          <w:sz w:val="24"/>
          <w:szCs w:val="24"/>
        </w:rPr>
      </w:pPr>
      <w:r>
        <w:rPr>
          <w:rFonts w:ascii="Arial" w:hAnsi="Arial"/>
          <w:color w:val="000000"/>
          <w:sz w:val="24"/>
        </w:rPr>
        <w:t xml:space="preserve">Son birkaç haftadır Toronto’daki COVID-19 vaka sayısı azalmaya devam ediyor. Yetişkinlerin ve 12-17 yaş grubundaki çocukların aşılanmasında da ciddi bir ilerleme sağlandı.  </w:t>
      </w:r>
      <w:r>
        <w:rPr>
          <w:rFonts w:ascii="Arial" w:hAnsi="Arial"/>
          <w:sz w:val="24"/>
        </w:rPr>
        <w:t>Bunlar gerçekten yüreklendirici gelişmeler. Eylül ayında tüm öğrencileri evde eğitim birimleriyle yeniden irtibata geçirmeye ve yüz yüze okul ortamında onları karşılamaya can atıyoruz.</w:t>
      </w:r>
      <w:r>
        <w:rPr>
          <w:rFonts w:ascii="Arial" w:hAnsi="Arial"/>
          <w:color w:val="000000"/>
          <w:sz w:val="24"/>
        </w:rPr>
        <w:t> </w:t>
      </w:r>
    </w:p>
    <w:p w14:paraId="1454E178" w14:textId="77777777" w:rsidR="00C61C28" w:rsidRDefault="00C61C28" w:rsidP="00C61C28">
      <w:pPr>
        <w:rPr>
          <w:rFonts w:ascii="Arial" w:hAnsi="Arial" w:cs="Arial"/>
          <w:sz w:val="24"/>
          <w:szCs w:val="24"/>
        </w:rPr>
      </w:pPr>
    </w:p>
    <w:p w14:paraId="175A78E3" w14:textId="6A37CC3D" w:rsidR="00C61C28" w:rsidRDefault="00C61C28" w:rsidP="00C61C28">
      <w:pPr>
        <w:pStyle w:val="NormalWeb"/>
        <w:spacing w:before="0" w:beforeAutospacing="0" w:after="0" w:afterAutospacing="0"/>
        <w:rPr>
          <w:rFonts w:ascii="Arial" w:hAnsi="Arial" w:cs="Arial"/>
          <w:sz w:val="24"/>
          <w:szCs w:val="24"/>
        </w:rPr>
      </w:pPr>
      <w:r>
        <w:rPr>
          <w:rFonts w:ascii="Arial" w:hAnsi="Arial"/>
          <w:color w:val="000000"/>
          <w:sz w:val="24"/>
        </w:rPr>
        <w:t xml:space="preserve">Gereken durumlarda Sanal Öğrenim talepleri karşılanacak olsa da tüm öğrencileri Yüz Yüze Öğrenimi seçmeye davet ediyoruz. Öğrencilerin en iyi nasıl öğrendiklerini düşündükleriyle ilgili TDSB verilerine ve Yüz Yüze Öğrenime geri dönen </w:t>
      </w:r>
      <w:r w:rsidR="00365D88">
        <w:rPr>
          <w:rFonts w:ascii="Arial" w:hAnsi="Arial"/>
          <w:color w:val="000000"/>
          <w:sz w:val="24"/>
        </w:rPr>
        <w:t xml:space="preserve">öğrencilere dair mevcut </w:t>
      </w:r>
      <w:r>
        <w:rPr>
          <w:rFonts w:ascii="Arial" w:hAnsi="Arial"/>
          <w:color w:val="000000"/>
          <w:sz w:val="24"/>
        </w:rPr>
        <w:t xml:space="preserve">verilere göre, geçirdiğimiz zorlu yılın ardından bu seçimin öğrenciler için </w:t>
      </w:r>
      <w:r w:rsidR="00365D88">
        <w:rPr>
          <w:rFonts w:ascii="Arial" w:hAnsi="Arial"/>
          <w:color w:val="000000"/>
          <w:sz w:val="24"/>
        </w:rPr>
        <w:t xml:space="preserve">en </w:t>
      </w:r>
      <w:r>
        <w:rPr>
          <w:rFonts w:ascii="Arial" w:hAnsi="Arial"/>
          <w:color w:val="000000"/>
          <w:sz w:val="24"/>
        </w:rPr>
        <w:t>iyi seçim olduğuna inanıyoruz.</w:t>
      </w:r>
    </w:p>
    <w:p w14:paraId="04DC4A1A" w14:textId="77777777" w:rsidR="00C61C28" w:rsidRDefault="00C61C28" w:rsidP="00C61C28">
      <w:pPr>
        <w:rPr>
          <w:rFonts w:ascii="Arial" w:hAnsi="Arial" w:cs="Arial"/>
          <w:sz w:val="24"/>
          <w:szCs w:val="24"/>
        </w:rPr>
      </w:pPr>
    </w:p>
    <w:p w14:paraId="12136C50" w14:textId="77777777" w:rsidR="00C61C28" w:rsidRDefault="00C61C28" w:rsidP="00C61C28">
      <w:pPr>
        <w:pStyle w:val="NormalWeb"/>
        <w:spacing w:before="0" w:beforeAutospacing="0" w:after="240" w:afterAutospacing="0"/>
        <w:rPr>
          <w:rFonts w:ascii="Arial" w:hAnsi="Arial" w:cs="Arial"/>
          <w:sz w:val="24"/>
          <w:szCs w:val="24"/>
        </w:rPr>
      </w:pPr>
      <w:r>
        <w:rPr>
          <w:rFonts w:ascii="Arial" w:hAnsi="Arial"/>
          <w:color w:val="212529"/>
          <w:sz w:val="24"/>
        </w:rPr>
        <w:t xml:space="preserve">Aileler Yüz Yüze ya da Sanal Öğrenim Seçim Formunu </w:t>
      </w:r>
      <w:r>
        <w:rPr>
          <w:rFonts w:ascii="Arial" w:hAnsi="Arial"/>
          <w:b/>
          <w:bCs/>
          <w:color w:val="212529"/>
          <w:sz w:val="24"/>
        </w:rPr>
        <w:t>5 Ağustos Perşembe ile 12 Ağustos Perşembe</w:t>
      </w:r>
      <w:r>
        <w:rPr>
          <w:rFonts w:ascii="Arial" w:hAnsi="Arial"/>
          <w:color w:val="212529"/>
          <w:sz w:val="24"/>
        </w:rPr>
        <w:t xml:space="preserve"> arasında internetten doldurabilirler. </w:t>
      </w:r>
    </w:p>
    <w:p w14:paraId="0E2EFAA1" w14:textId="17E875CA" w:rsidR="00C61C28" w:rsidRDefault="00C61C28" w:rsidP="00C61C28">
      <w:pPr>
        <w:pStyle w:val="NormalWeb"/>
        <w:spacing w:before="0" w:beforeAutospacing="0" w:after="240" w:afterAutospacing="0"/>
        <w:rPr>
          <w:rFonts w:ascii="Arial" w:hAnsi="Arial" w:cs="Arial"/>
          <w:sz w:val="24"/>
          <w:szCs w:val="24"/>
        </w:rPr>
      </w:pPr>
      <w:r>
        <w:rPr>
          <w:rFonts w:ascii="Arial" w:hAnsi="Arial"/>
          <w:b/>
          <w:bCs/>
          <w:color w:val="212529"/>
          <w:sz w:val="24"/>
        </w:rPr>
        <w:t>5 Ağustos Perşembe</w:t>
      </w:r>
      <w:r>
        <w:rPr>
          <w:rFonts w:ascii="Arial" w:hAnsi="Arial"/>
          <w:color w:val="212529"/>
          <w:sz w:val="24"/>
        </w:rPr>
        <w:t xml:space="preserve"> günü, Seçim Formu bağlantısının yer aldığı bir e-posta alacaksınız.</w:t>
      </w:r>
      <w:r>
        <w:rPr>
          <w:rFonts w:ascii="Arial" w:hAnsi="Arial"/>
          <w:b/>
          <w:color w:val="212529"/>
          <w:sz w:val="24"/>
        </w:rPr>
        <w:t xml:space="preserve"> </w:t>
      </w:r>
      <w:r>
        <w:rPr>
          <w:rFonts w:ascii="Arial" w:hAnsi="Arial"/>
          <w:color w:val="212529"/>
          <w:sz w:val="24"/>
        </w:rPr>
        <w:t xml:space="preserve">İki ya da daha fazla çocuğu olan aileler, her öğrenci için ayrı bir e-posta ve bağlantı alacak. Aileler, Seçim Formunu verilen bağlantıyı kullanarak </w:t>
      </w:r>
      <w:r w:rsidRPr="005158D1">
        <w:rPr>
          <w:rFonts w:ascii="Arial" w:hAnsi="Arial"/>
          <w:color w:val="212529"/>
          <w:sz w:val="24"/>
          <w:u w:val="single"/>
        </w:rPr>
        <w:t>doldurmalıdır</w:t>
      </w:r>
      <w:r>
        <w:rPr>
          <w:rFonts w:ascii="Arial" w:hAnsi="Arial"/>
          <w:color w:val="212529"/>
          <w:sz w:val="24"/>
        </w:rPr>
        <w:t>. </w:t>
      </w:r>
    </w:p>
    <w:p w14:paraId="3B51A37E" w14:textId="77777777" w:rsidR="00C61C28" w:rsidRDefault="00C61C28" w:rsidP="00C61C28">
      <w:pPr>
        <w:pStyle w:val="NormalWeb"/>
        <w:spacing w:before="0" w:beforeAutospacing="0" w:after="240" w:afterAutospacing="0"/>
        <w:rPr>
          <w:rFonts w:ascii="Arial" w:hAnsi="Arial" w:cs="Arial"/>
          <w:sz w:val="24"/>
          <w:szCs w:val="24"/>
        </w:rPr>
      </w:pPr>
      <w:r>
        <w:rPr>
          <w:rFonts w:ascii="Arial" w:hAnsi="Arial"/>
          <w:color w:val="212529"/>
          <w:sz w:val="24"/>
        </w:rPr>
        <w:t>TDSB kayıtlarında e-posta adresi bulunmayan aileleri, Seçim Formunu doldurmaları için 10-12 Ağustos arasında telefonla arayacağız. 12 Ağustos’a kadar Seçim Formu doldurulmamış öğrenciler, Yüz Yüze Öğrenime yerleştirilecekler.</w:t>
      </w:r>
      <w:r>
        <w:rPr>
          <w:rFonts w:ascii="Arial" w:hAnsi="Arial"/>
          <w:color w:val="212529"/>
          <w:sz w:val="24"/>
        </w:rPr>
        <w:br/>
      </w:r>
      <w:r>
        <w:rPr>
          <w:rFonts w:ascii="Arial" w:hAnsi="Arial"/>
          <w:color w:val="212529"/>
          <w:sz w:val="24"/>
        </w:rPr>
        <w:br/>
      </w:r>
      <w:r>
        <w:rPr>
          <w:rFonts w:ascii="Arial" w:hAnsi="Arial"/>
          <w:color w:val="000000"/>
          <w:sz w:val="24"/>
        </w:rPr>
        <w:t>Öğrenim yılına sorunsuz bir başlangıç için hazırlandığımız şu günlerde iş birliğiniz için size teşekkür ederiz.</w:t>
      </w:r>
    </w:p>
    <w:p w14:paraId="296061A4" w14:textId="45F9EAAC" w:rsidR="00176DE0" w:rsidRDefault="00C61C28" w:rsidP="00C61C28">
      <w:r>
        <w:rPr>
          <w:rFonts w:ascii="Arial" w:hAnsi="Arial"/>
          <w:color w:val="212529"/>
          <w:sz w:val="24"/>
        </w:rPr>
        <w:t xml:space="preserve">Daha fazla bilgi için lütfen şu adresi ziyaret edin: </w:t>
      </w:r>
      <w:hyperlink r:id="rId5" w:history="1">
        <w:r>
          <w:rPr>
            <w:rStyle w:val="Hyperlink"/>
            <w:rFonts w:ascii="Arial" w:hAnsi="Arial"/>
            <w:color w:val="1155CC"/>
            <w:sz w:val="24"/>
          </w:rPr>
          <w:t>www.tdsb.on.ca/School-Year-2021-22/2021-22-Selection-Form</w:t>
        </w:r>
      </w:hyperlink>
      <w:r>
        <w:rPr>
          <w:rFonts w:ascii="Arial" w:hAnsi="Arial"/>
          <w:color w:val="212529"/>
          <w:sz w:val="24"/>
        </w:rPr>
        <w:t>.</w:t>
      </w:r>
    </w:p>
    <w:sectPr w:rsidR="00176D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28"/>
    <w:rsid w:val="00365D88"/>
    <w:rsid w:val="005158D1"/>
    <w:rsid w:val="005749FB"/>
    <w:rsid w:val="008D44ED"/>
    <w:rsid w:val="00C61C28"/>
    <w:rsid w:val="00E7375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456A"/>
  <w15:chartTrackingRefBased/>
  <w15:docId w15:val="{9D459EC3-9A4F-4571-86D3-5D0F68C8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C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C28"/>
    <w:rPr>
      <w:color w:val="0563C1"/>
      <w:u w:val="single"/>
    </w:rPr>
  </w:style>
  <w:style w:type="paragraph" w:styleId="NormalWeb">
    <w:name w:val="Normal (Web)"/>
    <w:basedOn w:val="Normal"/>
    <w:uiPriority w:val="99"/>
    <w:semiHidden/>
    <w:unhideWhenUsed/>
    <w:rsid w:val="00C61C28"/>
    <w:pPr>
      <w:spacing w:before="100" w:beforeAutospacing="1" w:after="100" w:afterAutospacing="1"/>
    </w:pPr>
    <w:rPr>
      <w:lang w:eastAsia="en-CA"/>
    </w:rPr>
  </w:style>
  <w:style w:type="character" w:styleId="UnresolvedMention">
    <w:name w:val="Unresolved Mention"/>
    <w:basedOn w:val="DefaultParagraphFont"/>
    <w:uiPriority w:val="99"/>
    <w:semiHidden/>
    <w:unhideWhenUsed/>
    <w:rsid w:val="00574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4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dsb.on.ca/School-Year-2021-22/2021-22-Selection-Form" TargetMode="External"/><Relationship Id="rId4" Type="http://schemas.openxmlformats.org/officeDocument/2006/relationships/hyperlink" Target="https://www.tdsb.on.ca/School-Year-2021-22/Selec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Stacey</dc:creator>
  <cp:keywords/>
  <dc:description/>
  <cp:lastModifiedBy>Cenk Kemal Haznacı</cp:lastModifiedBy>
  <cp:revision>4</cp:revision>
  <dcterms:created xsi:type="dcterms:W3CDTF">2021-06-25T14:39:00Z</dcterms:created>
  <dcterms:modified xsi:type="dcterms:W3CDTF">2021-06-28T00:19:00Z</dcterms:modified>
</cp:coreProperties>
</file>