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merveilles de l’espace</w:t>
      </w:r>
    </w:p>
    <w:p w:rsidR="00000000" w:rsidDel="00000000" w:rsidP="00000000" w:rsidRDefault="00000000" w:rsidRPr="00000000" w14:paraId="00000014">
      <w:pPr>
        <w:jc w:val="left"/>
        <w:rPr>
          <w:rFonts w:ascii="Cabin" w:cs="Cabin" w:eastAsia="Cabin" w:hAnsi="Cabin"/>
          <w:sz w:val="48"/>
          <w:szCs w:val="4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textes au sujet de l’espace. Je fais des inférences. J’utilise mes habiletés de pensée critique pour réfléchir aux points de vue différents.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As-tu jamais regardé le ciel et te demandais “Qu’est-ce qu’il y a là-bas?" Cette semaine, nous allons explorer l’espace! </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 sais-tu déjà à propos de l’espace? Que veux-tu apprendre? Remplis les deux premières parties du </w:t>
            </w:r>
            <w:hyperlink r:id="rId8">
              <w:r w:rsidDel="00000000" w:rsidR="00000000" w:rsidRPr="00000000">
                <w:rPr>
                  <w:rFonts w:ascii="Cabin" w:cs="Cabin" w:eastAsia="Cabin" w:hAnsi="Cabin"/>
                  <w:color w:val="1155cc"/>
                  <w:sz w:val="26"/>
                  <w:szCs w:val="26"/>
                  <w:u w:val="single"/>
                  <w:rtl w:val="0"/>
                </w:rPr>
                <w:t xml:space="preserve">tableau SVA</w:t>
              </w:r>
            </w:hyperlink>
            <w:r w:rsidDel="00000000" w:rsidR="00000000" w:rsidRPr="00000000">
              <w:rPr>
                <w:rFonts w:ascii="Cabin" w:cs="Cabin" w:eastAsia="Cabin" w:hAnsi="Cabin"/>
                <w:sz w:val="26"/>
                <w:szCs w:val="26"/>
                <w:rtl w:val="0"/>
              </w:rPr>
              <w:t xml:space="preserve"> avec tes idées.</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Quand tu regardes/tu écoutes, tu n’as pas besoin de tout comprendre. </w:t>
            </w:r>
          </w:p>
          <w:p w:rsidR="00000000" w:rsidDel="00000000" w:rsidP="00000000" w:rsidRDefault="00000000" w:rsidRPr="00000000" w14:paraId="0000001C">
            <w:pPr>
              <w:rPr>
                <w:rFonts w:ascii="Cabin" w:cs="Cabin" w:eastAsia="Cabin" w:hAnsi="Cabin"/>
                <w:sz w:val="26"/>
                <w:szCs w:val="26"/>
              </w:rPr>
            </w:pPr>
            <w:r w:rsidDel="00000000" w:rsidR="00000000" w:rsidRPr="00000000">
              <w:rPr>
                <w:rFonts w:ascii="Cabin" w:cs="Cabin" w:eastAsia="Cabin" w:hAnsi="Cabin"/>
                <w:sz w:val="26"/>
                <w:szCs w:val="26"/>
                <w:rtl w:val="0"/>
              </w:rPr>
              <w:t xml:space="preserve">Utilise des stratégies de lecture et d'écoute pour t’aider:</w:t>
            </w:r>
          </w:p>
          <w:p w:rsidR="00000000" w:rsidDel="00000000" w:rsidP="00000000" w:rsidRDefault="00000000" w:rsidRPr="00000000" w14:paraId="0000001D">
            <w:pPr>
              <w:numPr>
                <w:ilvl w:val="0"/>
                <w:numId w:val="6"/>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1E">
            <w:pPr>
              <w:numPr>
                <w:ilvl w:val="0"/>
                <w:numId w:val="6"/>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regarde/écoute les mots familiers</w:t>
            </w:r>
          </w:p>
          <w:p w:rsidR="00000000" w:rsidDel="00000000" w:rsidP="00000000" w:rsidRDefault="00000000" w:rsidRPr="00000000" w14:paraId="0000001F">
            <w:pPr>
              <w:numPr>
                <w:ilvl w:val="0"/>
                <w:numId w:val="6"/>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fait des inférences </w:t>
            </w:r>
          </w:p>
          <w:p w:rsidR="00000000" w:rsidDel="00000000" w:rsidP="00000000" w:rsidRDefault="00000000" w:rsidRPr="00000000" w14:paraId="00000020">
            <w:pPr>
              <w:numPr>
                <w:ilvl w:val="0"/>
                <w:numId w:val="6"/>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fait des liens à ce que tu sais déjà</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fondamentaux</w:t>
            </w:r>
            <w:r w:rsidDel="00000000" w:rsidR="00000000" w:rsidRPr="00000000">
              <w:rPr>
                <w:rtl w:val="0"/>
              </w:rPr>
            </w:r>
          </w:p>
          <w:p w:rsidR="00000000" w:rsidDel="00000000" w:rsidP="00000000" w:rsidRDefault="00000000" w:rsidRPr="00000000" w14:paraId="00000023">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 pour apprendre au sujet de l’espace.</w:t>
            </w:r>
          </w:p>
          <w:p w:rsidR="00000000" w:rsidDel="00000000" w:rsidP="00000000" w:rsidRDefault="00000000" w:rsidRPr="00000000" w14:paraId="00000025">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Cette galaxie est la nôtre</w:t>
              </w:r>
            </w:hyperlink>
            <w:r w:rsidDel="00000000" w:rsidR="00000000" w:rsidRPr="00000000">
              <w:rPr>
                <w:rFonts w:ascii="Cabin" w:cs="Cabin" w:eastAsia="Cabin" w:hAnsi="Cabin"/>
                <w:sz w:val="26"/>
                <w:szCs w:val="26"/>
                <w:rtl w:val="0"/>
              </w:rPr>
              <w:t xml:space="preserve"> (il faut te connecter avec ton compte TDSB, tournez aux pages 13-14 du document)</w:t>
            </w:r>
          </w:p>
          <w:p w:rsidR="00000000" w:rsidDel="00000000" w:rsidP="00000000" w:rsidRDefault="00000000" w:rsidRPr="00000000" w14:paraId="00000027">
            <w:pPr>
              <w:numPr>
                <w:ilvl w:val="0"/>
                <w:numId w:val="1"/>
              </w:numPr>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L’univers des étoiles</w:t>
              </w:r>
            </w:hyperlink>
            <w:r w:rsidDel="00000000" w:rsidR="00000000" w:rsidRPr="00000000">
              <w:rPr>
                <w:rFonts w:ascii="Cabin" w:cs="Cabin" w:eastAsia="Cabin" w:hAnsi="Cabin"/>
                <w:sz w:val="26"/>
                <w:szCs w:val="26"/>
                <w:rtl w:val="0"/>
              </w:rPr>
              <w:t xml:space="preserve"> (pages 10-12)</w:t>
            </w:r>
          </w:p>
          <w:p w:rsidR="00000000" w:rsidDel="00000000" w:rsidP="00000000" w:rsidRDefault="00000000" w:rsidRPr="00000000" w14:paraId="00000028">
            <w:pPr>
              <w:numPr>
                <w:ilvl w:val="0"/>
                <w:numId w:val="1"/>
              </w:numPr>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Le système solaire</w:t>
              </w:r>
            </w:hyperlink>
            <w:r w:rsidDel="00000000" w:rsidR="00000000" w:rsidRPr="00000000">
              <w:rPr>
                <w:rtl w:val="0"/>
              </w:rPr>
            </w:r>
          </w:p>
          <w:p w:rsidR="00000000" w:rsidDel="00000000" w:rsidP="00000000" w:rsidRDefault="00000000" w:rsidRPr="00000000" w14:paraId="00000029">
            <w:pPr>
              <w:numPr>
                <w:ilvl w:val="0"/>
                <w:numId w:val="1"/>
              </w:numPr>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Big Timber Media (tu peux aussi visiter la </w:t>
            </w:r>
            <w:hyperlink r:id="rId13">
              <w:r w:rsidDel="00000000" w:rsidR="00000000" w:rsidRPr="00000000">
                <w:rPr>
                  <w:rFonts w:ascii="Cabin" w:cs="Cabin" w:eastAsia="Cabin" w:hAnsi="Cabin"/>
                  <w:color w:val="1155cc"/>
                  <w:sz w:val="26"/>
                  <w:szCs w:val="26"/>
                  <w:u w:val="single"/>
                  <w:rtl w:val="0"/>
                </w:rPr>
                <w:t xml:space="preserve">Bibliothèque virtuelle du TDSB</w:t>
              </w:r>
            </w:hyperlink>
            <w:r w:rsidDel="00000000" w:rsidR="00000000" w:rsidRPr="00000000">
              <w:rPr>
                <w:rFonts w:ascii="Cabin" w:cs="Cabin" w:eastAsia="Cabin" w:hAnsi="Cabin"/>
                <w:sz w:val="26"/>
                <w:szCs w:val="26"/>
                <w:rtl w:val="0"/>
              </w:rPr>
              <w:t xml:space="preserve"> et puis cliquer sur Big Timber Media)</w:t>
            </w:r>
          </w:p>
          <w:p w:rsidR="00000000" w:rsidDel="00000000" w:rsidP="00000000" w:rsidRDefault="00000000" w:rsidRPr="00000000" w14:paraId="0000002A">
            <w:pPr>
              <w:numPr>
                <w:ilvl w:val="1"/>
                <w:numId w:val="1"/>
              </w:numPr>
              <w:ind w:left="144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Comètes et astéroïdes</w:t>
              </w:r>
            </w:hyperlink>
            <w:r w:rsidDel="00000000" w:rsidR="00000000" w:rsidRPr="00000000">
              <w:rPr>
                <w:rtl w:val="0"/>
              </w:rPr>
            </w:r>
          </w:p>
          <w:p w:rsidR="00000000" w:rsidDel="00000000" w:rsidP="00000000" w:rsidRDefault="00000000" w:rsidRPr="00000000" w14:paraId="0000002B">
            <w:pPr>
              <w:numPr>
                <w:ilvl w:val="1"/>
                <w:numId w:val="1"/>
              </w:numPr>
              <w:ind w:left="144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Etoiles et galaxies</w:t>
              </w:r>
            </w:hyperlink>
            <w:r w:rsidDel="00000000" w:rsidR="00000000" w:rsidRPr="00000000">
              <w:rPr>
                <w:rtl w:val="0"/>
              </w:rPr>
            </w:r>
          </w:p>
          <w:p w:rsidR="00000000" w:rsidDel="00000000" w:rsidP="00000000" w:rsidRDefault="00000000" w:rsidRPr="00000000" w14:paraId="0000002C">
            <w:pPr>
              <w:numPr>
                <w:ilvl w:val="1"/>
                <w:numId w:val="1"/>
              </w:numPr>
              <w:ind w:left="144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La lune</w:t>
              </w:r>
            </w:hyperlink>
            <w:r w:rsidDel="00000000" w:rsidR="00000000" w:rsidRPr="00000000">
              <w:rPr>
                <w:rtl w:val="0"/>
              </w:rPr>
            </w:r>
          </w:p>
          <w:p w:rsidR="00000000" w:rsidDel="00000000" w:rsidP="00000000" w:rsidRDefault="00000000" w:rsidRPr="00000000" w14:paraId="0000002D">
            <w:pPr>
              <w:numPr>
                <w:ilvl w:val="1"/>
                <w:numId w:val="1"/>
              </w:numPr>
              <w:ind w:left="144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Le soleil</w:t>
              </w:r>
            </w:hyperlink>
            <w:r w:rsidDel="00000000" w:rsidR="00000000" w:rsidRPr="00000000">
              <w:rPr>
                <w:rtl w:val="0"/>
              </w:rPr>
            </w:r>
          </w:p>
          <w:p w:rsidR="00000000" w:rsidDel="00000000" w:rsidP="00000000" w:rsidRDefault="00000000" w:rsidRPr="00000000" w14:paraId="0000002E">
            <w:pPr>
              <w:numPr>
                <w:ilvl w:val="1"/>
                <w:numId w:val="1"/>
              </w:numPr>
              <w:ind w:left="144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Les planètes lointaines</w:t>
              </w:r>
            </w:hyperlink>
            <w:r w:rsidDel="00000000" w:rsidR="00000000" w:rsidRPr="00000000">
              <w:rPr>
                <w:rtl w:val="0"/>
              </w:rPr>
            </w:r>
          </w:p>
          <w:p w:rsidR="00000000" w:rsidDel="00000000" w:rsidP="00000000" w:rsidRDefault="00000000" w:rsidRPr="00000000" w14:paraId="0000002F">
            <w:pPr>
              <w:numPr>
                <w:ilvl w:val="1"/>
                <w:numId w:val="1"/>
              </w:numPr>
              <w:ind w:left="1440" w:hanging="360"/>
              <w:rPr>
                <w:rFonts w:ascii="Cabin" w:cs="Cabin" w:eastAsia="Cabin" w:hAnsi="Cabin"/>
                <w:sz w:val="26"/>
                <w:szCs w:val="26"/>
                <w:u w:val="none"/>
              </w:rPr>
            </w:pPr>
            <w:hyperlink r:id="rId19">
              <w:r w:rsidDel="00000000" w:rsidR="00000000" w:rsidRPr="00000000">
                <w:rPr>
                  <w:rFonts w:ascii="Cabin" w:cs="Cabin" w:eastAsia="Cabin" w:hAnsi="Cabin"/>
                  <w:color w:val="1155cc"/>
                  <w:sz w:val="26"/>
                  <w:szCs w:val="26"/>
                  <w:u w:val="single"/>
                  <w:rtl w:val="0"/>
                </w:rPr>
                <w:t xml:space="preserve">Les planètes voisines</w:t>
              </w:r>
            </w:hyperlink>
            <w:r w:rsidDel="00000000" w:rsidR="00000000" w:rsidRPr="00000000">
              <w:rPr>
                <w:rtl w:val="0"/>
              </w:rPr>
            </w:r>
          </w:p>
          <w:p w:rsidR="00000000" w:rsidDel="00000000" w:rsidP="00000000" w:rsidRDefault="00000000" w:rsidRPr="00000000" w14:paraId="00000030">
            <w:pPr>
              <w:numPr>
                <w:ilvl w:val="0"/>
                <w:numId w:val="1"/>
              </w:numPr>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Savais-tu?</w:t>
              </w:r>
            </w:hyperlink>
            <w:r w:rsidDel="00000000" w:rsidR="00000000" w:rsidRPr="00000000">
              <w:rPr>
                <w:rFonts w:ascii="Cabin" w:cs="Cabin" w:eastAsia="Cabin" w:hAnsi="Cabin"/>
                <w:sz w:val="26"/>
                <w:szCs w:val="26"/>
                <w:rtl w:val="0"/>
              </w:rPr>
              <w:t xml:space="preserve"> (il y a beaucoup de vidéos au sujet de l’espace dans cette collection!)</w:t>
            </w:r>
          </w:p>
          <w:p w:rsidR="00000000" w:rsidDel="00000000" w:rsidP="00000000" w:rsidRDefault="00000000" w:rsidRPr="00000000" w14:paraId="00000031">
            <w:pPr>
              <w:numPr>
                <w:ilvl w:val="0"/>
                <w:numId w:val="1"/>
              </w:numPr>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Vraiment top</w:t>
            </w:r>
          </w:p>
          <w:p w:rsidR="00000000" w:rsidDel="00000000" w:rsidP="00000000" w:rsidRDefault="00000000" w:rsidRPr="00000000" w14:paraId="00000032">
            <w:pPr>
              <w:numPr>
                <w:ilvl w:val="1"/>
                <w:numId w:val="1"/>
              </w:numPr>
              <w:ind w:left="1440" w:hanging="360"/>
              <w:rPr>
                <w:rFonts w:ascii="Cabin" w:cs="Cabin" w:eastAsia="Cabin" w:hAnsi="Cabin"/>
                <w:sz w:val="26"/>
                <w:szCs w:val="26"/>
                <w:u w:val="none"/>
              </w:rPr>
            </w:pPr>
            <w:hyperlink r:id="rId21">
              <w:r w:rsidDel="00000000" w:rsidR="00000000" w:rsidRPr="00000000">
                <w:rPr>
                  <w:rFonts w:ascii="Cabin" w:cs="Cabin" w:eastAsia="Cabin" w:hAnsi="Cabin"/>
                  <w:color w:val="1155cc"/>
                  <w:sz w:val="26"/>
                  <w:szCs w:val="26"/>
                  <w:u w:val="single"/>
                  <w:rtl w:val="0"/>
                </w:rPr>
                <w:t xml:space="preserve">L’activité physique en espace</w:t>
              </w:r>
            </w:hyperlink>
            <w:r w:rsidDel="00000000" w:rsidR="00000000" w:rsidRPr="00000000">
              <w:rPr>
                <w:rtl w:val="0"/>
              </w:rPr>
            </w:r>
          </w:p>
          <w:p w:rsidR="00000000" w:rsidDel="00000000" w:rsidP="00000000" w:rsidRDefault="00000000" w:rsidRPr="00000000" w14:paraId="00000033">
            <w:pPr>
              <w:numPr>
                <w:ilvl w:val="1"/>
                <w:numId w:val="1"/>
              </w:numPr>
              <w:ind w:left="1440" w:hanging="360"/>
              <w:rPr>
                <w:rFonts w:ascii="Cabin" w:cs="Cabin" w:eastAsia="Cabin" w:hAnsi="Cabin"/>
                <w:sz w:val="26"/>
                <w:szCs w:val="26"/>
                <w:u w:val="none"/>
              </w:rPr>
            </w:pPr>
            <w:hyperlink r:id="rId22">
              <w:r w:rsidDel="00000000" w:rsidR="00000000" w:rsidRPr="00000000">
                <w:rPr>
                  <w:rFonts w:ascii="Cabin" w:cs="Cabin" w:eastAsia="Cabin" w:hAnsi="Cabin"/>
                  <w:color w:val="1155cc"/>
                  <w:sz w:val="26"/>
                  <w:szCs w:val="26"/>
                  <w:u w:val="single"/>
                  <w:rtl w:val="0"/>
                </w:rPr>
                <w:t xml:space="preserve">Les constellations faciles à réparer</w:t>
              </w:r>
            </w:hyperlink>
            <w:r w:rsidDel="00000000" w:rsidR="00000000" w:rsidRPr="00000000">
              <w:rPr>
                <w:rtl w:val="0"/>
              </w:rPr>
            </w:r>
          </w:p>
          <w:p w:rsidR="00000000" w:rsidDel="00000000" w:rsidP="00000000" w:rsidRDefault="00000000" w:rsidRPr="00000000" w14:paraId="00000034">
            <w:pPr>
              <w:numPr>
                <w:ilvl w:val="1"/>
                <w:numId w:val="1"/>
              </w:numPr>
              <w:ind w:left="1440" w:hanging="360"/>
              <w:rPr>
                <w:rFonts w:ascii="Cabin" w:cs="Cabin" w:eastAsia="Cabin" w:hAnsi="Cabin"/>
                <w:sz w:val="26"/>
                <w:szCs w:val="26"/>
                <w:u w:val="none"/>
              </w:rPr>
            </w:pPr>
            <w:hyperlink r:id="rId23">
              <w:r w:rsidDel="00000000" w:rsidR="00000000" w:rsidRPr="00000000">
                <w:rPr>
                  <w:rFonts w:ascii="Cabin" w:cs="Cabin" w:eastAsia="Cabin" w:hAnsi="Cabin"/>
                  <w:color w:val="1155cc"/>
                  <w:sz w:val="26"/>
                  <w:szCs w:val="26"/>
                  <w:u w:val="single"/>
                  <w:rtl w:val="0"/>
                </w:rPr>
                <w:t xml:space="preserve">Les astéroïdes </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trouves d’intéressant? Montre ce que tu as appris à</w:t>
            </w:r>
            <w:r w:rsidDel="00000000" w:rsidR="00000000" w:rsidRPr="00000000">
              <w:rPr>
                <w:rFonts w:ascii="Cabin" w:cs="Cabin" w:eastAsia="Cabin" w:hAnsi="Cabin"/>
                <w:sz w:val="26"/>
                <w:szCs w:val="26"/>
                <w:rtl w:val="0"/>
              </w:rPr>
              <w:t xml:space="preserve"> propos de l’espace.</w:t>
            </w: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Suggestions de choix:</w:t>
            </w:r>
          </w:p>
          <w:p w:rsidR="00000000" w:rsidDel="00000000" w:rsidP="00000000" w:rsidRDefault="00000000" w:rsidRPr="00000000" w14:paraId="00000039">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format oral: une vidéo enregistrée, une présentation à quelqu’un, un balado, autre</w:t>
            </w:r>
          </w:p>
          <w:p w:rsidR="00000000" w:rsidDel="00000000" w:rsidP="00000000" w:rsidRDefault="00000000" w:rsidRPr="00000000" w14:paraId="0000003A">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format écrit: un rapport, un livret, une affiche, un diaporama dans Google Slides, autre</w:t>
            </w:r>
            <w:r w:rsidDel="00000000" w:rsidR="00000000" w:rsidRPr="00000000">
              <w:rPr>
                <w:rtl w:val="0"/>
              </w:rPr>
            </w:r>
          </w:p>
          <w:p w:rsidR="00000000" w:rsidDel="00000000" w:rsidP="00000000" w:rsidRDefault="00000000" w:rsidRPr="00000000" w14:paraId="0000003B">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perspectives de nos ancêtres </w:t>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Bien avant les avancements scientifiques de nos jours, les gens des civilisations anciennes et des Premières Nations ont déjà développé leurs propres idées à propos de l’espace.</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 la vidéo </w:t>
            </w:r>
            <w:hyperlink r:id="rId24">
              <w:r w:rsidDel="00000000" w:rsidR="00000000" w:rsidRPr="00000000">
                <w:rPr>
                  <w:rFonts w:ascii="Cabin" w:cs="Cabin" w:eastAsia="Cabin" w:hAnsi="Cabin"/>
                  <w:color w:val="1155cc"/>
                  <w:sz w:val="26"/>
                  <w:szCs w:val="26"/>
                  <w:u w:val="single"/>
                  <w:rtl w:val="0"/>
                </w:rPr>
                <w:t xml:space="preserve">L’astronomie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1">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Lis </w:t>
            </w:r>
            <w:hyperlink r:id="rId25">
              <w:r w:rsidDel="00000000" w:rsidR="00000000" w:rsidRPr="00000000">
                <w:rPr>
                  <w:rFonts w:ascii="Cabin" w:cs="Cabin" w:eastAsia="Cabin" w:hAnsi="Cabin"/>
                  <w:color w:val="1155cc"/>
                  <w:sz w:val="26"/>
                  <w:szCs w:val="26"/>
                  <w:u w:val="single"/>
                  <w:rtl w:val="0"/>
                </w:rPr>
                <w:t xml:space="preserve">cet extrait</w:t>
              </w:r>
            </w:hyperlink>
            <w:r w:rsidDel="00000000" w:rsidR="00000000" w:rsidRPr="00000000">
              <w:rPr>
                <w:rFonts w:ascii="Cabin" w:cs="Cabin" w:eastAsia="Cabin" w:hAnsi="Cabin"/>
                <w:sz w:val="26"/>
                <w:szCs w:val="26"/>
                <w:rtl w:val="0"/>
              </w:rPr>
              <w:t xml:space="preserve"> à propos des croyances de la culture anishinabe.</w:t>
            </w:r>
          </w:p>
          <w:p w:rsidR="00000000" w:rsidDel="00000000" w:rsidP="00000000" w:rsidRDefault="00000000" w:rsidRPr="00000000" w14:paraId="00000042">
            <w:pPr>
              <w:widowControl w:val="0"/>
              <w:numPr>
                <w:ilvl w:val="1"/>
                <w:numId w:val="5"/>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Nokomis, Notre Grand-Mère la Lune fait?</w:t>
            </w:r>
          </w:p>
          <w:p w:rsidR="00000000" w:rsidDel="00000000" w:rsidP="00000000" w:rsidRDefault="00000000" w:rsidRPr="00000000" w14:paraId="00000043">
            <w:pPr>
              <w:widowControl w:val="0"/>
              <w:numPr>
                <w:ilvl w:val="1"/>
                <w:numId w:val="5"/>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Notre Mère la Terre fait?</w:t>
            </w:r>
          </w:p>
          <w:p w:rsidR="00000000" w:rsidDel="00000000" w:rsidP="00000000" w:rsidRDefault="00000000" w:rsidRPr="00000000" w14:paraId="00000044">
            <w:pPr>
              <w:widowControl w:val="0"/>
              <w:numPr>
                <w:ilvl w:val="1"/>
                <w:numId w:val="5"/>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Notre Grand-Père le soleil fait?</w:t>
            </w:r>
          </w:p>
          <w:p w:rsidR="00000000" w:rsidDel="00000000" w:rsidP="00000000" w:rsidRDefault="00000000" w:rsidRPr="00000000" w14:paraId="00000045">
            <w:pPr>
              <w:widowControl w:val="0"/>
              <w:numPr>
                <w:ilvl w:val="1"/>
                <w:numId w:val="5"/>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dit le loup?</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ta famille et/ou ta culture pense de l’espace? Est-ce qu’il y a des légendes ou des histoires à raconter?</w:t>
            </w:r>
          </w:p>
          <w:p w:rsidR="00000000" w:rsidDel="00000000" w:rsidP="00000000" w:rsidRDefault="00000000" w:rsidRPr="00000000" w14:paraId="00000048">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Discute avec quelqu’un dans ta famille pour en apprendre plus.</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humains dans l’espace</w:t>
            </w:r>
          </w:p>
          <w:p w:rsidR="00000000" w:rsidDel="00000000" w:rsidP="00000000" w:rsidRDefault="00000000" w:rsidRPr="00000000" w14:paraId="0000004C">
            <w:pPr>
              <w:widowControl w:val="0"/>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Les humains ont été toujours très curieux de l’espace. C’est si immense! L’exploration de l’espace est un rêve pour beaucoup de monde. Autour du globe, il y a des scientifiques qui étudient l’espace et soutiennent les astronautes qui y vont.</w:t>
            </w:r>
          </w:p>
          <w:p w:rsidR="00000000" w:rsidDel="00000000" w:rsidP="00000000" w:rsidRDefault="00000000" w:rsidRPr="00000000" w14:paraId="0000004E">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 pour en apprendre plus au sujet des humains dans l’espace.</w:t>
            </w:r>
          </w:p>
          <w:p w:rsidR="00000000" w:rsidDel="00000000" w:rsidP="00000000" w:rsidRDefault="00000000" w:rsidRPr="00000000" w14:paraId="0000005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widowControl w:val="0"/>
              <w:numPr>
                <w:ilvl w:val="0"/>
                <w:numId w:val="7"/>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Histoire de notre exploration en espace: </w:t>
            </w:r>
            <w:hyperlink r:id="rId26">
              <w:r w:rsidDel="00000000" w:rsidR="00000000" w:rsidRPr="00000000">
                <w:rPr>
                  <w:rFonts w:ascii="Cabin" w:cs="Cabin" w:eastAsia="Cabin" w:hAnsi="Cabin"/>
                  <w:color w:val="1155cc"/>
                  <w:sz w:val="26"/>
                  <w:szCs w:val="26"/>
                  <w:u w:val="single"/>
                  <w:rtl w:val="0"/>
                </w:rPr>
                <w:t xml:space="preserve">Top 5 sur la conquête spatiale</w:t>
              </w:r>
            </w:hyperlink>
            <w:r w:rsidDel="00000000" w:rsidR="00000000" w:rsidRPr="00000000">
              <w:rPr>
                <w:rtl w:val="0"/>
              </w:rPr>
            </w:r>
          </w:p>
          <w:p w:rsidR="00000000" w:rsidDel="00000000" w:rsidP="00000000" w:rsidRDefault="00000000" w:rsidRPr="00000000" w14:paraId="00000052">
            <w:pPr>
              <w:widowControl w:val="0"/>
              <w:numPr>
                <w:ilvl w:val="0"/>
                <w:numId w:val="7"/>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La station spatiale: </w:t>
            </w:r>
            <w:hyperlink r:id="rId27">
              <w:r w:rsidDel="00000000" w:rsidR="00000000" w:rsidRPr="00000000">
                <w:rPr>
                  <w:rFonts w:ascii="Cabin" w:cs="Cabin" w:eastAsia="Cabin" w:hAnsi="Cabin"/>
                  <w:color w:val="1155cc"/>
                  <w:sz w:val="26"/>
                  <w:szCs w:val="26"/>
                  <w:u w:val="single"/>
                  <w:rtl w:val="0"/>
                </w:rPr>
                <w:t xml:space="preserve">La station spatiale internationale</w:t>
              </w:r>
            </w:hyperlink>
            <w:r w:rsidDel="00000000" w:rsidR="00000000" w:rsidRPr="00000000">
              <w:rPr>
                <w:rFonts w:ascii="Cabin" w:cs="Cabin" w:eastAsia="Cabin" w:hAnsi="Cabin"/>
                <w:sz w:val="26"/>
                <w:szCs w:val="26"/>
                <w:rtl w:val="0"/>
              </w:rPr>
              <w:t xml:space="preserve">, </w:t>
            </w:r>
            <w:hyperlink r:id="rId28">
              <w:r w:rsidDel="00000000" w:rsidR="00000000" w:rsidRPr="00000000">
                <w:rPr>
                  <w:rFonts w:ascii="Cabin" w:cs="Cabin" w:eastAsia="Cabin" w:hAnsi="Cabin"/>
                  <w:color w:val="1155cc"/>
                  <w:sz w:val="26"/>
                  <w:szCs w:val="26"/>
                  <w:u w:val="single"/>
                  <w:rtl w:val="0"/>
                </w:rPr>
                <w:t xml:space="preserve">Visite de la station spatiale</w:t>
              </w:r>
            </w:hyperlink>
            <w:r w:rsidDel="00000000" w:rsidR="00000000" w:rsidRPr="00000000">
              <w:rPr>
                <w:rtl w:val="0"/>
              </w:rPr>
            </w:r>
          </w:p>
          <w:p w:rsidR="00000000" w:rsidDel="00000000" w:rsidP="00000000" w:rsidRDefault="00000000" w:rsidRPr="00000000" w14:paraId="00000053">
            <w:pPr>
              <w:widowControl w:val="0"/>
              <w:numPr>
                <w:ilvl w:val="0"/>
                <w:numId w:val="7"/>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astronautes: </w:t>
            </w:r>
            <w:hyperlink r:id="rId29">
              <w:r w:rsidDel="00000000" w:rsidR="00000000" w:rsidRPr="00000000">
                <w:rPr>
                  <w:rFonts w:ascii="Cabin" w:cs="Cabin" w:eastAsia="Cabin" w:hAnsi="Cabin"/>
                  <w:color w:val="1155cc"/>
                  <w:sz w:val="26"/>
                  <w:szCs w:val="26"/>
                  <w:u w:val="single"/>
                  <w:rtl w:val="0"/>
                </w:rPr>
                <w:t xml:space="preserve">Un Torontois de 8 ans a communiqué avec la station spatiale</w:t>
              </w:r>
            </w:hyperlink>
            <w:r w:rsidDel="00000000" w:rsidR="00000000" w:rsidRPr="00000000">
              <w:rPr>
                <w:rtl w:val="0"/>
              </w:rPr>
            </w:r>
          </w:p>
          <w:p w:rsidR="00000000" w:rsidDel="00000000" w:rsidP="00000000" w:rsidRDefault="00000000" w:rsidRPr="00000000" w14:paraId="00000054">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5">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aimerais aller dans l’espace? Pourquoi ou pourquoi pas?</w:t>
            </w:r>
          </w:p>
          <w:p w:rsidR="00000000" w:rsidDel="00000000" w:rsidP="00000000" w:rsidRDefault="00000000" w:rsidRPr="00000000" w14:paraId="00000056">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sciences et les maths sont pour tout le monde! Qu’est-ce qu’on peut faire pour encourager plus de personnes diverses à explorer ces métiers?</w:t>
            </w:r>
          </w:p>
          <w:p w:rsidR="00000000" w:rsidDel="00000000" w:rsidP="00000000" w:rsidRDefault="00000000" w:rsidRPr="00000000" w14:paraId="00000057">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ce que tu as appris à propos de la station spatiale, écris une histoire qui raconte un jour de la vie d’un(e) astronaute. Qui sont les personnages? Qu’est-ce qui se passe? Utilise </w:t>
            </w:r>
            <w:hyperlink r:id="rId30">
              <w:r w:rsidDel="00000000" w:rsidR="00000000" w:rsidRPr="00000000">
                <w:rPr>
                  <w:rFonts w:ascii="Cabin" w:cs="Cabin" w:eastAsia="Cabin" w:hAnsi="Cabin"/>
                  <w:color w:val="1155cc"/>
                  <w:sz w:val="26"/>
                  <w:szCs w:val="26"/>
                  <w:u w:val="single"/>
                  <w:rtl w:val="0"/>
                </w:rPr>
                <w:t xml:space="preserve">ce document </w:t>
              </w:r>
            </w:hyperlink>
            <w:r w:rsidDel="00000000" w:rsidR="00000000" w:rsidRPr="00000000">
              <w:rPr>
                <w:rFonts w:ascii="Cabin" w:cs="Cabin" w:eastAsia="Cabin" w:hAnsi="Cabin"/>
                <w:sz w:val="26"/>
                <w:szCs w:val="26"/>
                <w:rtl w:val="0"/>
              </w:rPr>
              <w:t xml:space="preserve">pour t’aider à planifier ton histoire. Comment peux-tu présenter ton histoire à quelqu’un? Choisis un format et partage.</w:t>
            </w:r>
          </w:p>
          <w:p w:rsidR="00000000" w:rsidDel="00000000" w:rsidP="00000000" w:rsidRDefault="00000000" w:rsidRPr="00000000" w14:paraId="00000058">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technologie de l’espace</w:t>
            </w:r>
          </w:p>
          <w:p w:rsidR="00000000" w:rsidDel="00000000" w:rsidP="00000000" w:rsidRDefault="00000000" w:rsidRPr="00000000" w14:paraId="0000005A">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Les objets qui ont été inventés pour utiliser en espace se trouvent dans notre vie de tous les jours maintenant. Par exemple, il y a des parties du corps artificielles, les meilleurs matériaux pour des lunettes et des lunettes de soleil, des équipements médicaux et des équipements pour se protéger contre les feux. Il y a des meilleurs pneus pour les voitures, les écouteurs sans fil et les imprimantes à 3D</w:t>
            </w:r>
            <w:r w:rsidDel="00000000" w:rsidR="00000000" w:rsidRPr="00000000">
              <w:rPr>
                <w:rFonts w:ascii="Cabin" w:cs="Cabin" w:eastAsia="Cabin" w:hAnsi="Cabin"/>
                <w:sz w:val="26"/>
                <w:szCs w:val="26"/>
                <w:vertAlign w:val="superscript"/>
              </w:rPr>
              <w:footnoteReference w:customMarkFollows="0" w:id="0"/>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C">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de plus en plus des satellites qui tournent autour de la Terre.</w:t>
            </w:r>
          </w:p>
          <w:p w:rsidR="00000000" w:rsidDel="00000000" w:rsidP="00000000" w:rsidRDefault="00000000" w:rsidRPr="00000000" w14:paraId="0000005E">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31">
              <w:r w:rsidDel="00000000" w:rsidR="00000000" w:rsidRPr="00000000">
                <w:rPr>
                  <w:rFonts w:ascii="Cabin" w:cs="Cabin" w:eastAsia="Cabin" w:hAnsi="Cabin"/>
                  <w:color w:val="1155cc"/>
                  <w:sz w:val="26"/>
                  <w:szCs w:val="26"/>
                  <w:u w:val="single"/>
                  <w:rtl w:val="0"/>
                </w:rPr>
                <w:t xml:space="preserve">A quoi sert un satellite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60">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quoi, un satellite?</w:t>
            </w:r>
          </w:p>
          <w:p w:rsidR="00000000" w:rsidDel="00000000" w:rsidP="00000000" w:rsidRDefault="00000000" w:rsidRPr="00000000" w14:paraId="00000062">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les satellites nous aident?</w:t>
            </w:r>
          </w:p>
          <w:p w:rsidR="00000000" w:rsidDel="00000000" w:rsidP="00000000" w:rsidRDefault="00000000" w:rsidRPr="00000000" w14:paraId="00000063">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toi, quels problèmes les satellites peuvent-ils poser?</w:t>
            </w:r>
          </w:p>
          <w:p w:rsidR="00000000" w:rsidDel="00000000" w:rsidP="00000000" w:rsidRDefault="00000000" w:rsidRPr="00000000" w14:paraId="00000064">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satellite, c’est une invention. Quelqu’un a identifié un besoin, a  développé l’idée et a créé l’objet. On a fait beaucoup de tests afin de créer un produit qui marche bien!</w:t>
            </w:r>
          </w:p>
          <w:p w:rsidR="00000000" w:rsidDel="00000000" w:rsidP="00000000" w:rsidRDefault="00000000" w:rsidRPr="00000000" w14:paraId="00000065">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6">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de tous les jours. Peux-tu identifier un problème? Peux-tu inventer quelque chose qui élimine ce problème, ou rend la vie plus facile pour quelqu’un? </w:t>
            </w:r>
          </w:p>
          <w:p w:rsidR="00000000" w:rsidDel="00000000" w:rsidP="00000000" w:rsidRDefault="00000000" w:rsidRPr="00000000" w14:paraId="00000067">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8">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Décris le problème et ton idée pour l’invention. Fais un dessin de ton invention et ajoute des étiquettes pour nommer les parties importantes. Si tu as les matériaux, essaie de fabriquer un modèle de ton invention. </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Remplis la dernière colonne de ton </w:t>
            </w:r>
            <w:hyperlink r:id="rId32">
              <w:r w:rsidDel="00000000" w:rsidR="00000000" w:rsidRPr="00000000">
                <w:rPr>
                  <w:rFonts w:ascii="Cabin" w:cs="Cabin" w:eastAsia="Cabin" w:hAnsi="Cabin"/>
                  <w:color w:val="1155cc"/>
                  <w:sz w:val="26"/>
                  <w:szCs w:val="26"/>
                  <w:u w:val="single"/>
                  <w:rtl w:val="0"/>
                </w:rPr>
                <w:t xml:space="preserve">tableau SVA</w:t>
              </w:r>
            </w:hyperlink>
            <w:r w:rsidDel="00000000" w:rsidR="00000000" w:rsidRPr="00000000">
              <w:rPr>
                <w:rFonts w:ascii="Cabin" w:cs="Cabin" w:eastAsia="Cabin" w:hAnsi="Cabin"/>
                <w:sz w:val="26"/>
                <w:szCs w:val="26"/>
                <w:rtl w:val="0"/>
              </w:rPr>
              <w:t xml:space="preserve">. Essaie d’inclure des idées de chaque activité.</w:t>
            </w:r>
          </w:p>
        </w:tc>
      </w:tr>
    </w:tbl>
    <w:p w:rsidR="00000000" w:rsidDel="00000000" w:rsidP="00000000" w:rsidRDefault="00000000" w:rsidRPr="00000000" w14:paraId="0000006B">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C">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D">
      <w:pPr>
        <w:rPr>
          <w:rFonts w:ascii="Cabin" w:cs="Cabin" w:eastAsia="Cabin" w:hAnsi="Cabin"/>
          <w:sz w:val="40"/>
          <w:szCs w:val="40"/>
        </w:rPr>
      </w:pPr>
      <w:r w:rsidDel="00000000" w:rsidR="00000000" w:rsidRPr="00000000">
        <w:rPr>
          <w:rFonts w:ascii="Cabin" w:cs="Cabin" w:eastAsia="Cabin" w:hAnsi="Cabin"/>
          <w:sz w:val="40"/>
          <w:szCs w:val="40"/>
          <w:rtl w:val="0"/>
        </w:rPr>
        <w:t xml:space="preserve">Pour aller plus loin...</w:t>
      </w:r>
    </w:p>
    <w:p w:rsidR="00000000" w:rsidDel="00000000" w:rsidP="00000000" w:rsidRDefault="00000000" w:rsidRPr="00000000" w14:paraId="0000006E">
      <w:pPr>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l’espace peut t’inspirer pour les projets d’art ou de musique? </w:t>
      </w:r>
    </w:p>
    <w:p w:rsidR="00000000" w:rsidDel="00000000" w:rsidP="00000000" w:rsidRDefault="00000000" w:rsidRPr="00000000" w14:paraId="0000006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0">
      <w:pPr>
        <w:rPr>
          <w:rFonts w:ascii="Cabin" w:cs="Cabin" w:eastAsia="Cabin" w:hAnsi="Cabin"/>
          <w:sz w:val="26"/>
          <w:szCs w:val="26"/>
        </w:rPr>
      </w:pPr>
      <w:r w:rsidDel="00000000" w:rsidR="00000000" w:rsidRPr="00000000">
        <w:rPr>
          <w:rFonts w:ascii="Cabin" w:cs="Cabin" w:eastAsia="Cabin" w:hAnsi="Cabin"/>
          <w:sz w:val="26"/>
          <w:szCs w:val="26"/>
          <w:rtl w:val="0"/>
        </w:rPr>
        <w:t xml:space="preserve">Voici une idée, </w:t>
      </w:r>
      <w:r w:rsidDel="00000000" w:rsidR="00000000" w:rsidRPr="00000000">
        <w:rPr>
          <w:rFonts w:ascii="Cabin" w:cs="Cabin" w:eastAsia="Cabin" w:hAnsi="Cabin"/>
          <w:i w:val="1"/>
          <w:sz w:val="26"/>
          <w:szCs w:val="26"/>
          <w:rtl w:val="0"/>
        </w:rPr>
        <w:t xml:space="preserve">une étoile en origami</w:t>
      </w:r>
      <w:r w:rsidDel="00000000" w:rsidR="00000000" w:rsidRPr="00000000">
        <w:rPr>
          <w:rFonts w:ascii="Cabin" w:cs="Cabin" w:eastAsia="Cabin" w:hAnsi="Cabin"/>
          <w:sz w:val="26"/>
          <w:szCs w:val="26"/>
          <w:rtl w:val="0"/>
        </w:rPr>
        <w:t xml:space="preserve">. Tourne à la page 24-25 dans ce volume de </w:t>
      </w:r>
      <w:hyperlink r:id="rId33">
        <w:r w:rsidDel="00000000" w:rsidR="00000000" w:rsidRPr="00000000">
          <w:rPr>
            <w:rFonts w:ascii="Cabin" w:cs="Cabin" w:eastAsia="Cabin" w:hAnsi="Cabin"/>
            <w:color w:val="1155cc"/>
            <w:sz w:val="26"/>
            <w:szCs w:val="26"/>
            <w:u w:val="single"/>
            <w:rtl w:val="0"/>
          </w:rPr>
          <w:t xml:space="preserve">Mon mag à moi</w:t>
        </w:r>
      </w:hyperlink>
      <w:r w:rsidDel="00000000" w:rsidR="00000000" w:rsidRPr="00000000">
        <w:rPr>
          <w:rFonts w:ascii="Cabin" w:cs="Cabin" w:eastAsia="Cabin" w:hAnsi="Cabin"/>
          <w:sz w:val="26"/>
          <w:szCs w:val="26"/>
          <w:rtl w:val="0"/>
        </w:rPr>
        <w:t xml:space="preserve"> pour voir les instructions.  p. 24-25</w:t>
      </w:r>
    </w:p>
    <w:sectPr>
      <w:headerReference r:id="rId3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Adapté de </w:t>
      </w:r>
      <w:r w:rsidDel="00000000" w:rsidR="00000000" w:rsidRPr="00000000">
        <w:rPr>
          <w:sz w:val="16"/>
          <w:szCs w:val="16"/>
          <w:rtl w:val="0"/>
        </w:rPr>
        <w:t xml:space="preserve">https://www.usatoday.com/story/money/2019/07/08/space-race-inventions-we-use-every-day-were-created-for-space-exploration/39580591/</w:t>
      </w:r>
      <w:r w:rsidDel="00000000" w:rsidR="00000000" w:rsidRPr="00000000">
        <w:rPr>
          <w:sz w:val="16"/>
          <w:szCs w:val="16"/>
          <w:rtl w:val="0"/>
        </w:rPr>
        <w:t xml:space="preserve">, accédé l3 18 mars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en/resource/16123-Mini-TFO-Savais-Tu-Que" TargetMode="External"/><Relationship Id="rId22" Type="http://schemas.openxmlformats.org/officeDocument/2006/relationships/hyperlink" Target="https://www.idello.org/en/resource/17043-Top-4-Des-Constellations-Faciles-A-Reperer?navcontext=28401" TargetMode="External"/><Relationship Id="rId21" Type="http://schemas.openxmlformats.org/officeDocument/2006/relationships/hyperlink" Target="https://www.idello.org/en/resource/18259-Top-5-Sur-Lactivite-Physique-Dans-Lespace#ievent_delegator" TargetMode="External"/><Relationship Id="rId24" Type="http://schemas.openxmlformats.org/officeDocument/2006/relationships/hyperlink" Target="https://curio.ca/fr/video/lastronomie-19245/" TargetMode="External"/><Relationship Id="rId23" Type="http://schemas.openxmlformats.org/officeDocument/2006/relationships/hyperlink" Target="https://www.idello.org/en/resource/19013-Top-5-Sur-Les-Asteroides?navcontext=284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26" Type="http://schemas.openxmlformats.org/officeDocument/2006/relationships/hyperlink" Target="https://www.idello.org/en/resource/21148-Top-5-Sur-La-Conquete-Spatiale?navcontext=28401" TargetMode="External"/><Relationship Id="rId25" Type="http://schemas.openxmlformats.org/officeDocument/2006/relationships/hyperlink" Target="http://www.virtualmuseum.ca/edu/ViewLoitDa.do?method=preview&amp;lang=FR&amp;id=5188" TargetMode="External"/><Relationship Id="rId28" Type="http://schemas.openxmlformats.org/officeDocument/2006/relationships/hyperlink" Target="https://curio.ca/fr/video/visite-de-la-station-spatiale-19705/" TargetMode="External"/><Relationship Id="rId27" Type="http://schemas.openxmlformats.org/officeDocument/2006/relationships/hyperlink" Target="https://www.idello.org/en/resource/16076-Savais-Tu-Que-Station-Spaciale-Internationale?navcontext=16123"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ici.radio-canada.ca/nouvelle/1763296/yaphet-yoseph-victor-glover-ssi-espace-astronaute" TargetMode="External"/><Relationship Id="rId7" Type="http://schemas.openxmlformats.org/officeDocument/2006/relationships/image" Target="media/image3.png"/><Relationship Id="rId8" Type="http://schemas.openxmlformats.org/officeDocument/2006/relationships/hyperlink" Target="https://jamboard.google.com/d/1LF78FdvIb15HczezUkJwICiHPBGjspSzljXdgt9XvdQ/copy?usp=sharing" TargetMode="External"/><Relationship Id="rId31" Type="http://schemas.openxmlformats.org/officeDocument/2006/relationships/hyperlink" Target="https://www.idello.org/en/resource/10109-A-Quoi-Sert-Un-Satellite?navcontext=27752" TargetMode="External"/><Relationship Id="rId30" Type="http://schemas.openxmlformats.org/officeDocument/2006/relationships/hyperlink" Target="https://docs.google.com/document/d/1eiQIFnugk2GDSCsIsA3Hays2o9bcpbAyP93ADiCeN40/copy?usp=sharing" TargetMode="External"/><Relationship Id="rId11" Type="http://schemas.openxmlformats.org/officeDocument/2006/relationships/hyperlink" Target="https://numerico.cforp.ca/v/211" TargetMode="External"/><Relationship Id="rId33" Type="http://schemas.openxmlformats.org/officeDocument/2006/relationships/hyperlink" Target="https://numerico.cforp.ca/v/211" TargetMode="External"/><Relationship Id="rId10" Type="http://schemas.openxmlformats.org/officeDocument/2006/relationships/hyperlink" Target="https://drive.google.com/file/d/1HjR_rkV5jayL8Xf5mrRRbZB4046wOwhy/view" TargetMode="External"/><Relationship Id="rId32" Type="http://schemas.openxmlformats.org/officeDocument/2006/relationships/hyperlink" Target="https://jamboard.google.com/d/1LF78FdvIb15HczezUkJwICiHPBGjspSzljXdgt9XvdQ/copy?usp=sharing" TargetMode="External"/><Relationship Id="rId13" Type="http://schemas.openxmlformats.org/officeDocument/2006/relationships/hyperlink" Target="https://www.tdsb.on.ca/library/HOME/Fran%c3%a7ais" TargetMode="External"/><Relationship Id="rId12" Type="http://schemas.openxmlformats.org/officeDocument/2006/relationships/hyperlink" Target="https://www.idello.org/en/resource/9917-Le-Systeme-Solaire?navcontext=23477" TargetMode="External"/><Relationship Id="rId34" Type="http://schemas.openxmlformats.org/officeDocument/2006/relationships/header" Target="header1.xml"/><Relationship Id="rId15" Type="http://schemas.openxmlformats.org/officeDocument/2006/relationships/hyperlink" Target="https://my.bigtimbermedia.com/browse/title/?pid=54455&amp;bb=language&amp;language=French" TargetMode="External"/><Relationship Id="rId14" Type="http://schemas.openxmlformats.org/officeDocument/2006/relationships/hyperlink" Target="https://my.bigtimbermedia.com/browse/title/?pid=54454&amp;bb=language&amp;language=French" TargetMode="External"/><Relationship Id="rId17" Type="http://schemas.openxmlformats.org/officeDocument/2006/relationships/hyperlink" Target="https://my.bigtimbermedia.com/browse/title/?pid=54457&amp;bb=language&amp;language=French" TargetMode="External"/><Relationship Id="rId16" Type="http://schemas.openxmlformats.org/officeDocument/2006/relationships/hyperlink" Target="https://my.bigtimbermedia.com/browse/title/?pid=54456&amp;bb=language&amp;language=French" TargetMode="External"/><Relationship Id="rId19" Type="http://schemas.openxmlformats.org/officeDocument/2006/relationships/hyperlink" Target="https://www.idello.org/en/resource/16123-Mini-TFO-Savais-Tu-Que" TargetMode="External"/><Relationship Id="rId18" Type="http://schemas.openxmlformats.org/officeDocument/2006/relationships/hyperlink" Target="https://my.bigtimbermedia.com/browse/title/?pid=54458&amp;bb=language&amp;language=Fren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