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8">
      <w:pPr>
        <w:jc w:val="center"/>
        <w:rPr>
          <w:rFonts w:ascii="Cabin" w:cs="Cabin" w:eastAsia="Cabin" w:hAnsi="Cabin"/>
          <w:b w:val="1"/>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April 26,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spacing w:line="240" w:lineRule="auto"/>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1">
      <w:pPr>
        <w:spacing w:line="240" w:lineRule="auto"/>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left"/>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Les effets de nos actions sur la Terre</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 lis et je regarde des vidéos à propos de l’environnement. Je réfléchis à mes actions et je communique mes opinions et mes idées de façons différentes.</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Cette semaine, nous allons continuer à explorer notre Terre, mais on va considérer l’impact de nos actions sur l’environnement.</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peux nommer quelques exemples qui illustrent l’effet des humains sur l’environnement? Pense à ce que tu fais chez toi et ce qui se passe dans ton quartier, à ton école, et au monde global.</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important d’identifier des actions qui ont un effet négatif et puis réfléchir aux alternatives. Ce qu’on fait, est-ce que c’est nécessaire? Est-ce écologique (respectueux de l’environnement)? Considère les exemples présentés cette semaine et puis tes propres habitudes. Comment est-ce qu’on peut trouver un équilibre entre nos besoins et notre impact?</w:t>
            </w:r>
          </w:p>
          <w:p w:rsidR="00000000" w:rsidDel="00000000" w:rsidP="00000000" w:rsidRDefault="00000000" w:rsidRPr="00000000" w14:paraId="0000001B">
            <w:pPr>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 changement climatique</w:t>
            </w:r>
          </w:p>
          <w:p w:rsidR="00000000" w:rsidDel="00000000" w:rsidP="00000000" w:rsidRDefault="00000000" w:rsidRPr="00000000" w14:paraId="0000001E">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w:t>
            </w:r>
          </w:p>
          <w:p w:rsidR="00000000" w:rsidDel="00000000" w:rsidP="00000000" w:rsidRDefault="00000000" w:rsidRPr="00000000" w14:paraId="00000020">
            <w:pPr>
              <w:numPr>
                <w:ilvl w:val="0"/>
                <w:numId w:val="4"/>
              </w:numPr>
              <w:ind w:left="720" w:hanging="360"/>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Le changement climatique, qu’est-ce que c’est?</w:t>
              </w:r>
            </w:hyperlink>
            <w:r w:rsidDel="00000000" w:rsidR="00000000" w:rsidRPr="00000000">
              <w:rPr>
                <w:rtl w:val="0"/>
              </w:rPr>
            </w:r>
          </w:p>
          <w:p w:rsidR="00000000" w:rsidDel="00000000" w:rsidP="00000000" w:rsidRDefault="00000000" w:rsidRPr="00000000" w14:paraId="00000021">
            <w:pPr>
              <w:numPr>
                <w:ilvl w:val="0"/>
                <w:numId w:val="4"/>
              </w:numPr>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C’est quoi, le changement climatique?</w:t>
              </w:r>
            </w:hyperlink>
            <w:r w:rsidDel="00000000" w:rsidR="00000000" w:rsidRPr="00000000">
              <w:rPr>
                <w:rtl w:val="0"/>
              </w:rPr>
            </w:r>
          </w:p>
          <w:p w:rsidR="00000000" w:rsidDel="00000000" w:rsidP="00000000" w:rsidRDefault="00000000" w:rsidRPr="00000000" w14:paraId="00000022">
            <w:pPr>
              <w:numPr>
                <w:ilvl w:val="0"/>
                <w:numId w:val="4"/>
              </w:numPr>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Top 5 sur le réchauffement de terre</w:t>
              </w:r>
            </w:hyperlink>
            <w:r w:rsidDel="00000000" w:rsidR="00000000" w:rsidRPr="00000000">
              <w:rPr>
                <w:rtl w:val="0"/>
              </w:rPr>
            </w:r>
          </w:p>
          <w:p w:rsidR="00000000" w:rsidDel="00000000" w:rsidP="00000000" w:rsidRDefault="00000000" w:rsidRPr="00000000" w14:paraId="00000023">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61938" cy="256480"/>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1938" cy="256480"/>
                          </a:xfrm>
                          <a:prstGeom prst="rect"/>
                          <a:ln/>
                        </pic:spPr>
                      </pic:pic>
                    </a:graphicData>
                  </a:graphic>
                </wp:inline>
              </w:drawing>
            </w:r>
            <w:r w:rsidDel="00000000" w:rsidR="00000000" w:rsidRPr="00000000">
              <w:rPr>
                <w:rFonts w:ascii="Cabin" w:cs="Cabin" w:eastAsia="Cabin" w:hAnsi="Cabin"/>
                <w:sz w:val="26"/>
                <w:szCs w:val="26"/>
                <w:rtl w:val="0"/>
              </w:rPr>
              <w:t xml:space="preserve">Tu n’as pas besoin de tout comprendre: </w:t>
            </w:r>
          </w:p>
          <w:p w:rsidR="00000000" w:rsidDel="00000000" w:rsidP="00000000" w:rsidRDefault="00000000" w:rsidRPr="00000000" w14:paraId="00000025">
            <w:pPr>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les images </w:t>
            </w:r>
          </w:p>
          <w:p w:rsidR="00000000" w:rsidDel="00000000" w:rsidP="00000000" w:rsidRDefault="00000000" w:rsidRPr="00000000" w14:paraId="00000026">
            <w:pPr>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et écoute les mots familiers</w:t>
            </w:r>
          </w:p>
          <w:p w:rsidR="00000000" w:rsidDel="00000000" w:rsidP="00000000" w:rsidRDefault="00000000" w:rsidRPr="00000000" w14:paraId="00000027">
            <w:pPr>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*utilise les captions CC et les sous-titres</w:t>
            </w:r>
          </w:p>
          <w:p w:rsidR="00000000" w:rsidDel="00000000" w:rsidP="00000000" w:rsidRDefault="00000000" w:rsidRPr="00000000" w14:paraId="00000028">
            <w:pPr>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*fais des liens à ce que tu sais déjà</w:t>
            </w:r>
          </w:p>
          <w:p w:rsidR="00000000" w:rsidDel="00000000" w:rsidP="00000000" w:rsidRDefault="00000000" w:rsidRPr="00000000" w14:paraId="00000029">
            <w:pPr>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plusieurs fois</w:t>
            </w:r>
          </w:p>
          <w:p w:rsidR="00000000" w:rsidDel="00000000" w:rsidP="00000000" w:rsidRDefault="00000000" w:rsidRPr="00000000" w14:paraId="0000002A">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B">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Utilise tes propres mots pour expliquer ce que c’est, le changement climatique.</w:t>
            </w:r>
          </w:p>
          <w:p w:rsidR="00000000" w:rsidDel="00000000" w:rsidP="00000000" w:rsidRDefault="00000000" w:rsidRPr="00000000" w14:paraId="0000002C">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Identifie un problème causé par des humains. Fais un diagramme qui illustre le problème et les effets négatifs.</w:t>
            </w:r>
          </w:p>
          <w:p w:rsidR="00000000" w:rsidDel="00000000" w:rsidP="00000000" w:rsidRDefault="00000000" w:rsidRPr="00000000" w14:paraId="0000002D">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que les humains ont un impact sur le changement climatique? Explique ta pensée avec des exemples de ta vie et/ou d’une vidéo/d'un article.</w:t>
            </w:r>
          </w:p>
          <w:p w:rsidR="00000000" w:rsidDel="00000000" w:rsidP="00000000" w:rsidRDefault="00000000" w:rsidRPr="00000000" w14:paraId="0000002E">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 changement climatique peut causer du stress et de l’anxiété pour les enfants. Qu’est-ce que tu peux faire si tu te sens stressé(e) à cause des problèmes environnementaux? </w:t>
            </w:r>
            <w:r w:rsidDel="00000000" w:rsidR="00000000" w:rsidRPr="00000000">
              <w:rPr>
                <w:rFonts w:ascii="Cabin" w:cs="Cabin" w:eastAsia="Cabin" w:hAnsi="Cabin"/>
                <w:sz w:val="26"/>
                <w:szCs w:val="26"/>
                <w:rtl w:val="0"/>
              </w:rPr>
              <w:t xml:space="preserve">Discute</w:t>
            </w:r>
            <w:r w:rsidDel="00000000" w:rsidR="00000000" w:rsidRPr="00000000">
              <w:rPr>
                <w:rFonts w:ascii="Cabin" w:cs="Cabin" w:eastAsia="Cabin" w:hAnsi="Cabin"/>
                <w:sz w:val="26"/>
                <w:szCs w:val="26"/>
                <w:rtl w:val="0"/>
              </w:rPr>
              <w:t xml:space="preserve"> avec un(e) ami ou un adulte.</w:t>
            </w:r>
          </w:p>
          <w:p w:rsidR="00000000" w:rsidDel="00000000" w:rsidP="00000000" w:rsidRDefault="00000000" w:rsidRPr="00000000" w14:paraId="0000002F">
            <w:pPr>
              <w:widowControl w:val="0"/>
              <w:spacing w:line="240" w:lineRule="auto"/>
              <w:ind w:left="72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planète en train de changement</w:t>
            </w:r>
          </w:p>
          <w:p w:rsidR="00000000" w:rsidDel="00000000" w:rsidP="00000000" w:rsidRDefault="00000000" w:rsidRPr="00000000" w14:paraId="00000031">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11">
              <w:r w:rsidDel="00000000" w:rsidR="00000000" w:rsidRPr="00000000">
                <w:rPr>
                  <w:rFonts w:ascii="Cabin" w:cs="Cabin" w:eastAsia="Cabin" w:hAnsi="Cabin"/>
                  <w:color w:val="1155cc"/>
                  <w:sz w:val="26"/>
                  <w:szCs w:val="26"/>
                  <w:u w:val="single"/>
                  <w:rtl w:val="0"/>
                </w:rPr>
                <w:t xml:space="preserve">Le réchauffement de la planète</w:t>
              </w:r>
            </w:hyperlink>
            <w:r w:rsidDel="00000000" w:rsidR="00000000" w:rsidRPr="00000000">
              <w:rPr>
                <w:rFonts w:ascii="Cabin" w:cs="Cabin" w:eastAsia="Cabin" w:hAnsi="Cabin"/>
                <w:sz w:val="26"/>
                <w:szCs w:val="26"/>
                <w:rtl w:val="0"/>
              </w:rPr>
              <w:t xml:space="preserve"> (p. 22).</w:t>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61938" cy="25648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61938" cy="256480"/>
                          </a:xfrm>
                          <a:prstGeom prst="rect"/>
                          <a:ln/>
                        </pic:spPr>
                      </pic:pic>
                    </a:graphicData>
                  </a:graphic>
                </wp:inline>
              </w:drawing>
            </w:r>
            <w:r w:rsidDel="00000000" w:rsidR="00000000" w:rsidRPr="00000000">
              <w:rPr>
                <w:rFonts w:ascii="Cabin" w:cs="Cabin" w:eastAsia="Cabin" w:hAnsi="Cabin"/>
                <w:sz w:val="26"/>
                <w:szCs w:val="26"/>
                <w:rtl w:val="0"/>
              </w:rPr>
              <w:t xml:space="preserve">Tu n’as pas besoin de tout comprendre. Utilise des stratégies de lecture pour t’aider:</w:t>
            </w:r>
          </w:p>
          <w:p w:rsidR="00000000" w:rsidDel="00000000" w:rsidP="00000000" w:rsidRDefault="00000000" w:rsidRPr="00000000" w14:paraId="00000035">
            <w:pPr>
              <w:numPr>
                <w:ilvl w:val="0"/>
                <w:numId w:val="1"/>
              </w:numPr>
              <w:ind w:left="720" w:hanging="36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47035" cy="247035"/>
                  <wp:effectExtent b="0" l="0" r="0" t="0"/>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47035" cy="247035"/>
                          </a:xfrm>
                          <a:prstGeom prst="rect"/>
                          <a:ln/>
                        </pic:spPr>
                      </pic:pic>
                    </a:graphicData>
                  </a:graphic>
                </wp:inline>
              </w:drawing>
            </w:r>
            <w:r w:rsidDel="00000000" w:rsidR="00000000" w:rsidRPr="00000000">
              <w:rPr>
                <w:rFonts w:ascii="Cabin" w:cs="Cabin" w:eastAsia="Cabin" w:hAnsi="Cabin"/>
                <w:sz w:val="26"/>
                <w:szCs w:val="26"/>
                <w:rtl w:val="0"/>
              </w:rPr>
              <w:t xml:space="preserve">regarde les images </w:t>
            </w:r>
          </w:p>
          <w:p w:rsidR="00000000" w:rsidDel="00000000" w:rsidP="00000000" w:rsidRDefault="00000000" w:rsidRPr="00000000" w14:paraId="00000036">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90513" cy="290513"/>
                  <wp:effectExtent b="0" l="0" r="0" t="0"/>
                  <wp:docPr id="7"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290513" cy="290513"/>
                          </a:xfrm>
                          <a:prstGeom prst="rect"/>
                          <a:ln/>
                        </pic:spPr>
                      </pic:pic>
                    </a:graphicData>
                  </a:graphic>
                </wp:inline>
              </w:drawing>
            </w:r>
            <w:r w:rsidDel="00000000" w:rsidR="00000000" w:rsidRPr="00000000">
              <w:rPr>
                <w:rFonts w:ascii="Cabin" w:cs="Cabin" w:eastAsia="Cabin" w:hAnsi="Cabin"/>
                <w:sz w:val="26"/>
                <w:szCs w:val="26"/>
                <w:highlight w:val="magenta"/>
                <w:rtl w:val="0"/>
              </w:rPr>
              <w:t xml:space="preserve">surligne</w:t>
            </w:r>
            <w:r w:rsidDel="00000000" w:rsidR="00000000" w:rsidRPr="00000000">
              <w:rPr>
                <w:rFonts w:ascii="Cabin" w:cs="Cabin" w:eastAsia="Cabin" w:hAnsi="Cabin"/>
                <w:sz w:val="26"/>
                <w:szCs w:val="26"/>
                <w:rtl w:val="0"/>
              </w:rPr>
              <w:t xml:space="preserve"> les mots que tu connais</w:t>
            </w:r>
          </w:p>
          <w:p w:rsidR="00000000" w:rsidDel="00000000" w:rsidP="00000000" w:rsidRDefault="00000000" w:rsidRPr="00000000" w14:paraId="00000037">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80988" cy="280988"/>
                  <wp:effectExtent b="0" l="0" r="0" t="0"/>
                  <wp:docPr id="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80988" cy="280988"/>
                          </a:xfrm>
                          <a:prstGeom prst="rect"/>
                          <a:ln/>
                        </pic:spPr>
                      </pic:pic>
                    </a:graphicData>
                  </a:graphic>
                </wp:inline>
              </w:drawing>
            </w:r>
            <w:r w:rsidDel="00000000" w:rsidR="00000000" w:rsidRPr="00000000">
              <w:rPr>
                <w:rFonts w:ascii="Cabin" w:cs="Cabin" w:eastAsia="Cabin" w:hAnsi="Cabin"/>
                <w:sz w:val="26"/>
                <w:szCs w:val="26"/>
                <w:rtl w:val="0"/>
              </w:rPr>
              <w:t xml:space="preserve">ajoute des nouveaux mots  à ton dictionnaire personnel</w:t>
            </w:r>
          </w:p>
          <w:p w:rsidR="00000000" w:rsidDel="00000000" w:rsidP="00000000" w:rsidRDefault="00000000" w:rsidRPr="00000000" w14:paraId="00000038">
            <w:pPr>
              <w:numPr>
                <w:ilvl w:val="0"/>
                <w:numId w:val="1"/>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des inférences </w:t>
            </w:r>
          </w:p>
          <w:p w:rsidR="00000000" w:rsidDel="00000000" w:rsidP="00000000" w:rsidRDefault="00000000" w:rsidRPr="00000000" w14:paraId="00000039">
            <w:pPr>
              <w:numPr>
                <w:ilvl w:val="0"/>
                <w:numId w:val="1"/>
              </w:numPr>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des liens à ce que tu sais déjà</w:t>
            </w:r>
          </w:p>
          <w:p w:rsidR="00000000" w:rsidDel="00000000" w:rsidP="00000000" w:rsidRDefault="00000000" w:rsidRPr="00000000" w14:paraId="0000003A">
            <w:pPr>
              <w:rPr>
                <w:rFonts w:ascii="Cabin" w:cs="Cabin" w:eastAsia="Cabin" w:hAnsi="Cabin"/>
                <w:sz w:val="26"/>
                <w:szCs w:val="26"/>
              </w:rPr>
            </w:pPr>
            <w:r w:rsidDel="00000000" w:rsidR="00000000" w:rsidRPr="00000000">
              <w:rPr>
                <w:rFonts w:ascii="Cabin" w:cs="Cabin" w:eastAsia="Cabin" w:hAnsi="Cabin"/>
                <w:sz w:val="12"/>
                <w:szCs w:val="12"/>
                <w:rtl w:val="0"/>
              </w:rPr>
              <w:t xml:space="preserve">(http://clipart-library.com/clipart/498597.htm)</w:t>
            </w:r>
            <w:r w:rsidDel="00000000" w:rsidR="00000000" w:rsidRPr="00000000">
              <w:rPr>
                <w:rtl w:val="0"/>
              </w:rPr>
            </w:r>
          </w:p>
          <w:p w:rsidR="00000000" w:rsidDel="00000000" w:rsidP="00000000" w:rsidRDefault="00000000" w:rsidRPr="00000000" w14:paraId="0000003B">
            <w:pPr>
              <w:widowControl w:val="0"/>
              <w:spacing w:line="240" w:lineRule="auto"/>
              <w:rPr>
                <w:rFonts w:ascii="Cabin" w:cs="Cabin" w:eastAsia="Cabin" w:hAnsi="Cabin"/>
                <w:b w:val="1"/>
                <w:i w:val="1"/>
                <w:sz w:val="26"/>
                <w:szCs w:val="26"/>
              </w:rPr>
            </w:pPr>
            <w:r w:rsidDel="00000000" w:rsidR="00000000" w:rsidRPr="00000000">
              <w:rPr>
                <w:rtl w:val="0"/>
              </w:rPr>
            </w:r>
          </w:p>
          <w:p w:rsidR="00000000" w:rsidDel="00000000" w:rsidP="00000000" w:rsidRDefault="00000000" w:rsidRPr="00000000" w14:paraId="0000003C">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w:t>
            </w:r>
            <w:r w:rsidDel="00000000" w:rsidR="00000000" w:rsidRPr="00000000">
              <w:rPr>
                <w:rFonts w:ascii="Cabin" w:cs="Cabin" w:eastAsia="Cabin" w:hAnsi="Cabin"/>
                <w:sz w:val="26"/>
                <w:szCs w:val="26"/>
                <w:rtl w:val="0"/>
              </w:rPr>
              <w:t xml:space="preserve">hoisis la section “La fonte des glaces” ou “Les animaux en danger”. Qu’est-ce que tu apprends?</w:t>
            </w:r>
          </w:p>
          <w:p w:rsidR="00000000" w:rsidDel="00000000" w:rsidP="00000000" w:rsidRDefault="00000000" w:rsidRPr="00000000" w14:paraId="0000003D">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Selon toi, quels détails sont les plus importants dans le texte? Pourquoi?</w:t>
            </w:r>
          </w:p>
          <w:p w:rsidR="00000000" w:rsidDel="00000000" w:rsidP="00000000" w:rsidRDefault="00000000" w:rsidRPr="00000000" w14:paraId="0000003E">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Remplis la phrase suivante: </w:t>
            </w:r>
            <w:r w:rsidDel="00000000" w:rsidR="00000000" w:rsidRPr="00000000">
              <w:rPr>
                <w:rFonts w:ascii="Cabin" w:cs="Cabin" w:eastAsia="Cabin" w:hAnsi="Cabin"/>
                <w:i w:val="1"/>
                <w:sz w:val="26"/>
                <w:szCs w:val="26"/>
                <w:rtl w:val="0"/>
              </w:rPr>
              <w:t xml:space="preserve">Avant, j’ai pensé ____. Maintenant, je pense…</w:t>
            </w:r>
          </w:p>
          <w:p w:rsidR="00000000" w:rsidDel="00000000" w:rsidP="00000000" w:rsidRDefault="00000000" w:rsidRPr="00000000" w14:paraId="0000003F">
            <w:pPr>
              <w:spacing w:line="240" w:lineRule="auto"/>
              <w:rPr>
                <w:rFonts w:ascii="Cabin" w:cs="Cabin" w:eastAsia="Cabin" w:hAnsi="Cabin"/>
                <w:b w:val="1"/>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pollution</w:t>
            </w:r>
          </w:p>
          <w:p w:rsidR="00000000" w:rsidDel="00000000" w:rsidP="00000000" w:rsidRDefault="00000000" w:rsidRPr="00000000" w14:paraId="00000041">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 ou plusieurs de ces liens:</w:t>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numPr>
                <w:ilvl w:val="0"/>
                <w:numId w:val="5"/>
              </w:numPr>
              <w:spacing w:line="240" w:lineRule="auto"/>
              <w:ind w:left="720" w:hanging="360"/>
              <w:rPr>
                <w:rFonts w:ascii="Cabin" w:cs="Cabin" w:eastAsia="Cabin" w:hAnsi="Cabin"/>
                <w:sz w:val="26"/>
                <w:szCs w:val="26"/>
              </w:rPr>
            </w:pPr>
            <w:hyperlink r:id="rId15">
              <w:r w:rsidDel="00000000" w:rsidR="00000000" w:rsidRPr="00000000">
                <w:rPr>
                  <w:rFonts w:ascii="Cabin" w:cs="Cabin" w:eastAsia="Cabin" w:hAnsi="Cabin"/>
                  <w:color w:val="1155cc"/>
                  <w:sz w:val="26"/>
                  <w:szCs w:val="26"/>
                  <w:u w:val="single"/>
                  <w:rtl w:val="0"/>
                </w:rPr>
                <w:t xml:space="preserve">D’où vient la pollution de l’air?</w:t>
              </w:r>
            </w:hyperlink>
            <w:r w:rsidDel="00000000" w:rsidR="00000000" w:rsidRPr="00000000">
              <w:rPr>
                <w:rFonts w:ascii="Cabin" w:cs="Cabin" w:eastAsia="Cabin" w:hAnsi="Cabin"/>
                <w:sz w:val="26"/>
                <w:szCs w:val="26"/>
                <w:rtl w:val="0"/>
              </w:rPr>
              <w:t xml:space="preserve"> (regarde jusqu’à 1:19)</w:t>
            </w:r>
          </w:p>
          <w:p w:rsidR="00000000" w:rsidDel="00000000" w:rsidP="00000000" w:rsidRDefault="00000000" w:rsidRPr="00000000" w14:paraId="00000045">
            <w:pPr>
              <w:numPr>
                <w:ilvl w:val="0"/>
                <w:numId w:val="5"/>
              </w:numPr>
              <w:spacing w:line="240" w:lineRule="auto"/>
              <w:ind w:left="720" w:hanging="360"/>
              <w:rPr>
                <w:rFonts w:ascii="Cabin" w:cs="Cabin" w:eastAsia="Cabin" w:hAnsi="Cabin"/>
                <w:sz w:val="26"/>
                <w:szCs w:val="26"/>
              </w:rPr>
            </w:pPr>
            <w:hyperlink r:id="rId16">
              <w:r w:rsidDel="00000000" w:rsidR="00000000" w:rsidRPr="00000000">
                <w:rPr>
                  <w:rFonts w:ascii="Cabin" w:cs="Cabin" w:eastAsia="Cabin" w:hAnsi="Cabin"/>
                  <w:color w:val="1155cc"/>
                  <w:sz w:val="26"/>
                  <w:szCs w:val="26"/>
                  <w:u w:val="single"/>
                  <w:rtl w:val="0"/>
                </w:rPr>
                <w:t xml:space="preserve">La pollution de l’air</w:t>
              </w:r>
            </w:hyperlink>
            <w:r w:rsidDel="00000000" w:rsidR="00000000" w:rsidRPr="00000000">
              <w:rPr>
                <w:rtl w:val="0"/>
              </w:rPr>
            </w:r>
          </w:p>
          <w:p w:rsidR="00000000" w:rsidDel="00000000" w:rsidP="00000000" w:rsidRDefault="00000000" w:rsidRPr="00000000" w14:paraId="00000046">
            <w:pPr>
              <w:numPr>
                <w:ilvl w:val="0"/>
                <w:numId w:val="5"/>
              </w:numPr>
              <w:spacing w:line="240" w:lineRule="auto"/>
              <w:ind w:left="720" w:hanging="360"/>
              <w:rPr>
                <w:rFonts w:ascii="Cabin" w:cs="Cabin" w:eastAsia="Cabin" w:hAnsi="Cabin"/>
                <w:sz w:val="26"/>
                <w:szCs w:val="26"/>
              </w:rPr>
            </w:pPr>
            <w:hyperlink r:id="rId17">
              <w:r w:rsidDel="00000000" w:rsidR="00000000" w:rsidRPr="00000000">
                <w:rPr>
                  <w:rFonts w:ascii="Cabin" w:cs="Cabin" w:eastAsia="Cabin" w:hAnsi="Cabin"/>
                  <w:color w:val="1155cc"/>
                  <w:sz w:val="26"/>
                  <w:szCs w:val="26"/>
                  <w:u w:val="single"/>
                  <w:rtl w:val="0"/>
                </w:rPr>
                <w:t xml:space="preserve">La pollution vue de l’espace</w:t>
              </w:r>
            </w:hyperlink>
            <w:r w:rsidDel="00000000" w:rsidR="00000000" w:rsidRPr="00000000">
              <w:rPr>
                <w:rtl w:val="0"/>
              </w:rPr>
            </w:r>
          </w:p>
          <w:p w:rsidR="00000000" w:rsidDel="00000000" w:rsidP="00000000" w:rsidRDefault="00000000" w:rsidRPr="00000000" w14:paraId="00000047">
            <w:pPr>
              <w:numPr>
                <w:ilvl w:val="0"/>
                <w:numId w:val="5"/>
              </w:numPr>
              <w:spacing w:line="240" w:lineRule="auto"/>
              <w:ind w:left="720" w:hanging="360"/>
              <w:rPr>
                <w:rFonts w:ascii="Cabin" w:cs="Cabin" w:eastAsia="Cabin" w:hAnsi="Cabin"/>
                <w:sz w:val="26"/>
                <w:szCs w:val="26"/>
              </w:rPr>
            </w:pPr>
            <w:hyperlink r:id="rId18">
              <w:r w:rsidDel="00000000" w:rsidR="00000000" w:rsidRPr="00000000">
                <w:rPr>
                  <w:rFonts w:ascii="Cabin" w:cs="Cabin" w:eastAsia="Cabin" w:hAnsi="Cabin"/>
                  <w:color w:val="1155cc"/>
                  <w:sz w:val="26"/>
                  <w:szCs w:val="26"/>
                  <w:u w:val="single"/>
                  <w:rtl w:val="0"/>
                </w:rPr>
                <w:t xml:space="preserve">La pollution du sol</w:t>
              </w:r>
            </w:hyperlink>
            <w:r w:rsidDel="00000000" w:rsidR="00000000" w:rsidRPr="00000000">
              <w:rPr>
                <w:rtl w:val="0"/>
              </w:rPr>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Quelles sont les sources de pollution? Donne quelques exemples. Pourquoi est-ce que la pollution est un problème? Tu peux choisir ton format - une discussion avec quelqu’un, une liste, une affiche, une chanson, un poème, ou un </w:t>
            </w:r>
            <w:r w:rsidDel="00000000" w:rsidR="00000000" w:rsidRPr="00000000">
              <w:rPr>
                <w:rFonts w:ascii="Cabin" w:cs="Cabin" w:eastAsia="Cabin" w:hAnsi="Cabin"/>
                <w:b w:val="1"/>
                <w:sz w:val="26"/>
                <w:szCs w:val="26"/>
                <w:rtl w:val="0"/>
              </w:rPr>
              <w:t xml:space="preserve">outil numérique</w:t>
            </w:r>
            <w:r w:rsidDel="00000000" w:rsidR="00000000" w:rsidRPr="00000000">
              <w:rPr>
                <w:rFonts w:ascii="Cabin" w:cs="Cabin" w:eastAsia="Cabin" w:hAnsi="Cabin"/>
                <w:sz w:val="26"/>
                <w:szCs w:val="26"/>
                <w:rtl w:val="0"/>
              </w:rPr>
              <w:t xml:space="preserve"> comme </w:t>
            </w:r>
            <w:hyperlink r:id="rId19">
              <w:r w:rsidDel="00000000" w:rsidR="00000000" w:rsidRPr="00000000">
                <w:rPr>
                  <w:rFonts w:ascii="Cabin" w:cs="Cabin" w:eastAsia="Cabin" w:hAnsi="Cabin"/>
                  <w:color w:val="1155cc"/>
                  <w:sz w:val="26"/>
                  <w:szCs w:val="26"/>
                  <w:u w:val="single"/>
                  <w:rtl w:val="0"/>
                </w:rPr>
                <w:t xml:space="preserve">Google drawing</w:t>
              </w:r>
            </w:hyperlink>
            <w:r w:rsidDel="00000000" w:rsidR="00000000" w:rsidRPr="00000000">
              <w:rPr>
                <w:rFonts w:ascii="Cabin" w:cs="Cabin" w:eastAsia="Cabin" w:hAnsi="Cabin"/>
                <w:sz w:val="26"/>
                <w:szCs w:val="26"/>
                <w:rtl w:val="0"/>
              </w:rPr>
              <w:t xml:space="preserve">, </w:t>
            </w:r>
            <w:hyperlink r:id="rId20">
              <w:r w:rsidDel="00000000" w:rsidR="00000000" w:rsidRPr="00000000">
                <w:rPr>
                  <w:rFonts w:ascii="Cabin" w:cs="Cabin" w:eastAsia="Cabin" w:hAnsi="Cabin"/>
                  <w:color w:val="1155cc"/>
                  <w:sz w:val="26"/>
                  <w:szCs w:val="26"/>
                  <w:u w:val="single"/>
                  <w:rtl w:val="0"/>
                </w:rPr>
                <w:t xml:space="preserve">Google Slides</w:t>
              </w:r>
            </w:hyperlink>
            <w:r w:rsidDel="00000000" w:rsidR="00000000" w:rsidRPr="00000000">
              <w:rPr>
                <w:rFonts w:ascii="Cabin" w:cs="Cabin" w:eastAsia="Cabin" w:hAnsi="Cabin"/>
                <w:sz w:val="26"/>
                <w:szCs w:val="26"/>
                <w:rtl w:val="0"/>
              </w:rPr>
              <w:t xml:space="preserve"> ou</w:t>
            </w:r>
            <w:hyperlink r:id="rId21">
              <w:r w:rsidDel="00000000" w:rsidR="00000000" w:rsidRPr="00000000">
                <w:rPr>
                  <w:rFonts w:ascii="Cabin" w:cs="Cabin" w:eastAsia="Cabin" w:hAnsi="Cabin"/>
                  <w:color w:val="1155cc"/>
                  <w:sz w:val="26"/>
                  <w:szCs w:val="26"/>
                  <w:u w:val="single"/>
                  <w:rtl w:val="0"/>
                </w:rPr>
                <w:t xml:space="preserve"> Jamboard</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A">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Nos actions comptent!</w:t>
            </w:r>
          </w:p>
          <w:p w:rsidR="00000000" w:rsidDel="00000000" w:rsidP="00000000" w:rsidRDefault="00000000" w:rsidRPr="00000000" w14:paraId="0000004F">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 mot “écolo</w:t>
            </w:r>
            <w:r w:rsidDel="00000000" w:rsidR="00000000" w:rsidRPr="00000000">
              <w:rPr>
                <w:rFonts w:ascii="Cabin" w:cs="Cabin" w:eastAsia="Cabin" w:hAnsi="Cabin"/>
                <w:i w:val="1"/>
                <w:sz w:val="26"/>
                <w:szCs w:val="26"/>
                <w:rtl w:val="0"/>
              </w:rPr>
              <w:t xml:space="preserve">”</w:t>
            </w:r>
            <w:r w:rsidDel="00000000" w:rsidR="00000000" w:rsidRPr="00000000">
              <w:rPr>
                <w:rFonts w:ascii="Cabin" w:cs="Cabin" w:eastAsia="Cabin" w:hAnsi="Cabin"/>
                <w:sz w:val="26"/>
                <w:szCs w:val="26"/>
                <w:rtl w:val="0"/>
              </w:rPr>
              <w:t xml:space="preserve"> ou “écologique” veut dire </w:t>
            </w:r>
            <w:r w:rsidDel="00000000" w:rsidR="00000000" w:rsidRPr="00000000">
              <w:rPr>
                <w:rFonts w:ascii="Cabin" w:cs="Cabin" w:eastAsia="Cabin" w:hAnsi="Cabin"/>
                <w:i w:val="1"/>
                <w:sz w:val="26"/>
                <w:szCs w:val="26"/>
                <w:rtl w:val="0"/>
              </w:rPr>
              <w:t xml:space="preserve">respectueux de l’environnement</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51">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2">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Chaque jour, on prend des décisions qui ont un impact sur les gens et sur l’environnement autour de nous. Parfois, c’est un choix écolo et l’effet est minimal. Parfois, il y a un effet signifiant et visible tout de suite, mais parfois ça prend des années! Les effets de toutes nos petites actions peuvent s’accumuler afin d’avoir un grand impact sur notre environnement!</w:t>
            </w:r>
          </w:p>
          <w:p w:rsidR="00000000" w:rsidDel="00000000" w:rsidP="00000000" w:rsidRDefault="00000000" w:rsidRPr="00000000" w14:paraId="0000005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une journée typique pour toi.</w:t>
            </w:r>
          </w:p>
          <w:p w:rsidR="00000000" w:rsidDel="00000000" w:rsidP="00000000" w:rsidRDefault="00000000" w:rsidRPr="00000000" w14:paraId="0000005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Quand est-ce que c’est facile pour toi de faire des choix écolos?</w:t>
            </w:r>
          </w:p>
          <w:p w:rsidR="00000000" w:rsidDel="00000000" w:rsidP="00000000" w:rsidRDefault="00000000" w:rsidRPr="00000000" w14:paraId="00000057">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Quand est-ce que tu penses que tu as un effet négatif sur l’environnement?</w:t>
            </w:r>
          </w:p>
          <w:p w:rsidR="00000000" w:rsidDel="00000000" w:rsidP="00000000" w:rsidRDefault="00000000" w:rsidRPr="00000000" w14:paraId="00000058">
            <w:pPr>
              <w:widowControl w:val="0"/>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Ce n’est pas toujours possible de faire les meilleurs choix pour l’environnement, même si on le veut vraiment! Il faut faire de notre mieux, le plus possible, pour prendre des décisions écologiques. </w:t>
            </w:r>
          </w:p>
          <w:p w:rsidR="00000000" w:rsidDel="00000000" w:rsidP="00000000" w:rsidRDefault="00000000" w:rsidRPr="00000000" w14:paraId="0000005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A">
            <w:pPr>
              <w:widowControl w:val="0"/>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Identifie 1 ou 2 domaines où tu penses que tu peux faire mieux. La semaine prochaine, nous allons explorer les possibilités pour l’action.</w:t>
            </w:r>
          </w:p>
        </w:tc>
      </w:tr>
    </w:tbl>
    <w:p w:rsidR="00000000" w:rsidDel="00000000" w:rsidP="00000000" w:rsidRDefault="00000000" w:rsidRPr="00000000" w14:paraId="0000005B">
      <w:pPr>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5C">
      <w:pPr>
        <w:spacing w:line="240" w:lineRule="auto"/>
        <w:rPr>
          <w:rFonts w:ascii="Cabin" w:cs="Cabin" w:eastAsia="Cabin" w:hAnsi="Cabin"/>
          <w:sz w:val="48"/>
          <w:szCs w:val="48"/>
        </w:rPr>
      </w:pPr>
      <w:r w:rsidDel="00000000" w:rsidR="00000000" w:rsidRPr="00000000">
        <w:rPr>
          <w:rtl w:val="0"/>
        </w:rPr>
      </w:r>
    </w:p>
    <w:sectPr>
      <w:headerReference r:id="rId22"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-342899</wp:posOffset>
          </wp:positionV>
          <wp:extent cx="518738" cy="657075"/>
          <wp:effectExtent b="0" l="0" r="0" t="0"/>
          <wp:wrapSquare wrapText="bothSides" distB="19050" distT="19050" distL="19050" distR="19050"/>
          <wp:docPr id="5"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518738" cy="657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8761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a/slides/about/" TargetMode="External"/><Relationship Id="rId11" Type="http://schemas.openxmlformats.org/officeDocument/2006/relationships/hyperlink" Target="https://numerico.cforp.ca/v/233" TargetMode="External"/><Relationship Id="rId22" Type="http://schemas.openxmlformats.org/officeDocument/2006/relationships/header" Target="header1.xml"/><Relationship Id="rId10" Type="http://schemas.openxmlformats.org/officeDocument/2006/relationships/image" Target="media/image1.png"/><Relationship Id="rId21" Type="http://schemas.openxmlformats.org/officeDocument/2006/relationships/hyperlink" Target="https://jamboard.google.com/" TargetMode="External"/><Relationship Id="rId13" Type="http://schemas.openxmlformats.org/officeDocument/2006/relationships/image" Target="media/image3.jp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19011-Top-5-Sur-Le-Rechauffement-Climatique" TargetMode="External"/><Relationship Id="rId15" Type="http://schemas.openxmlformats.org/officeDocument/2006/relationships/hyperlink" Target="https://www.idello.org/en/resource/10147-Dou-Vient-La-Pollution-De-Lair" TargetMode="External"/><Relationship Id="rId14" Type="http://schemas.openxmlformats.org/officeDocument/2006/relationships/image" Target="media/image2.png"/><Relationship Id="rId17" Type="http://schemas.openxmlformats.org/officeDocument/2006/relationships/hyperlink" Target="https://www.idello.org/fr/ressource/17184-La-Pollution-Vue-De-Lespace" TargetMode="External"/><Relationship Id="rId16" Type="http://schemas.openxmlformats.org/officeDocument/2006/relationships/hyperlink" Target="https://www.idello.org/fr/ressource/10071-La-Pollution-De-Latmosphere" TargetMode="External"/><Relationship Id="rId5" Type="http://schemas.openxmlformats.org/officeDocument/2006/relationships/styles" Target="styles.xml"/><Relationship Id="rId19" Type="http://schemas.openxmlformats.org/officeDocument/2006/relationships/hyperlink" Target="https://chrome.google.com/webstore/detail/google-drawings/mkaakpdehdafacodkgkpghoibnmamcme" TargetMode="External"/><Relationship Id="rId6" Type="http://schemas.openxmlformats.org/officeDocument/2006/relationships/image" Target="media/image6.png"/><Relationship Id="rId18" Type="http://schemas.openxmlformats.org/officeDocument/2006/relationships/hyperlink" Target="https://www.biblioenfants.com/Video.aspx?ProductID=4455" TargetMode="External"/><Relationship Id="rId7" Type="http://schemas.openxmlformats.org/officeDocument/2006/relationships/hyperlink" Target="http://elisegravel.com/wp-content/uploads/2018/09/Rechauffement.jpg" TargetMode="External"/><Relationship Id="rId8" Type="http://schemas.openxmlformats.org/officeDocument/2006/relationships/hyperlink" Target="https://www.idello.org/en/resource/10111-Cest-Quoi-Le-Changement-Climatique?navcontext=277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