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22,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571500</wp:posOffset>
            </wp:positionH>
            <wp:positionV relativeFrom="page">
              <wp:posOffset>2051207</wp:posOffset>
            </wp:positionV>
            <wp:extent cx="823913" cy="823913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merveilles de l’espace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et je regarde des textes au sujet de l’espace. Je partage mes opinions.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Est-ce que tu regardes le ciel et te demande “Qu’est-ce qu’il y a là-bas?" Cette semaine, nous allons explorer l’espace!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sais déjà à propos de l’espace? Fais un dessin avec tes idées. Essaie d’écrire quelques mots en français pour décrire ton dessin.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 dans ces activités.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Cabin" w:cs="Cabin" w:eastAsia="Cabin" w:hAnsi="Cabin"/>
                <w:sz w:val="16"/>
                <w:szCs w:val="16"/>
              </w:rPr>
            </w:pP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  <w:rtl w:val="0"/>
              </w:rPr>
              <w:t xml:space="preserve">image credit: https://openclipart.org/detail/228001/Space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Égarés dans l’espace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vidéos au sujet de l’espace dans la série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Savais-tu que?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Par exemple, tu peux regarder: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L’espace est proche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Comment devenir une planète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Destination: Soleil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Sur la lune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étoiles filantes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information est importante et intéressante? Fais un mini-rapport en format oral ou écrit pour partager les idées importantes à propos de l’espace.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Suggestions de choix: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 oral: une vidéo enregistrée, une présentation à quelqu’un, une dramatisation, autre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 écrit: un livret, une affiche, un diaporama dans Google Slides, autre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et explore cette édition du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 mag - Astronaute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Il y a des histoires, des articles, une marche à suivre (les instructions pour faire quelque chose), des descriptions et plus!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texte que tu aimes.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as choisi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ce texte?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type de texte est-ce? Est-ce que c’est narratif (une histoire inventée) ou informatif (un texte qui a de l’information réelle)?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Raconte le texte. Qu’est-ce qui se passe? Qu’est-ce que tu apprends?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5 mots de ce texte. 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dessin pour représenter chaque mot.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Mets les mots en ordre alphabétique. 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phrase avec chaque mot.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144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vidéos dans la série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Cosmopilotes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vidéo en particulier.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sont les personnages?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Où est-ce que l’histoire se passe?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qui se passe au début, au milieu et à la fin?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problème? Quelle est la solution?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qu’il y a une leçon? Décris la leçon.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recommandes cette série de vidéos? A qui? Pourquoi?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Un(e) astronaute est une personne qui explore l’espace. Ils vont dans l’espace dans une navette spatiale. </w:t>
            </w: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</w:rPr>
              <w:drawing>
                <wp:inline distB="114300" distT="114300" distL="114300" distR="114300">
                  <wp:extent cx="1009650" cy="533555"/>
                  <wp:effectExtent b="0" l="0" r="0" t="0"/>
                  <wp:docPr descr="une navette spatiale" id="5" name="image1.png"/>
                  <a:graphic>
                    <a:graphicData uri="http://schemas.openxmlformats.org/drawingml/2006/picture">
                      <pic:pic>
                        <pic:nvPicPr>
                          <pic:cNvPr descr="une navette spatiale" id="0" name="image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33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une station spatiale internationale qui tourne autour de la Terre où certains astronautes travaillent pendant une période de temps.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966913" cy="1304149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13" cy="13041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 pour en apprendre plus au sujet des astronautes.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 mag - Astronaute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(p. 12-13)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station spatiale internationale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rock des blocs - L’astronaute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Ambulancier-astronaute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aller dans l’espace? Pourquoi ou pourquoi pas?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elon ce que tu as appris à propos de l’espace et des astronautes, écris une série de dessins (une petite histoire) qui racontent un jour de la vie d’un(e) astronaute.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sont les personnages?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événements?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document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t’aider à planifier ton histoire.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peux présenter ton histoire à quelqu’un? Choisis un format et partage.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Cabin" w:cs="Cabin" w:eastAsia="Cabin" w:hAnsi="Cabin"/>
                <w:sz w:val="16"/>
                <w:szCs w:val="16"/>
              </w:rPr>
            </w:pP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  <w:rtl w:val="0"/>
              </w:rPr>
              <w:t xml:space="preserve">image credit: </w:t>
            </w: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  <w:rtl w:val="0"/>
              </w:rPr>
              <w:t xml:space="preserve">https://pixy.org/371548/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Cabin" w:cs="Cabin" w:eastAsia="Cabin" w:hAnsi="Cabin"/>
                <w:sz w:val="16"/>
                <w:szCs w:val="16"/>
              </w:rPr>
            </w:pP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  <w:rtl w:val="0"/>
              </w:rPr>
              <w:t xml:space="preserve">image credit: https://pixabay.com/photos/international-space-station-iss-67647/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25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merico.cforp.ca/v/192" TargetMode="External"/><Relationship Id="rId22" Type="http://schemas.openxmlformats.org/officeDocument/2006/relationships/hyperlink" Target="https://www.idello.org/en/resource/20491-Lastronaute" TargetMode="External"/><Relationship Id="rId21" Type="http://schemas.openxmlformats.org/officeDocument/2006/relationships/hyperlink" Target="https://www.idello.org/en/resource/16076-Savais-Tu-Que-Station-Spaciale-Internationale" TargetMode="External"/><Relationship Id="rId24" Type="http://schemas.openxmlformats.org/officeDocument/2006/relationships/hyperlink" Target="https://docs.google.com/document/d/1eiQIFnugk2GDSCsIsA3Hays2o9bcpbAyP93ADiCeN40/copy?usp=sharing" TargetMode="External"/><Relationship Id="rId23" Type="http://schemas.openxmlformats.org/officeDocument/2006/relationships/hyperlink" Target="https://www.idello.org/en/resource/13405-Ambulancier-Astronau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en/resource/1473-Egares-Dans-Lespace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hyperlink" Target="https://docs.google.com/document/d/180flQtS1GaZed6_p5B9dg4g6nyKha3XHaDMOWC3qnAE/copy?usp=sharing" TargetMode="External"/><Relationship Id="rId11" Type="http://schemas.openxmlformats.org/officeDocument/2006/relationships/hyperlink" Target="https://www.idello.org/en/resource/17146-Lespace-Est-Proche" TargetMode="External"/><Relationship Id="rId10" Type="http://schemas.openxmlformats.org/officeDocument/2006/relationships/hyperlink" Target="https://www.idello.org/en/resource/16123-Mini-TFO-Savais-Tu-Que" TargetMode="External"/><Relationship Id="rId13" Type="http://schemas.openxmlformats.org/officeDocument/2006/relationships/hyperlink" Target="https://www.idello.org/en/resource/16081-Savais-Tu-Que-Destination-Soleil" TargetMode="External"/><Relationship Id="rId12" Type="http://schemas.openxmlformats.org/officeDocument/2006/relationships/hyperlink" Target="https://www.idello.org/en/resource/16080-Savais-Tu-Que-Comment-Devenir-Une-Planete" TargetMode="External"/><Relationship Id="rId15" Type="http://schemas.openxmlformats.org/officeDocument/2006/relationships/hyperlink" Target="https://www.idello.org/en/resource/16089-Savais-Tu-Que-Les-Etoiles-Filantes" TargetMode="External"/><Relationship Id="rId14" Type="http://schemas.openxmlformats.org/officeDocument/2006/relationships/hyperlink" Target="https://www.idello.org/en/resource/16100-Savais-Tu-Que-Sur-La-Lune" TargetMode="External"/><Relationship Id="rId17" Type="http://schemas.openxmlformats.org/officeDocument/2006/relationships/hyperlink" Target="https://www.idello.org/en/resource/23956-Les-Cosmopilotes" TargetMode="External"/><Relationship Id="rId16" Type="http://schemas.openxmlformats.org/officeDocument/2006/relationships/hyperlink" Target="https://numerico.cforp.ca/v/192" TargetMode="External"/><Relationship Id="rId19" Type="http://schemas.openxmlformats.org/officeDocument/2006/relationships/image" Target="media/image2.png"/><Relationship Id="rId1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