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7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Grade 2-3 French Immersion</w:t>
      </w:r>
    </w:p>
    <w:p w:rsidR="00000000" w:rsidDel="00000000" w:rsidP="00000000" w:rsidRDefault="00000000" w:rsidRPr="00000000" w14:paraId="00000008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April 26, 2021</w:t>
      </w:r>
    </w:p>
    <w:p w:rsidR="00000000" w:rsidDel="00000000" w:rsidP="00000000" w:rsidRDefault="00000000" w:rsidRPr="00000000" w14:paraId="0000000A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Les effets de nos actions sur la Terre</w:t>
      </w:r>
    </w:p>
    <w:p w:rsidR="00000000" w:rsidDel="00000000" w:rsidP="00000000" w:rsidRDefault="00000000" w:rsidRPr="00000000" w14:paraId="00000013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But d’apprentissage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:  Je lis et je regarde des textes au sujet de l’environnement. Je pense à mes actions.</w:t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 les amis! Cette semaine, nous allons continuer à explorer notre Terre, mais on va considérer l’impact de nos actions sur l’environnement.</w:t>
            </w:r>
          </w:p>
          <w:p w:rsidR="00000000" w:rsidDel="00000000" w:rsidP="00000000" w:rsidRDefault="00000000" w:rsidRPr="00000000" w14:paraId="00000017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Les humains peuvent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aider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l’environnement ou ils peuvent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causer du mal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Est-ce que tu peux donner des exemples? Pense à ce que tu fais chez toi, ce qui se passe dans ton quartier et à ton école.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Utilise </w:t>
            </w:r>
            <w:hyperlink r:id="rId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ce dictionnaire visuel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pour t’aider et pour ajouter du vocabulaire nouveau que tu apprends.</w:t>
            </w:r>
          </w:p>
          <w:p w:rsidR="00000000" w:rsidDel="00000000" w:rsidP="00000000" w:rsidRDefault="00000000" w:rsidRPr="00000000" w14:paraId="0000001B">
            <w:pPr>
              <w:jc w:val="right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Mes connaissances à propos de l’environnement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une représentation visuelle ou musicale de ce que tu penses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41637" cy="393459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37" cy="3934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quand tu entends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81062" cy="281062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2" cy="281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et  tu vois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 mot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l’environnement.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Tu peux faire: 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 dessin 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 modèle avec les matériaux trouvés autour de toi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 collage avec des images que tu trouves 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une chanson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une danse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une autre idée de ton choix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Tu peux utiliser du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papier, des matériaux autour de toi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ou un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outil numérique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comme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Google drawing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,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Google Slides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ou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 Jamboard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L’environnement autour de moi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Dans la ville de Toronto, il y a beaucoup d’endroits différents. Par exemple, il y a des endroits naturels tels que les forêts, les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ravins,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les rivières, les parcs et le lac Ontario. Il y a aussi des communautés où on habite, des zones commerciales où on trouve beaucoup de magasins et des zones industrielles où on trouve beaucoup d’usines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625038" cy="513037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38" cy="5130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C’est à nous de soigner et de protéger tous ces endroits différents!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la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vidéo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Charlie</w:t>
              </w:r>
            </w:hyperlink>
            <w:hyperlink r:id="rId16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 dans le ravin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Dans la vidéo, Charlie explore un ravin avec des amis. Ensemble, ils cherchent des objets et ils mettent les objets dans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un abécédaire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qu’on voit dans un ravin? 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Pourquoi est-ce que les ravins sont importants pour les être vivants (les humaines, les animaux, les plantes)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Comment est-ce qu’on peut protéger les ravins à Toronto? Donne quelques idées.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as visité un ravin?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OUI → décris ton expérience.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NON → Est-ce que tu veux y aller? Pourquoi ou pourquoi pas?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Choisis un endroit - une forêt, un parc, ou une communauté où on habite.  Crée ton propre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abécédaire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pour décrire ce qu’on peut voir/trouver à cet endroit.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Fonts w:ascii="Cabin" w:cs="Cabin" w:eastAsia="Cabin" w:hAnsi="Cabin"/>
                <w:sz w:val="16"/>
                <w:szCs w:val="16"/>
                <w:rtl w:val="0"/>
              </w:rPr>
              <w:t xml:space="preserve">Image credit: https://pixabay.com/vectors/factory-building-smoke-industry-48781/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recyclage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Lis ces affiches de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 TDSB Eco Schools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hyperlink r:id="rId19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Recyclage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hyperlink r:id="rId20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Poubelle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Le bac vert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mots est-ce que tu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associes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à ces images?</w:t>
            </w:r>
          </w:p>
          <w:tbl>
            <w:tblPr>
              <w:tblStyle w:val="Table2"/>
              <w:tblW w:w="52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600"/>
              <w:gridCol w:w="2600"/>
              <w:tblGridChange w:id="0">
                <w:tblGrid>
                  <w:gridCol w:w="2600"/>
                  <w:gridCol w:w="2600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043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604607" cy="627337"/>
                        <wp:effectExtent b="0" l="0" r="0" t="0"/>
                        <wp:docPr id="6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2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607" cy="627337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4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https://pixabay.com/vectors/garbage-basket-bin-trash-rubbish-40357/</w:t>
                  </w:r>
                </w:p>
              </w:tc>
              <w:tc>
                <w:tcPr/>
                <w:p w:rsidR="00000000" w:rsidDel="00000000" w:rsidP="00000000" w:rsidRDefault="00000000" w:rsidRPr="00000000" w14:paraId="00000045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6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47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8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457830" cy="750463"/>
                        <wp:effectExtent b="0" l="0" r="0" t="0"/>
                        <wp:docPr id="9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2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830" cy="75046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2"/>
                      <w:szCs w:val="12"/>
                      <w:rtl w:val="0"/>
                    </w:rPr>
                    <w:t xml:space="preserve">https://cdn.pixabay.com/photo/2014/04/03/10/38/recycle-310938_1280.png</w:t>
                  </w:r>
                </w:p>
              </w:tc>
              <w:tc>
                <w:tcPr/>
                <w:p w:rsidR="00000000" w:rsidDel="00000000" w:rsidP="00000000" w:rsidRDefault="00000000" w:rsidRPr="00000000" w14:paraId="00000049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145.3000000000002" w:hRule="atLeast"/>
              </w:trPr>
              <w:tc>
                <w:tcPr/>
                <w:p w:rsidR="00000000" w:rsidDel="00000000" w:rsidP="00000000" w:rsidRDefault="00000000" w:rsidRPr="00000000" w14:paraId="0000004A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B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728835" cy="501734"/>
                        <wp:effectExtent b="0" l="0" r="0" t="0"/>
                        <wp:docPr id="8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2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8835" cy="501734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https://pixabay.com/vectors/recycling-container-bin-boxes-41078/</w:t>
                  </w:r>
                </w:p>
              </w:tc>
              <w:tc>
                <w:tcPr/>
                <w:p w:rsidR="00000000" w:rsidDel="00000000" w:rsidP="00000000" w:rsidRDefault="00000000" w:rsidRPr="00000000" w14:paraId="0000004C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D">
            <w:pPr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L’environnement n’est pas une poubelle!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 mot “écolo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”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ou “écologique” veut dire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respectueux de l’environnement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Quelles sont les actions écolos que tu fais tous les jours?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bin" w:cs="Cabin" w:eastAsia="Cabin" w:hAnsi="Cabin"/>
                <w:color w:val="0054a6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une ou plusieurs vidéos dans la série </w:t>
            </w:r>
            <w:hyperlink r:id="rId25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Les aventures d'Écolo-Fille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0054a6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3">
            <w:pPr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Dans chaque épisode, Écolo-Fille parle d’une chose qui doit être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recyclée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,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jetée à la poubelle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ou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compostée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produits est-ce qu’elle met dans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bac de recyclage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produits est-ce qu’elle met dans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compost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produits est-ce qu’elle jette dans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la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poubelle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Crée une affiche ou un autre projet qui montre ces trois aspects présentés pour informer quelqu’un sur quoi faire pour protéger l'environnement et pour être écologique.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jc w:val="left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6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rPr/>
    </w:pPr>
    <w:r w:rsidDel="00000000" w:rsidR="00000000" w:rsidRPr="00000000">
      <w:rPr/>
      <w:drawing>
        <wp:inline distB="19050" distT="19050" distL="19050" distR="19050">
          <wp:extent cx="518738" cy="657075"/>
          <wp:effectExtent b="0" l="0" r="0" t="0"/>
          <wp:docPr id="2" name="image8.jpg"/>
          <a:graphic>
            <a:graphicData uri="http://schemas.openxmlformats.org/drawingml/2006/picture">
              <pic:pic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rive.google.com/file/d/1b53AAIVL0MDMyfzhxD_z55fAO3H4auaU/view" TargetMode="External"/><Relationship Id="rId22" Type="http://schemas.openxmlformats.org/officeDocument/2006/relationships/image" Target="media/image6.png"/><Relationship Id="rId21" Type="http://schemas.openxmlformats.org/officeDocument/2006/relationships/hyperlink" Target="https://drive.google.com/file/d/1XY9qpHw2VUkltHy64jogiPsb3qx7X1sA/view" TargetMode="External"/><Relationship Id="rId24" Type="http://schemas.openxmlformats.org/officeDocument/2006/relationships/image" Target="media/image4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eader" Target="header1.xml"/><Relationship Id="rId25" Type="http://schemas.openxmlformats.org/officeDocument/2006/relationships/hyperlink" Target="https://www.idello.org/en/resource/9099-Mini-TFO-Les-Aventures-DEcolo-Fille" TargetMode="Externa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hyperlink" Target="https://docs.google.com/document/d/180flQtS1GaZed6_p5B9dg4g6nyKha3XHaDMOWC3qnAE/copy?usp=sharing" TargetMode="External"/><Relationship Id="rId8" Type="http://schemas.openxmlformats.org/officeDocument/2006/relationships/image" Target="media/image3.png"/><Relationship Id="rId11" Type="http://schemas.openxmlformats.org/officeDocument/2006/relationships/hyperlink" Target="https://chrome.google.com/webstore/detail/google-drawings/mkaakpdehdafacodkgkpghoibnmamcme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jamboard.google.com/" TargetMode="External"/><Relationship Id="rId12" Type="http://schemas.openxmlformats.org/officeDocument/2006/relationships/hyperlink" Target="https://www.google.ca/slides/about/" TargetMode="External"/><Relationship Id="rId15" Type="http://schemas.openxmlformats.org/officeDocument/2006/relationships/hyperlink" Target="https://www.idello.org/fr/ressource/9075-Mini-TFO-Charlie-Dans-Le-Ravin?navcontext=7878" TargetMode="External"/><Relationship Id="rId14" Type="http://schemas.openxmlformats.org/officeDocument/2006/relationships/image" Target="media/image7.png"/><Relationship Id="rId17" Type="http://schemas.openxmlformats.org/officeDocument/2006/relationships/hyperlink" Target="https://docs.google.com/document/d/1fX8bYxUiA6rljVmc4Rk1SC1g-C2K_RJkrL2DKxSHRFg/copy?usp=sharing" TargetMode="External"/><Relationship Id="rId16" Type="http://schemas.openxmlformats.org/officeDocument/2006/relationships/hyperlink" Target="https://www.idello.org/fr/ressource/9075-Mini-TFO-Charlie-Dans-Le-Ravin?navcontext=7878" TargetMode="External"/><Relationship Id="rId19" Type="http://schemas.openxmlformats.org/officeDocument/2006/relationships/hyperlink" Target="https://drive.google.com/file/d/1Al-TRhYc1ssyL9GDs76Pho0FWUlhVZsU/view" TargetMode="External"/><Relationship Id="rId18" Type="http://schemas.openxmlformats.org/officeDocument/2006/relationships/hyperlink" Target="https://www.tdsb.on.ca/ecoschools/Home/Resources-and-Guides/Charts-and-Poster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