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6E3526EF" w:rsidR="003202FD" w:rsidRPr="003202FD" w:rsidRDefault="001122DF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il"/>
        </w:rPr>
        <w:t>Form</w:t>
      </w:r>
      <w:r w:rsidR="003202F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il"/>
        </w:rPr>
        <w:t xml:space="preserve"> ng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il"/>
        </w:rPr>
        <w:t>Pagrerehistro</w:t>
      </w:r>
      <w:r w:rsidR="003202F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il"/>
        </w:rPr>
        <w:t xml:space="preserve"> sa Virtual na Pag-aaral 2022-23</w:t>
      </w:r>
    </w:p>
    <w:p w14:paraId="6189FA56" w14:textId="6D930A93" w:rsid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br/>
      </w:r>
    </w:p>
    <w:p w14:paraId="78BF3155" w14:textId="66254533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Lahat ng mga Magulang/Mga Tagapagbigay ng Pangangalaga/ mga Tagapag-alaga ng TDSB,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br/>
      </w:r>
    </w:p>
    <w:p w14:paraId="59D48B21" w14:textId="15DD41E5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Tulad ng maaaring alam mo, kamakailan ay inanunsyo ng Pamahalaan ng Ontario na ang lahat ng mga lupon ng paaralan ay dapat magbigay ng isang opsyon sa Virtual na Pag-aaral para sa lahat ng elementarya at sekondaryang mag-aaral para sa 2022-23 na taon ng paaralan.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br/>
      </w:r>
    </w:p>
    <w:p w14:paraId="49EA5791" w14:textId="64359E38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fil"/>
        </w:rPr>
        <w:t>Bagaman inaasahan namin ang mas malaking bilang ng mga mag-aaral na dadalo sa In-Person na Pag-aaral sa susunod na taon, kinikilala namin na ang ilang mga magulang/tagapag-alaga at mag-aaral ay pipili ng Virtual na Pag-aaral upang matugunan ang kanilang mga pangangailangan.</w:t>
      </w:r>
      <w:r>
        <w:rPr>
          <w:rFonts w:ascii="Arial" w:hAnsi="Arial" w:cs="Arial"/>
          <w:color w:val="333333"/>
          <w:lang w:val="fil"/>
        </w:rPr>
        <w:br/>
      </w:r>
    </w:p>
    <w:p w14:paraId="0AF622BE" w14:textId="5CFD586B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Sa mga plano at paglalagay ng kawani na isinasagawa na para sa Setyembre, hinihiling ng Lupon ng Paaralan ng Distrito ng Toronto [Toronto District School Board (TDSB)] sa mga pamilyang interesado na humiling ng Virtual na Pag-aaral para sa buong 2022-2023 na taon ng paaralan na kumpletuhin ang isang </w:t>
      </w:r>
      <w:hyperlink r:id="rId4" w:history="1">
        <w:r w:rsidR="001122DF"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>Form</w:t>
        </w:r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 xml:space="preserve"> ng Pag</w:t>
        </w:r>
        <w:r w:rsidR="001122DF"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 xml:space="preserve">rerehistro </w:t>
        </w:r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>sa Virtual na Pag-aaral</w:t>
        </w:r>
      </w:hyperlink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br/>
        <w:t>Kung ang iyong anak ay papasok sa paaralan nang in-person sa susunod na taon, 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il"/>
        </w:rPr>
        <w:t>walang aksyon ang kinakailangan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.Ang </w:t>
      </w:r>
      <w:hyperlink r:id="rId5" w:history="1">
        <w:r w:rsidR="001122DF"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>F</w:t>
        </w:r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>orm</w:t>
        </w:r>
        <w:r w:rsidR="001122DF"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 xml:space="preserve"> ng</w:t>
        </w:r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 xml:space="preserve"> Pag</w:t>
        </w:r>
        <w:r w:rsidR="001122DF"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>rerehistro</w:t>
        </w:r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il"/>
          </w:rPr>
          <w:t xml:space="preserve"> sa Virtual na Pag-aaral</w:t>
        </w:r>
      </w:hyperlink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 ay makukuha sa online ngayon at ang takdang panahon para makumpleto ay 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il"/>
        </w:rPr>
        <w:t xml:space="preserve">Lunes, Marso 21 ng 11:59 ng gabi.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Pakitandaan, na</w:t>
      </w:r>
      <w:r>
        <w:rPr>
          <w:rFonts w:ascii="Arial" w:hAnsi="Arial" w:cs="Arial"/>
          <w:color w:val="333333"/>
          <w:lang w:val="fil"/>
        </w:rPr>
        <w:t xml:space="preserve">walang pagkakataon na lumipat sa alinmang direksyon sa pagitan ng In-Person at Virtual na Pag-aaral kapag nagsara na ang </w:t>
      </w:r>
      <w:r w:rsidR="001122DF">
        <w:rPr>
          <w:rFonts w:ascii="Arial" w:hAnsi="Arial" w:cs="Arial"/>
          <w:color w:val="333333"/>
          <w:lang w:val="fil"/>
        </w:rPr>
        <w:t>Form</w:t>
      </w:r>
      <w:r>
        <w:rPr>
          <w:rFonts w:ascii="Arial" w:hAnsi="Arial" w:cs="Arial"/>
          <w:color w:val="333333"/>
          <w:lang w:val="fil"/>
        </w:rPr>
        <w:t xml:space="preserve"> ng </w:t>
      </w:r>
      <w:r w:rsidR="001122DF">
        <w:rPr>
          <w:rFonts w:ascii="Arial" w:hAnsi="Arial" w:cs="Arial"/>
          <w:color w:val="333333"/>
          <w:lang w:val="fil"/>
        </w:rPr>
        <w:t>Pagrerehistro</w:t>
      </w:r>
      <w:r>
        <w:rPr>
          <w:rFonts w:ascii="Arial" w:hAnsi="Arial" w:cs="Arial"/>
          <w:color w:val="333333"/>
          <w:lang w:val="fil"/>
        </w:rPr>
        <w:t>.</w:t>
      </w:r>
      <w:r>
        <w:rPr>
          <w:rFonts w:ascii="Arial" w:hAnsi="Arial" w:cs="Arial"/>
          <w:color w:val="333333"/>
          <w:lang w:val="fil"/>
        </w:rPr>
        <w:br/>
      </w:r>
    </w:p>
    <w:p w14:paraId="1F9F9437" w14:textId="56AA631E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fil"/>
        </w:rPr>
        <w:t xml:space="preserve">Upang malaman nang higit pa ang tungkol sa Virtual na Pag-aaral para sa 2022-23 na taon ng paaralan, kabilang ang mga detalye tungkol sa pagkakaroon ng programa, teknolohiya, mga ekstra-kurikular na aktibidad, atbp. pakibisita </w:t>
      </w:r>
      <w:r w:rsidR="001122DF">
        <w:rPr>
          <w:rFonts w:ascii="Arial" w:hAnsi="Arial" w:cs="Arial"/>
          <w:color w:val="333333"/>
          <w:lang w:val="fil"/>
        </w:rPr>
        <w:t>a</w:t>
      </w:r>
      <w:r>
        <w:rPr>
          <w:rFonts w:ascii="Arial" w:hAnsi="Arial" w:cs="Arial"/>
          <w:color w:val="333333"/>
          <w:lang w:val="fil"/>
        </w:rPr>
        <w:t>ng </w:t>
      </w:r>
      <w:hyperlink r:id="rId6" w:history="1"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lang w:val="fil"/>
          </w:rPr>
          <w:t>www.tdsb.on.ca/VirtualLearning</w:t>
        </w:r>
      </w:hyperlink>
      <w:r>
        <w:rPr>
          <w:rFonts w:ascii="Arial" w:hAnsi="Arial" w:cs="Arial"/>
          <w:color w:val="333333"/>
          <w:lang w:val="fil"/>
        </w:rPr>
        <w:t>.</w:t>
      </w:r>
      <w:r>
        <w:rPr>
          <w:rFonts w:ascii="Arial" w:hAnsi="Arial" w:cs="Arial"/>
          <w:color w:val="333333"/>
          <w:lang w:val="fil"/>
        </w:rPr>
        <w:br/>
      </w:r>
    </w:p>
    <w:p w14:paraId="4805B681" w14:textId="1776A2CC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 xml:space="preserve">Kung mayroon kang mahigit sa isang anak sa isang paaralan ng TDSB (Junior Kindergarten hanggang Baitang 12), mangyaring kumpletuhin ang isang hiwalay na </w:t>
      </w:r>
      <w:r w:rsidR="001122DF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Form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 xml:space="preserve"> ng Pag</w:t>
      </w:r>
      <w:r w:rsidR="001122DF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rerehistro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 xml:space="preserve"> sa Virtual na Pag-aaral para sa bawat bata gamit ang parehong link na ito.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br/>
      </w:r>
    </w:p>
    <w:p w14:paraId="1E37595E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Para sa mga mag-aaral na bagong rehistro sa TDSB na magsisimulang dumalo sa Setyembre, 2022, ibabahagi ang impormasyon tungkol sa proseso ng pagpili ng Virtual na Pag-aaral sa darating na araw.</w:t>
      </w:r>
      <w:r>
        <w:rPr>
          <w:rFonts w:ascii="Arial" w:hAnsi="Arial" w:cs="Arial"/>
          <w:color w:val="333333"/>
          <w:lang w:val="fil"/>
        </w:rPr>
        <w:br/>
        <w:t> </w:t>
      </w:r>
    </w:p>
    <w:p w14:paraId="4C6C3135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il"/>
        </w:rPr>
        <w:t>Salamat sa iyong pakikipagtulungan habang naghahanda kami para sa darating na 2022-23 na taon ng paaralan.</w:t>
      </w:r>
    </w:p>
    <w:p w14:paraId="4282C048" w14:textId="77777777" w:rsidR="00176DE0" w:rsidRDefault="001122DF"/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1122DF"/>
    <w:rsid w:val="003202FD"/>
    <w:rsid w:val="008D44ED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Reviewer/Translator</cp:lastModifiedBy>
  <cp:revision>2</cp:revision>
  <dcterms:created xsi:type="dcterms:W3CDTF">2022-03-09T15:50:00Z</dcterms:created>
  <dcterms:modified xsi:type="dcterms:W3CDTF">2022-03-09T15:50:00Z</dcterms:modified>
</cp:coreProperties>
</file>