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C9882" w14:textId="1B74DEC6" w:rsidR="003202FD" w:rsidRPr="003202FD" w:rsidRDefault="003202FD" w:rsidP="003202FD">
      <w:pPr>
        <w:pStyle w:val="NormalWeb"/>
        <w:shd w:val="clear" w:color="auto" w:fill="FFFFFF"/>
        <w:spacing w:before="0" w:beforeAutospacing="0" w:after="0" w:afterAutospacing="0"/>
        <w:textAlignment w:val="baseline"/>
        <w:rPr>
          <w:rFonts w:ascii="Arial" w:hAnsi="Arial" w:cs="Arial"/>
          <w:b/>
          <w:bCs/>
          <w:color w:val="333333"/>
          <w:bdr w:val="none" w:sz="0" w:space="0" w:color="auto" w:frame="1"/>
          <w:shd w:val="clear" w:color="auto" w:fill="FFFFFF"/>
        </w:rPr>
      </w:pPr>
      <w:r w:rsidRPr="003202FD">
        <w:rPr>
          <w:b/>
          <w:color w:val="333333"/>
          <w:bdr w:val="none" w:sz="0" w:space="0" w:color="auto" w:frame="1"/>
          <w:shd w:val="clear" w:color="auto" w:fill="FFFFFF"/>
          <w:lang w:bidi="el-GR"/>
        </w:rPr>
        <w:t>Φόρμα Εγγραφής Εικονικής Εκπαίδευσης 2022-23</w:t>
      </w:r>
    </w:p>
    <w:p w14:paraId="6189FA56" w14:textId="6D930A93" w:rsidR="003202FD" w:rsidRDefault="003202FD" w:rsidP="003202FD">
      <w:pPr>
        <w:pStyle w:val="NormalWeb"/>
        <w:shd w:val="clear" w:color="auto" w:fill="FFFFFF"/>
        <w:spacing w:before="0" w:beforeAutospacing="0" w:after="0" w:afterAutospacing="0"/>
        <w:textAlignment w:val="baseline"/>
        <w:rPr>
          <w:rFonts w:ascii="Arial" w:hAnsi="Arial" w:cs="Arial"/>
          <w:color w:val="333333"/>
          <w:bdr w:val="none" w:sz="0" w:space="0" w:color="auto" w:frame="1"/>
          <w:shd w:val="clear" w:color="auto" w:fill="FFFFFF"/>
        </w:rPr>
      </w:pPr>
      <w:r>
        <w:rPr>
          <w:color w:val="333333"/>
          <w:bdr w:val="none" w:sz="0" w:space="0" w:color="auto" w:frame="1"/>
          <w:shd w:val="clear" w:color="auto" w:fill="FFFFFF"/>
          <w:lang w:bidi="el-GR"/>
        </w:rPr>
        <w:br/>
      </w:r>
    </w:p>
    <w:p w14:paraId="78BF3155" w14:textId="66254533"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Προς όλους τους γονείς/φροντιστές/κηδεμόνες του ΣΣΠΤ,</w:t>
      </w:r>
      <w:r w:rsidRPr="003202FD">
        <w:rPr>
          <w:color w:val="333333"/>
          <w:bdr w:val="none" w:sz="0" w:space="0" w:color="auto" w:frame="1"/>
          <w:shd w:val="clear" w:color="auto" w:fill="FFFFFF"/>
          <w:lang w:bidi="el-GR"/>
        </w:rPr>
        <w:br/>
      </w:r>
    </w:p>
    <w:p w14:paraId="59D48B21" w14:textId="15DD41E5"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Όπως ίσως γνωρίζετε, η κυβέρνηση του Οντάριο ανακοίνωσε πρόσφατα ότι όλες οι σχολικές επιτροπές πρέπει να παρέχουν μια επιλογή εικονικής μάθησης για όλους τους μαθητές της πρωτοβάθμιας και δευτεροβάθμιας εκπαίδευσης για το σχολικό έτος 2022-23.</w:t>
      </w:r>
      <w:r w:rsidRPr="003202FD">
        <w:rPr>
          <w:color w:val="333333"/>
          <w:bdr w:val="none" w:sz="0" w:space="0" w:color="auto" w:frame="1"/>
          <w:shd w:val="clear" w:color="auto" w:fill="FFFFFF"/>
          <w:lang w:bidi="el-GR"/>
        </w:rPr>
        <w:br/>
      </w:r>
    </w:p>
    <w:p w14:paraId="49EA5791" w14:textId="64359E38"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lang w:bidi="el-GR"/>
        </w:rPr>
        <w:t>Ενώ αναμένουμε μεγαλύτερο αριθμό μαθητών να παρακολουθήσουν τη δια ζώσης εκπαίδευση το επόμενο έτος, αναγνωρίζουμε ότι ορισμένοι γονείς/φροντιστές και μαθητές θα επιλέξουν την εικονική εκπαίδευση για να καλύψουν τις ανάγκες τους.</w:t>
      </w:r>
      <w:r w:rsidRPr="003202FD">
        <w:rPr>
          <w:color w:val="333333"/>
          <w:lang w:bidi="el-GR"/>
        </w:rPr>
        <w:br/>
      </w:r>
    </w:p>
    <w:p w14:paraId="3E2E22B4"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 xml:space="preserve">Με τους προγραμματισμούς και τη στελέχωση ήδη σε εξέλιξη για τον Σεπτέμβριο, το Σχολικό Συμβούλιο της Περιφέρειας του Τορόντο (ΣΣΠΤ) ζητά από τις οικογένειες που ενδιαφέρονται να ζητήσουν εικονική εκπαίδευση για ολόκληρο το σχολικό έτος 2022-2023 να συμπληρώσουν τη </w:t>
      </w:r>
      <w:hyperlink r:id="rId6" w:history="1">
        <w:r w:rsidRPr="003202FD">
          <w:rPr>
            <w:rStyle w:val="Hyperlink"/>
            <w:color w:val="0033CC"/>
            <w:bdr w:val="none" w:sz="0" w:space="0" w:color="auto" w:frame="1"/>
            <w:shd w:val="clear" w:color="auto" w:fill="FFFFFF"/>
            <w:lang w:bidi="el-GR"/>
          </w:rPr>
          <w:t>Φόρμα Εγγραφής Εικονικής Εκπαίδευσης</w:t>
        </w:r>
      </w:hyperlink>
      <w:r w:rsidRPr="003202FD">
        <w:rPr>
          <w:color w:val="333333"/>
          <w:bdr w:val="none" w:sz="0" w:space="0" w:color="auto" w:frame="1"/>
          <w:shd w:val="clear" w:color="auto" w:fill="FFFFFF"/>
          <w:lang w:bidi="el-GR"/>
        </w:rPr>
        <w:t>.</w:t>
      </w:r>
      <w:r w:rsidRPr="003202FD">
        <w:rPr>
          <w:color w:val="333333"/>
          <w:bdr w:val="none" w:sz="0" w:space="0" w:color="auto" w:frame="1"/>
          <w:shd w:val="clear" w:color="auto" w:fill="FFFFFF"/>
          <w:lang w:bidi="el-GR"/>
        </w:rPr>
        <w:br/>
      </w:r>
      <w:r w:rsidRPr="003202FD">
        <w:rPr>
          <w:color w:val="333333"/>
          <w:bdr w:val="none" w:sz="0" w:space="0" w:color="auto" w:frame="1"/>
          <w:shd w:val="clear" w:color="auto" w:fill="FFFFFF"/>
          <w:lang w:bidi="el-GR"/>
        </w:rPr>
        <w:br/>
        <w:t xml:space="preserve">Εάν το παιδί σας θα πάει στο σχολείο αυτοπροσώπως το επόμενο έτος, </w:t>
      </w:r>
      <w:r w:rsidRPr="003202FD">
        <w:rPr>
          <w:b/>
          <w:color w:val="333333"/>
          <w:bdr w:val="none" w:sz="0" w:space="0" w:color="auto" w:frame="1"/>
          <w:shd w:val="clear" w:color="auto" w:fill="FFFFFF"/>
          <w:lang w:bidi="el-GR"/>
        </w:rPr>
        <w:t>δεν απαιτείται καμία ενέργεια.</w:t>
      </w:r>
    </w:p>
    <w:p w14:paraId="0AF622BE" w14:textId="7803B4BD"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Η</w:t>
      </w:r>
      <w:r w:rsidRPr="003202FD">
        <w:rPr>
          <w:color w:val="333333"/>
          <w:lang w:bidi="el-GR"/>
        </w:rPr>
        <w:t xml:space="preserve"> </w:t>
      </w:r>
      <w:hyperlink r:id="rId7" w:history="1">
        <w:r w:rsidRPr="003202FD">
          <w:rPr>
            <w:rStyle w:val="Hyperlink"/>
            <w:color w:val="0033CC"/>
            <w:bdr w:val="none" w:sz="0" w:space="0" w:color="auto" w:frame="1"/>
            <w:shd w:val="clear" w:color="auto" w:fill="FFFFFF"/>
            <w:lang w:bidi="el-GR"/>
          </w:rPr>
          <w:t>φόρμα εγγραφής εικονικής εκπαίδευσης</w:t>
        </w:r>
      </w:hyperlink>
      <w:r w:rsidRPr="003202FD">
        <w:rPr>
          <w:color w:val="333333"/>
          <w:lang w:bidi="el-GR"/>
        </w:rPr>
        <w:t xml:space="preserve"> </w:t>
      </w:r>
      <w:r w:rsidRPr="003202FD">
        <w:rPr>
          <w:color w:val="333333"/>
          <w:bdr w:val="none" w:sz="0" w:space="0" w:color="auto" w:frame="1"/>
          <w:shd w:val="clear" w:color="auto" w:fill="FFFFFF"/>
          <w:lang w:bidi="el-GR"/>
        </w:rPr>
        <w:t>είναι διαθέσιμη στο διαδίκτυο τώρα και η προθεσμία συμπλήρωσης είναι</w:t>
      </w:r>
      <w:r w:rsidRPr="003202FD">
        <w:rPr>
          <w:color w:val="333333"/>
          <w:lang w:bidi="el-GR"/>
        </w:rPr>
        <w:t xml:space="preserve"> η</w:t>
      </w:r>
      <w:r w:rsidRPr="003202FD">
        <w:rPr>
          <w:b/>
          <w:color w:val="333333"/>
          <w:bdr w:val="none" w:sz="0" w:space="0" w:color="auto" w:frame="1"/>
          <w:shd w:val="clear" w:color="auto" w:fill="FFFFFF"/>
          <w:lang w:bidi="el-GR"/>
        </w:rPr>
        <w:t xml:space="preserve"> Δευτέρα 21 Μαρτίου στις 11:59 μ.μ. </w:t>
      </w:r>
      <w:r w:rsidRPr="003202FD">
        <w:rPr>
          <w:color w:val="333333"/>
          <w:bdr w:val="none" w:sz="0" w:space="0" w:color="auto" w:frame="1"/>
          <w:shd w:val="clear" w:color="auto" w:fill="FFFFFF"/>
          <w:lang w:bidi="el-GR"/>
        </w:rPr>
        <w:t>Λάβετε υπόψη</w:t>
      </w:r>
      <w:r w:rsidRPr="003202FD">
        <w:rPr>
          <w:color w:val="333333"/>
          <w:lang w:bidi="el-GR"/>
        </w:rPr>
        <w:t xml:space="preserve"> ότι δεν θα υπάρχει δυνατότητα εναλλαγής προς οποιαδήποτε κατεύθυνση μεταξύ δια ζώσης εκπαίδευσης και εικονικής εκπαίδευσης μόλις κλείσει η Φόρμα Εγγραφής.</w:t>
      </w:r>
      <w:r w:rsidRPr="003202FD">
        <w:rPr>
          <w:color w:val="333333"/>
          <w:lang w:bidi="el-GR"/>
        </w:rPr>
        <w:br/>
      </w:r>
    </w:p>
    <w:p w14:paraId="1F9F9437" w14:textId="4139B42A"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lang w:bidi="el-GR"/>
        </w:rPr>
        <w:t xml:space="preserve">Για να μάθετε περισσότερα σχετικά με την Εικονική Εκπαίδευση για το σχολικό έτος 2022-23, συμπεριλαμβανομένων λεπτομερειών σχετικά με τη διαθεσιμότητα του προγράμματος, την τεχνολογία, τις εξωσχολικές δραστηριότητες κ.λπ. επισκεφθείτε τη διεύθυνση </w:t>
      </w:r>
      <w:hyperlink r:id="rId8" w:history="1">
        <w:r w:rsidRPr="003202FD">
          <w:rPr>
            <w:rStyle w:val="Hyperlink"/>
            <w:color w:val="0033CC"/>
            <w:bdr w:val="none" w:sz="0" w:space="0" w:color="auto" w:frame="1"/>
            <w:lang w:bidi="el-GR"/>
          </w:rPr>
          <w:t>www.tdsb.on.ca/VirtualLearning</w:t>
        </w:r>
      </w:hyperlink>
      <w:r w:rsidRPr="003202FD">
        <w:rPr>
          <w:color w:val="333333"/>
          <w:lang w:bidi="el-GR"/>
        </w:rPr>
        <w:t>.</w:t>
      </w:r>
      <w:r w:rsidRPr="003202FD">
        <w:rPr>
          <w:color w:val="333333"/>
          <w:lang w:bidi="el-GR"/>
        </w:rPr>
        <w:br/>
      </w:r>
    </w:p>
    <w:p w14:paraId="4805B681" w14:textId="5DC192B0"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Εάν έχετε περισσότερα από ένα παιδιά σε σχολείο του ΣΣΠΤ (Παιδικό σταθμό έως 3η Γυμνασίου), συμπληρώστε μια ξεχωριστή Φόρμα Εγγραφής Εικονικής Εκπαίδευσης για κάθε παιδί χρησιμοποιώντας αυτόν τον ίδιο σύνδεσμο.</w:t>
      </w:r>
      <w:r w:rsidRPr="003202FD">
        <w:rPr>
          <w:color w:val="333333"/>
          <w:bdr w:val="none" w:sz="0" w:space="0" w:color="auto" w:frame="1"/>
          <w:shd w:val="clear" w:color="auto" w:fill="FFFFFF"/>
          <w:lang w:bidi="el-GR"/>
        </w:rPr>
        <w:br/>
      </w:r>
    </w:p>
    <w:p w14:paraId="1E37595E"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Για φοιτητές που έχουν εγγραφεί πρόσφατα στο ΣΣΠΤ και θα αρχίσουν να παρακολουθούν τον Σεπτέμβριο του 2022, οι πληροφορίες σχετικά με τη διαδικασία επιλογής της Εικονικής Εκπαίδευσης θα κοινοποιηθούν αργότερα.</w:t>
      </w:r>
      <w:r w:rsidRPr="003202FD">
        <w:rPr>
          <w:color w:val="333333"/>
          <w:lang w:bidi="el-GR"/>
        </w:rPr>
        <w:br/>
        <w:t> </w:t>
      </w:r>
    </w:p>
    <w:p w14:paraId="4C6C3135" w14:textId="77777777" w:rsidR="003202FD" w:rsidRPr="003202FD" w:rsidRDefault="003202FD" w:rsidP="003202FD">
      <w:pPr>
        <w:pStyle w:val="NormalWeb"/>
        <w:shd w:val="clear" w:color="auto" w:fill="FFFFFF"/>
        <w:spacing w:before="0" w:beforeAutospacing="0" w:after="0" w:afterAutospacing="0"/>
        <w:textAlignment w:val="baseline"/>
        <w:rPr>
          <w:rFonts w:ascii="Arial" w:hAnsi="Arial" w:cs="Arial"/>
          <w:color w:val="333333"/>
        </w:rPr>
      </w:pPr>
      <w:r w:rsidRPr="003202FD">
        <w:rPr>
          <w:color w:val="333333"/>
          <w:bdr w:val="none" w:sz="0" w:space="0" w:color="auto" w:frame="1"/>
          <w:shd w:val="clear" w:color="auto" w:fill="FFFFFF"/>
          <w:lang w:bidi="el-GR"/>
        </w:rPr>
        <w:t>Σας ευχαριστούμε για τη συνεργασία σας κατά τη διάρκεια της προετοιμασίας μας για το επόμενο σχολικό έτος 2022-23.</w:t>
      </w:r>
    </w:p>
    <w:p w14:paraId="4282C048" w14:textId="77777777" w:rsidR="00176DE0" w:rsidRDefault="00CC5292"/>
    <w:sectPr w:rsidR="00176DE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AC5A" w14:textId="77777777" w:rsidR="00CC5292" w:rsidRDefault="00CC5292" w:rsidP="00180863">
      <w:pPr>
        <w:spacing w:after="0" w:line="240" w:lineRule="auto"/>
      </w:pPr>
      <w:r>
        <w:separator/>
      </w:r>
    </w:p>
  </w:endnote>
  <w:endnote w:type="continuationSeparator" w:id="0">
    <w:p w14:paraId="69036760" w14:textId="77777777" w:rsidR="00CC5292" w:rsidRDefault="00CC5292" w:rsidP="0018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77232" w14:textId="77777777" w:rsidR="00CC5292" w:rsidRDefault="00CC5292" w:rsidP="00180863">
      <w:pPr>
        <w:spacing w:after="0" w:line="240" w:lineRule="auto"/>
      </w:pPr>
      <w:r>
        <w:separator/>
      </w:r>
    </w:p>
  </w:footnote>
  <w:footnote w:type="continuationSeparator" w:id="0">
    <w:p w14:paraId="030443B0" w14:textId="77777777" w:rsidR="00CC5292" w:rsidRDefault="00CC5292" w:rsidP="001808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2FD"/>
    <w:rsid w:val="00180863"/>
    <w:rsid w:val="003202FD"/>
    <w:rsid w:val="008D44ED"/>
    <w:rsid w:val="00CC5292"/>
    <w:rsid w:val="00CD49E2"/>
    <w:rsid w:val="00E7375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20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2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3202FD"/>
    <w:rPr>
      <w:color w:val="0000FF"/>
      <w:u w:val="single"/>
    </w:rPr>
  </w:style>
  <w:style w:type="paragraph" w:styleId="Header">
    <w:name w:val="header"/>
    <w:basedOn w:val="Normal"/>
    <w:link w:val="HeaderChar"/>
    <w:uiPriority w:val="99"/>
    <w:unhideWhenUsed/>
    <w:rsid w:val="0018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863"/>
  </w:style>
  <w:style w:type="paragraph" w:styleId="Footer">
    <w:name w:val="footer"/>
    <w:basedOn w:val="Normal"/>
    <w:link w:val="FooterChar"/>
    <w:uiPriority w:val="99"/>
    <w:unhideWhenUsed/>
    <w:rsid w:val="00180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7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VirtualLearning" TargetMode="External"/><Relationship Id="rId3" Type="http://schemas.openxmlformats.org/officeDocument/2006/relationships/webSettings" Target="webSettings.xml"/><Relationship Id="rId7" Type="http://schemas.openxmlformats.org/officeDocument/2006/relationships/hyperlink" Target="https://tdsb.ca1.qualtrics.com/jfe/form/SV_cIvO9GPFtaCZE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dsb.ca1.qualtrics.com/jfe/form/SV_cIvO9GPFtaCZEi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2022-03-09T12:34:00Z</dcterms:created>
  <dcterms:modified xsi:type="dcterms:W3CDTF">2022-03-09T12:34:00Z</dcterms:modified>
</cp:coreProperties>
</file>