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2C6B5B" w14:textId="07DDAAD5" w:rsidR="003B69F5" w:rsidRPr="00E57AD2" w:rsidRDefault="00E57AD2" w:rsidP="00E57AD2">
      <w:pPr>
        <w:jc w:val="center"/>
        <w:rPr>
          <w:rFonts w:asciiTheme="minorHAnsi" w:hAnsiTheme="minorHAnsi" w:cstheme="minorHAnsi"/>
          <w:sz w:val="32"/>
          <w:szCs w:val="32"/>
          <w:u w:val="single"/>
        </w:rPr>
      </w:pPr>
      <w:r w:rsidRPr="00E57AD2">
        <w:rPr>
          <w:rFonts w:asciiTheme="minorHAnsi" w:hAnsiTheme="minorHAnsi" w:cstheme="minorHAnsi"/>
          <w:sz w:val="32"/>
          <w:szCs w:val="32"/>
          <w:u w:val="single"/>
        </w:rPr>
        <w:t>202</w:t>
      </w:r>
      <w:r w:rsidR="0092083A">
        <w:rPr>
          <w:rFonts w:asciiTheme="minorHAnsi" w:hAnsiTheme="minorHAnsi" w:cstheme="minorHAnsi"/>
          <w:sz w:val="32"/>
          <w:szCs w:val="32"/>
          <w:u w:val="single"/>
        </w:rPr>
        <w:t>5</w:t>
      </w:r>
      <w:r w:rsidRPr="00E57AD2">
        <w:rPr>
          <w:rFonts w:asciiTheme="minorHAnsi" w:hAnsiTheme="minorHAnsi" w:cstheme="minorHAnsi"/>
          <w:sz w:val="32"/>
          <w:szCs w:val="32"/>
          <w:u w:val="single"/>
        </w:rPr>
        <w:t xml:space="preserve"> TDSB FIELD CLOSURES</w:t>
      </w:r>
    </w:p>
    <w:p w14:paraId="0858EEB4" w14:textId="56CA32AD" w:rsidR="00E57AD2" w:rsidRDefault="00E57AD2"/>
    <w:p w14:paraId="2606F509" w14:textId="77777777" w:rsidR="00E57AD2" w:rsidRDefault="00E57AD2"/>
    <w:tbl>
      <w:tblPr>
        <w:tblStyle w:val="TableGrid"/>
        <w:tblW w:w="10456" w:type="dxa"/>
        <w:tblLayout w:type="fixed"/>
        <w:tblLook w:val="04A0" w:firstRow="1" w:lastRow="0" w:firstColumn="1" w:lastColumn="0" w:noHBand="0" w:noVBand="1"/>
      </w:tblPr>
      <w:tblGrid>
        <w:gridCol w:w="3228"/>
        <w:gridCol w:w="5669"/>
        <w:gridCol w:w="1559"/>
      </w:tblGrid>
      <w:tr w:rsidR="003B69F5" w14:paraId="0D0C6CA2" w14:textId="77777777" w:rsidTr="0092083A">
        <w:tc>
          <w:tcPr>
            <w:tcW w:w="3228" w:type="dxa"/>
          </w:tcPr>
          <w:p w14:paraId="7173F169" w14:textId="0A2156B5" w:rsidR="003B69F5" w:rsidRPr="00E57AD2" w:rsidRDefault="00EB10B7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>School Name</w:t>
            </w:r>
          </w:p>
        </w:tc>
        <w:tc>
          <w:tcPr>
            <w:tcW w:w="5669" w:type="dxa"/>
          </w:tcPr>
          <w:p w14:paraId="08012CA7" w14:textId="3BE310E0" w:rsidR="003B69F5" w:rsidRPr="00E57AD2" w:rsidRDefault="00EB10B7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>Address</w:t>
            </w:r>
          </w:p>
        </w:tc>
        <w:tc>
          <w:tcPr>
            <w:tcW w:w="1559" w:type="dxa"/>
          </w:tcPr>
          <w:p w14:paraId="51D7FC35" w14:textId="65F357FD" w:rsidR="003B69F5" w:rsidRPr="00E57AD2" w:rsidRDefault="003D2171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 xml:space="preserve">TDSB </w:t>
            </w:r>
            <w:r w:rsidR="00EB10B7" w:rsidRPr="00E57AD2">
              <w:rPr>
                <w:rFonts w:asciiTheme="minorHAnsi" w:hAnsiTheme="minorHAnsi" w:cstheme="minorHAnsi"/>
                <w:sz w:val="28"/>
                <w:szCs w:val="28"/>
              </w:rPr>
              <w:t>Ward</w:t>
            </w:r>
          </w:p>
          <w:p w14:paraId="301ABE89" w14:textId="7759F9FB" w:rsidR="003D2171" w:rsidRPr="00E57AD2" w:rsidRDefault="003D2171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</w:tr>
      <w:tr w:rsidR="0092083A" w14:paraId="62BD06DA" w14:textId="77777777" w:rsidTr="0092083A">
        <w:tc>
          <w:tcPr>
            <w:tcW w:w="3228" w:type="dxa"/>
          </w:tcPr>
          <w:p w14:paraId="50B27B34" w14:textId="77777777" w:rsidR="0092083A" w:rsidRPr="00E57AD2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 xml:space="preserve">JR Wilcox PS </w:t>
            </w:r>
          </w:p>
          <w:p w14:paraId="30B034AE" w14:textId="4D3F0A1B" w:rsidR="0092083A" w:rsidRPr="00E57AD2" w:rsidRDefault="0092083A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5669" w:type="dxa"/>
          </w:tcPr>
          <w:p w14:paraId="72E1C908" w14:textId="66EF4A3E" w:rsidR="0092083A" w:rsidRPr="00E57AD2" w:rsidRDefault="0092083A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>231 Ava Rd, York, ON, M6C 1X3</w:t>
            </w:r>
          </w:p>
        </w:tc>
        <w:tc>
          <w:tcPr>
            <w:tcW w:w="1559" w:type="dxa"/>
          </w:tcPr>
          <w:p w14:paraId="5AEA1F3B" w14:textId="70C6C400" w:rsidR="0092083A" w:rsidRPr="00E57AD2" w:rsidRDefault="0092083A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>Ward 8</w:t>
            </w:r>
          </w:p>
        </w:tc>
      </w:tr>
      <w:tr w:rsidR="0092083A" w14:paraId="6A70895B" w14:textId="77777777" w:rsidTr="0092083A">
        <w:tc>
          <w:tcPr>
            <w:tcW w:w="3228" w:type="dxa"/>
          </w:tcPr>
          <w:p w14:paraId="145A3029" w14:textId="5C7CAEC3" w:rsidR="0092083A" w:rsidRPr="00E57AD2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Whitney PS</w:t>
            </w: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 xml:space="preserve"> </w:t>
            </w:r>
          </w:p>
          <w:p w14:paraId="08BCD308" w14:textId="77777777" w:rsidR="0092083A" w:rsidRPr="00E57AD2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5669" w:type="dxa"/>
          </w:tcPr>
          <w:p w14:paraId="5DAE21BA" w14:textId="77777777" w:rsidR="0092083A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92083A">
              <w:rPr>
                <w:rFonts w:asciiTheme="minorHAnsi" w:hAnsiTheme="minorHAnsi" w:cstheme="minorHAnsi"/>
                <w:sz w:val="28"/>
                <w:szCs w:val="28"/>
              </w:rPr>
              <w:t xml:space="preserve">119 Rosedale Heights Dr, Toronto, ON, </w:t>
            </w:r>
          </w:p>
          <w:p w14:paraId="286D0EFB" w14:textId="77777777" w:rsidR="0092083A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92083A">
              <w:rPr>
                <w:rFonts w:asciiTheme="minorHAnsi" w:hAnsiTheme="minorHAnsi" w:cstheme="minorHAnsi"/>
                <w:sz w:val="28"/>
                <w:szCs w:val="28"/>
              </w:rPr>
              <w:t>M4T 1C7</w:t>
            </w:r>
          </w:p>
          <w:p w14:paraId="4EF89AB8" w14:textId="3E6C5964" w:rsidR="00B76FC8" w:rsidRPr="00B76FC8" w:rsidRDefault="00B76FC8" w:rsidP="00255E6B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559" w:type="dxa"/>
          </w:tcPr>
          <w:p w14:paraId="32546341" w14:textId="4D94E249" w:rsidR="0092083A" w:rsidRPr="00E57AD2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>Ward 1</w:t>
            </w:r>
            <w:r>
              <w:rPr>
                <w:rFonts w:asciiTheme="minorHAnsi" w:hAnsiTheme="minorHAnsi" w:cstheme="minorHAnsi"/>
                <w:sz w:val="28"/>
                <w:szCs w:val="28"/>
              </w:rPr>
              <w:t>0</w:t>
            </w:r>
          </w:p>
        </w:tc>
      </w:tr>
      <w:tr w:rsidR="0092083A" w14:paraId="7552F22D" w14:textId="77777777" w:rsidTr="0092083A">
        <w:tc>
          <w:tcPr>
            <w:tcW w:w="3228" w:type="dxa"/>
          </w:tcPr>
          <w:p w14:paraId="639B3391" w14:textId="0D78FB7F" w:rsidR="0092083A" w:rsidRPr="00E57AD2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sz w:val="28"/>
                <w:szCs w:val="28"/>
              </w:rPr>
              <w:t>Owen</w:t>
            </w: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 xml:space="preserve"> PS </w:t>
            </w:r>
          </w:p>
          <w:p w14:paraId="7A52529A" w14:textId="77777777" w:rsidR="0092083A" w:rsidRPr="00E57AD2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5669" w:type="dxa"/>
          </w:tcPr>
          <w:p w14:paraId="4337E963" w14:textId="036D30F4" w:rsidR="0092083A" w:rsidRPr="00E57AD2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92083A">
              <w:rPr>
                <w:rFonts w:asciiTheme="minorHAnsi" w:hAnsiTheme="minorHAnsi" w:cstheme="minorHAnsi"/>
                <w:sz w:val="28"/>
                <w:szCs w:val="28"/>
              </w:rPr>
              <w:t>111 Owen Blvd, North York, ON, M2P 1G6</w:t>
            </w:r>
          </w:p>
        </w:tc>
        <w:tc>
          <w:tcPr>
            <w:tcW w:w="1559" w:type="dxa"/>
          </w:tcPr>
          <w:p w14:paraId="53015627" w14:textId="7C415FBA" w:rsidR="0092083A" w:rsidRPr="00E57AD2" w:rsidRDefault="0092083A" w:rsidP="00255E6B">
            <w:pPr>
              <w:rPr>
                <w:rFonts w:asciiTheme="minorHAnsi" w:hAnsiTheme="minorHAnsi" w:cstheme="minorHAnsi"/>
                <w:sz w:val="28"/>
                <w:szCs w:val="28"/>
              </w:rPr>
            </w:pPr>
            <w:r w:rsidRPr="00E57AD2">
              <w:rPr>
                <w:rFonts w:asciiTheme="minorHAnsi" w:hAnsiTheme="minorHAnsi" w:cstheme="minorHAnsi"/>
                <w:sz w:val="28"/>
                <w:szCs w:val="28"/>
              </w:rPr>
              <w:t xml:space="preserve">Ward </w:t>
            </w:r>
            <w:r>
              <w:rPr>
                <w:rFonts w:asciiTheme="minorHAnsi" w:hAnsiTheme="minorHAnsi" w:cstheme="minorHAnsi"/>
                <w:sz w:val="28"/>
                <w:szCs w:val="28"/>
              </w:rPr>
              <w:t>11</w:t>
            </w:r>
          </w:p>
        </w:tc>
      </w:tr>
    </w:tbl>
    <w:p w14:paraId="7641A6DB" w14:textId="77777777" w:rsidR="003B69F5" w:rsidRDefault="003B69F5"/>
    <w:sectPr w:rsidR="003B69F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6A4357"/>
    <w:multiLevelType w:val="multilevel"/>
    <w:tmpl w:val="4210BEC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1F37B34"/>
    <w:multiLevelType w:val="multilevel"/>
    <w:tmpl w:val="93E8C03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83806103">
    <w:abstractNumId w:val="0"/>
  </w:num>
  <w:num w:numId="2" w16cid:durableId="213701617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16E9"/>
    <w:rsid w:val="00045CE9"/>
    <w:rsid w:val="000816E9"/>
    <w:rsid w:val="00255E6B"/>
    <w:rsid w:val="003B69F5"/>
    <w:rsid w:val="003D2171"/>
    <w:rsid w:val="00507E49"/>
    <w:rsid w:val="00562F7B"/>
    <w:rsid w:val="00785B63"/>
    <w:rsid w:val="0092083A"/>
    <w:rsid w:val="009A6D69"/>
    <w:rsid w:val="00B76FC8"/>
    <w:rsid w:val="00E57AD2"/>
    <w:rsid w:val="00EB10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DBF380"/>
  <w15:docId w15:val="{53B36626-BA20-4F10-A9A9-CC6FC93C55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16E9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3D2171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CA"/>
    </w:rPr>
  </w:style>
  <w:style w:type="paragraph" w:styleId="Heading2">
    <w:name w:val="heading 2"/>
    <w:basedOn w:val="Normal"/>
    <w:link w:val="Heading2Char"/>
    <w:uiPriority w:val="9"/>
    <w:qFormat/>
    <w:rsid w:val="003D2171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816E9"/>
    <w:rPr>
      <w:color w:val="0000FF"/>
      <w:u w:val="single"/>
    </w:rPr>
  </w:style>
  <w:style w:type="table" w:styleId="TableGrid">
    <w:name w:val="Table Grid"/>
    <w:basedOn w:val="TableNormal"/>
    <w:uiPriority w:val="39"/>
    <w:rsid w:val="003B69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3D2171"/>
    <w:rPr>
      <w:rFonts w:ascii="Times New Roman" w:eastAsia="Times New Roman" w:hAnsi="Times New Roman" w:cs="Times New Roman"/>
      <w:b/>
      <w:bCs/>
      <w:kern w:val="36"/>
      <w:sz w:val="48"/>
      <w:szCs w:val="48"/>
      <w:lang w:eastAsia="en-CA"/>
    </w:rPr>
  </w:style>
  <w:style w:type="character" w:customStyle="1" w:styleId="Heading2Char">
    <w:name w:val="Heading 2 Char"/>
    <w:basedOn w:val="DefaultParagraphFont"/>
    <w:link w:val="Heading2"/>
    <w:uiPriority w:val="9"/>
    <w:rsid w:val="003D2171"/>
    <w:rPr>
      <w:rFonts w:ascii="Times New Roman" w:eastAsia="Times New Roman" w:hAnsi="Times New Roman" w:cs="Times New Roman"/>
      <w:b/>
      <w:bCs/>
      <w:sz w:val="36"/>
      <w:szCs w:val="36"/>
      <w:lang w:eastAsia="en-CA"/>
    </w:rPr>
  </w:style>
  <w:style w:type="paragraph" w:styleId="NormalWeb">
    <w:name w:val="Normal (Web)"/>
    <w:basedOn w:val="Normal"/>
    <w:uiPriority w:val="99"/>
    <w:semiHidden/>
    <w:unhideWhenUsed/>
    <w:rsid w:val="003D2171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86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83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92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529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8940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0458621">
                              <w:marLeft w:val="0"/>
                              <w:marRight w:val="0"/>
                              <w:marTop w:val="0"/>
                              <w:marBottom w:val="15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012298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861174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93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Toronto District School Board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Ekeanyanwu, Ugonma</dc:creator>
  <cp:keywords/>
  <dc:description/>
  <cp:lastModifiedBy>John, Salin</cp:lastModifiedBy>
  <cp:revision>4</cp:revision>
  <dcterms:created xsi:type="dcterms:W3CDTF">2025-01-29T15:42:00Z</dcterms:created>
  <dcterms:modified xsi:type="dcterms:W3CDTF">2025-01-29T15:43:00Z</dcterms:modified>
</cp:coreProperties>
</file>