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1255C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>Famílias do TDSB, </w:t>
      </w:r>
    </w:p>
    <w:p w14:paraId="6DC3208C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> </w:t>
      </w:r>
    </w:p>
    <w:p w14:paraId="71C48ACD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 xml:space="preserve">O governo do Ontário </w:t>
      </w: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>anunciou recentemente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 xml:space="preserve"> que os conselhos escolares oferecerão opções de ensino presencial e à distância no ano letivo de 2021-22. </w:t>
      </w:r>
    </w:p>
    <w:p w14:paraId="1C0DC2B3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319FA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 xml:space="preserve">Com isto em mente, em meados de agosto, o Conselho Escolar do Distrito de Toronto (Toronto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>District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>School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>Board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>TDSB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pedirá às famílias que preencham um formulário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>online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 xml:space="preserve">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pt-PT"/>
        </w:rPr>
        <w:t>Seleção de aprendizado presencial ou à distância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PT"/>
        </w:rPr>
        <w:t>.</w:t>
      </w:r>
    </w:p>
    <w:p w14:paraId="47387A9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> </w:t>
      </w:r>
    </w:p>
    <w:p w14:paraId="5CC2D1FC" w14:textId="687979DE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>N</w:t>
      </w:r>
      <w:r w:rsidR="00F35996">
        <w:rPr>
          <w:rFonts w:ascii="Arial" w:eastAsia="Times New Roman" w:hAnsi="Arial" w:cs="Arial"/>
          <w:color w:val="000000"/>
          <w:sz w:val="24"/>
          <w:szCs w:val="24"/>
          <w:lang w:val="pt-PT"/>
        </w:rPr>
        <w:t>essa altura</w:t>
      </w: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, as famílias terão informações atualizadas sobre o estado da pandemia e da vacinação para funcionários e alunos das escolas, tendo assim melhores condições de tomar uma decisão bem informada.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>TDSB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estará </w:t>
      </w:r>
      <w:r w:rsidR="00B92C56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também </w:t>
      </w: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>numa melhor posição para dar informações sobre as medidas de saúde e segurança nas escolas para o ensino presencial e mais detalhes sobre como serão ministradas as aulas à distância ao vivo.</w:t>
      </w:r>
    </w:p>
    <w:p w14:paraId="38FE8B1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9A87A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As Escolas Virtuais (primárias e secundárias) que estão em atividade neste momento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pt-PT"/>
        </w:rPr>
        <w:t>não</w:t>
      </w: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serão oferecidas no ano letivo de 2021-22. O ensino à distância será oferecido pelas escolas locais e incluirão instrução virtual ao vivo com professores, funcionários e alunos da escola local ou de um grupo de escolas.  </w:t>
      </w:r>
    </w:p>
    <w:p w14:paraId="113104A0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B195C" w14:textId="218150E9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>Estamos entusiasmados p</w:t>
      </w:r>
      <w:r w:rsidR="00B92C56">
        <w:rPr>
          <w:rFonts w:ascii="Arial" w:eastAsia="Times New Roman" w:hAnsi="Arial" w:cs="Arial"/>
          <w:color w:val="000000"/>
          <w:sz w:val="24"/>
          <w:szCs w:val="24"/>
          <w:lang w:val="pt-PT"/>
        </w:rPr>
        <w:t>or</w:t>
      </w: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</w:t>
      </w:r>
      <w:r w:rsidR="00B92C56">
        <w:rPr>
          <w:rFonts w:ascii="Arial" w:eastAsia="Times New Roman" w:hAnsi="Arial" w:cs="Arial"/>
          <w:color w:val="000000"/>
          <w:sz w:val="24"/>
          <w:szCs w:val="24"/>
          <w:lang w:val="pt-PT"/>
        </w:rPr>
        <w:t>voltar a juntar</w:t>
      </w: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todos os alunos às suas escolas em setembro de 2021 e </w:t>
      </w:r>
      <w:r w:rsidR="00B92C56">
        <w:rPr>
          <w:rFonts w:ascii="Arial" w:eastAsia="Times New Roman" w:hAnsi="Arial" w:cs="Arial"/>
          <w:color w:val="000000"/>
          <w:sz w:val="24"/>
          <w:szCs w:val="24"/>
          <w:lang w:val="pt-PT"/>
        </w:rPr>
        <w:t>planeamos</w:t>
      </w: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a transição gradual </w:t>
      </w:r>
      <w:r w:rsidR="00F35996">
        <w:rPr>
          <w:rFonts w:ascii="Arial" w:eastAsia="Times New Roman" w:hAnsi="Arial" w:cs="Arial"/>
          <w:color w:val="000000"/>
          <w:sz w:val="24"/>
          <w:szCs w:val="24"/>
          <w:lang w:val="pt-PT"/>
        </w:rPr>
        <w:t>para o</w:t>
      </w: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fim da pandemia. Até meados de agosto</w:t>
      </w:r>
      <w:r w:rsidR="00F35996">
        <w:rPr>
          <w:rFonts w:ascii="Arial" w:eastAsia="Times New Roman" w:hAnsi="Arial" w:cs="Arial"/>
          <w:color w:val="000000"/>
          <w:sz w:val="24"/>
          <w:szCs w:val="24"/>
          <w:lang w:val="pt-PT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esperamos ter alcançado níveis mais altos de vacinação entre funcionários, alunos e famílias do TDSB e a previsão é de que mais famílias optem pelo ensino presencial. </w:t>
      </w:r>
    </w:p>
    <w:p w14:paraId="1358B0D9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520D1" w14:textId="04684046" w:rsidR="0086672F" w:rsidRPr="0086672F" w:rsidRDefault="00F35996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>Em agosto, s</w:t>
      </w:r>
      <w:r w:rsidR="00B92C56">
        <w:rPr>
          <w:rFonts w:ascii="Arial" w:eastAsia="Times New Roman" w:hAnsi="Arial" w:cs="Arial"/>
          <w:color w:val="000000"/>
          <w:sz w:val="24"/>
          <w:szCs w:val="24"/>
          <w:lang w:val="pt-PT"/>
        </w:rPr>
        <w:t>erão enviadas m</w:t>
      </w:r>
      <w:r w:rsidR="0086672F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ais informações sobre o formulário de seleção de ensino presencial e à distância diretamente às famílias por </w:t>
      </w:r>
      <w:proofErr w:type="gramStart"/>
      <w:r w:rsidR="0086672F">
        <w:rPr>
          <w:rFonts w:ascii="Arial" w:eastAsia="Times New Roman" w:hAnsi="Arial" w:cs="Arial"/>
          <w:color w:val="000000"/>
          <w:sz w:val="24"/>
          <w:szCs w:val="24"/>
          <w:lang w:val="pt-PT"/>
        </w:rPr>
        <w:t>e-mail</w:t>
      </w:r>
      <w:proofErr w:type="gramEnd"/>
      <w:r w:rsidR="0086672F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. Todas as informações e o formulário de seleção estarão </w:t>
      </w:r>
      <w:bookmarkStart w:id="0" w:name="_GoBack"/>
      <w:r w:rsidR="00B92C56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também </w:t>
      </w:r>
      <w:bookmarkEnd w:id="0"/>
      <w:r w:rsidR="0086672F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disponíveis no </w:t>
      </w:r>
      <w:proofErr w:type="gramStart"/>
      <w:r w:rsidR="0086672F">
        <w:rPr>
          <w:rFonts w:ascii="Arial" w:eastAsia="Times New Roman" w:hAnsi="Arial" w:cs="Arial"/>
          <w:color w:val="000000"/>
          <w:sz w:val="24"/>
          <w:szCs w:val="24"/>
          <w:lang w:val="pt-PT"/>
        </w:rPr>
        <w:t>website</w:t>
      </w:r>
      <w:proofErr w:type="gramEnd"/>
      <w:r w:rsidR="0086672F">
        <w:rPr>
          <w:rFonts w:ascii="Arial" w:eastAsia="Times New Roman" w:hAnsi="Arial" w:cs="Arial"/>
          <w:color w:val="000000"/>
          <w:sz w:val="24"/>
          <w:szCs w:val="24"/>
          <w:lang w:val="pt-PT"/>
        </w:rPr>
        <w:t xml:space="preserve"> do TDSB. </w:t>
      </w:r>
    </w:p>
    <w:p w14:paraId="2A48BD4E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328D6" w14:textId="77777777" w:rsidR="0086672F" w:rsidRPr="0086672F" w:rsidRDefault="0086672F" w:rsidP="0086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PT"/>
        </w:rPr>
        <w:t>Agradecemos pelo constante apoio enquanto trabalhamos juntos pelo próximo ano escolar!</w:t>
      </w:r>
    </w:p>
    <w:p w14:paraId="0F204E10" w14:textId="77777777" w:rsidR="008A02C0" w:rsidRDefault="008A02C0"/>
    <w:sectPr w:rsidR="008A0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 Lyra">
    <w15:presenceInfo w15:providerId="Windows Live" w15:userId="ba22c8bbc2af88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2F"/>
    <w:rsid w:val="004F123E"/>
    <w:rsid w:val="0086672F"/>
    <w:rsid w:val="008A02C0"/>
    <w:rsid w:val="00B92C56"/>
    <w:rsid w:val="00CC0959"/>
    <w:rsid w:val="00F35996"/>
    <w:rsid w:val="00F96671"/>
    <w:rsid w:val="00FB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99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4A190-2D34-4288-AA8D-2C65F156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Toronto District School Board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Bird, Ryan</dc:creator>
  <cp:lastModifiedBy>Carol Alfaro</cp:lastModifiedBy>
  <cp:revision>3</cp:revision>
  <dcterms:created xsi:type="dcterms:W3CDTF">2021-05-20T16:13:00Z</dcterms:created>
  <dcterms:modified xsi:type="dcterms:W3CDTF">2021-05-20T16:14:00Z</dcterms:modified>
</cp:coreProperties>
</file>