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1255C" w14:textId="77777777" w:rsidR="0086672F" w:rsidRPr="0086672F" w:rsidRDefault="0086672F" w:rsidP="0086672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Arial" w:hAnsi="Arial" w:hint="cs"/>
          <w:color w:val="000000"/>
          <w:sz w:val="24"/>
          <w:szCs w:val="24"/>
          <w:shd w:val="clear" w:color="auto" w:fill="FFFFFF"/>
          <w:rtl/>
        </w:rPr>
        <w:t xml:space="preserve">قابل توجه کلیه خانواده های 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TDSB</w:t>
      </w:r>
      <w:r>
        <w:rPr>
          <w:rFonts w:ascii="Arial" w:hAnsi="Arial" w:hint="cs"/>
          <w:color w:val="000000"/>
          <w:sz w:val="24"/>
          <w:szCs w:val="24"/>
          <w:shd w:val="clear" w:color="auto" w:fill="FFFFFF"/>
          <w:rtl/>
        </w:rPr>
        <w:t>، </w:t>
      </w:r>
    </w:p>
    <w:p w14:paraId="6DC3208C" w14:textId="77777777" w:rsidR="0086672F" w:rsidRPr="0086672F" w:rsidRDefault="0086672F" w:rsidP="0086672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Arial" w:hAnsi="Arial" w:hint="cs"/>
          <w:color w:val="000000"/>
          <w:sz w:val="24"/>
          <w:szCs w:val="24"/>
          <w:shd w:val="clear" w:color="auto" w:fill="FFFFFF"/>
          <w:rtl/>
        </w:rPr>
        <w:t> </w:t>
      </w:r>
    </w:p>
    <w:p w14:paraId="71C48ACD" w14:textId="77777777" w:rsidR="0086672F" w:rsidRPr="0086672F" w:rsidRDefault="0086672F" w:rsidP="0086672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Arial" w:hAnsi="Arial" w:hint="cs"/>
          <w:color w:val="000000"/>
          <w:sz w:val="24"/>
          <w:szCs w:val="24"/>
          <w:shd w:val="clear" w:color="auto" w:fill="FFFFFF"/>
          <w:rtl/>
        </w:rPr>
        <w:t xml:space="preserve">دولت انتاریو </w:t>
      </w:r>
      <w:r>
        <w:rPr>
          <w:rFonts w:ascii="Arial" w:hAnsi="Arial" w:hint="cs"/>
          <w:color w:val="000000"/>
          <w:sz w:val="24"/>
          <w:szCs w:val="24"/>
          <w:rtl/>
        </w:rPr>
        <w:t xml:space="preserve">اخیراً اعلام کرده است که </w:t>
      </w:r>
      <w:r>
        <w:rPr>
          <w:rFonts w:ascii="Arial" w:hAnsi="Arial" w:hint="cs"/>
          <w:color w:val="000000"/>
          <w:sz w:val="24"/>
          <w:szCs w:val="24"/>
          <w:shd w:val="clear" w:color="auto" w:fill="FFFFFF"/>
          <w:rtl/>
        </w:rPr>
        <w:t>هیأت های آموزش و پرورش در سال تحصیلی 2021 - 2022 گزینه آموزش حضوری و آموزش مجازی را ارائه خواهند کرد. </w:t>
      </w:r>
    </w:p>
    <w:p w14:paraId="1C0DC2B3" w14:textId="77777777" w:rsidR="0086672F" w:rsidRPr="0086672F" w:rsidRDefault="0086672F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56F319FA" w14:textId="77777777" w:rsidR="0086672F" w:rsidRPr="0086672F" w:rsidRDefault="0086672F" w:rsidP="0086672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Arial" w:hAnsi="Arial" w:hint="cs"/>
          <w:color w:val="000000"/>
          <w:sz w:val="24"/>
          <w:szCs w:val="24"/>
          <w:shd w:val="clear" w:color="auto" w:fill="FFFFFF"/>
          <w:rtl/>
        </w:rPr>
        <w:t>با عنایت به این موضوع، هیأت آموزش و پرورش تورنتو (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TDSB</w:t>
      </w:r>
      <w:r>
        <w:rPr>
          <w:rFonts w:ascii="Arial" w:hAnsi="Arial" w:hint="cs"/>
          <w:color w:val="000000"/>
          <w:sz w:val="24"/>
          <w:szCs w:val="24"/>
          <w:shd w:val="clear" w:color="auto" w:fill="FFFFFF"/>
          <w:rtl/>
        </w:rPr>
        <w:t xml:space="preserve">) در اواسط ماه آگوست از خانواده ها درخواست خواهد کرد تا یک </w:t>
      </w:r>
      <w:r>
        <w:rPr>
          <w:rFonts w:ascii="Arial" w:hAnsi="Arial" w:hint="cs"/>
          <w:b/>
          <w:bCs/>
          <w:color w:val="000000"/>
          <w:sz w:val="24"/>
          <w:szCs w:val="24"/>
          <w:shd w:val="clear" w:color="auto" w:fill="FFFFFF"/>
          <w:rtl/>
        </w:rPr>
        <w:t>فرم انتخاب آموزش حضوری یا آموزش مجازی</w:t>
      </w:r>
      <w:r>
        <w:rPr>
          <w:rFonts w:ascii="Arial" w:hAnsi="Arial" w:hint="cs"/>
          <w:color w:val="000000"/>
          <w:sz w:val="24"/>
          <w:szCs w:val="24"/>
          <w:shd w:val="clear" w:color="auto" w:fill="FFFFFF"/>
          <w:rtl/>
        </w:rPr>
        <w:t xml:space="preserve"> را تکمیل نمایند.</w:t>
      </w:r>
    </w:p>
    <w:p w14:paraId="47387A90" w14:textId="77777777" w:rsidR="0086672F" w:rsidRPr="0086672F" w:rsidRDefault="0086672F" w:rsidP="0086672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Arial" w:hAnsi="Arial" w:hint="cs"/>
          <w:color w:val="000000"/>
          <w:sz w:val="24"/>
          <w:szCs w:val="24"/>
          <w:rtl/>
        </w:rPr>
        <w:t> </w:t>
      </w:r>
    </w:p>
    <w:p w14:paraId="5CC2D1FC" w14:textId="13CF74E1" w:rsidR="0086672F" w:rsidRPr="0086672F" w:rsidRDefault="0086672F" w:rsidP="0086672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Arial" w:hAnsi="Arial" w:hint="cs"/>
          <w:color w:val="000000"/>
          <w:sz w:val="24"/>
          <w:szCs w:val="24"/>
          <w:rtl/>
        </w:rPr>
        <w:t xml:space="preserve">خانواده ها در آن زمان اطلاعات </w:t>
      </w:r>
      <w:r w:rsidR="00461185">
        <w:rPr>
          <w:rFonts w:ascii="Arial" w:hAnsi="Arial" w:hint="cs"/>
          <w:color w:val="000000"/>
          <w:sz w:val="24"/>
          <w:szCs w:val="24"/>
          <w:rtl/>
        </w:rPr>
        <w:t>کامل تری</w:t>
      </w:r>
      <w:r>
        <w:rPr>
          <w:rFonts w:ascii="Arial" w:hAnsi="Arial" w:hint="cs"/>
          <w:color w:val="000000"/>
          <w:sz w:val="24"/>
          <w:szCs w:val="24"/>
          <w:rtl/>
        </w:rPr>
        <w:t xml:space="preserve"> درباره وضعیت بیماری عالم گیر و واکسیناسیون برای کارکنان مدارس و دانش آموزان داشت</w:t>
      </w:r>
      <w:r w:rsidR="00612ED4">
        <w:rPr>
          <w:rFonts w:ascii="Arial" w:hAnsi="Arial" w:hint="cs"/>
          <w:color w:val="000000"/>
          <w:sz w:val="24"/>
          <w:szCs w:val="24"/>
          <w:rtl/>
        </w:rPr>
        <w:t>ه</w:t>
      </w:r>
      <w:r>
        <w:rPr>
          <w:rFonts w:ascii="Arial" w:hAnsi="Arial" w:hint="cs"/>
          <w:color w:val="000000"/>
          <w:sz w:val="24"/>
          <w:szCs w:val="24"/>
          <w:rtl/>
        </w:rPr>
        <w:t xml:space="preserve"> و در شرایط بهتری برای اتخاذ یک تصمیم آگاهانه قرار خواهند داشت.</w:t>
      </w:r>
      <w:r w:rsidR="00612ED4">
        <w:rPr>
          <w:rFonts w:ascii="Arial" w:hAnsi="Arial" w:hint="cs"/>
          <w:color w:val="000000"/>
          <w:sz w:val="24"/>
          <w:szCs w:val="24"/>
          <w:rtl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TDSB</w:t>
      </w:r>
      <w:r>
        <w:rPr>
          <w:rFonts w:ascii="Arial" w:hAnsi="Arial" w:hint="cs"/>
          <w:color w:val="000000"/>
          <w:sz w:val="24"/>
          <w:szCs w:val="24"/>
          <w:rtl/>
        </w:rPr>
        <w:t xml:space="preserve"> نیز در شرایط بهتری برای ارائه اطلاعات درباره معیارهای بهداشتی و ایمنی در مدارس برای آموزش حضوری و جزئیات تکمیلی درباره نحوه ارائه آموزش های زنده، آنلاین مجازی قرار خواهد داشت.</w:t>
      </w:r>
    </w:p>
    <w:p w14:paraId="38FE8B10" w14:textId="77777777" w:rsidR="0086672F" w:rsidRPr="0086672F" w:rsidRDefault="0086672F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1829A87A" w14:textId="77777777" w:rsidR="0086672F" w:rsidRPr="0086672F" w:rsidRDefault="0086672F" w:rsidP="0086672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Arial" w:hAnsi="Arial" w:hint="cs"/>
          <w:color w:val="000000"/>
          <w:sz w:val="24"/>
          <w:szCs w:val="24"/>
          <w:rtl/>
        </w:rPr>
        <w:t xml:space="preserve">مدارس مجازی (ابتدایی و متوسطه) به نحوی که در حال حاضر فعال هستند برای سال تحصیلی 2021 - 2022 ارائه </w:t>
      </w:r>
      <w:r>
        <w:rPr>
          <w:rFonts w:ascii="Arial" w:hAnsi="Arial" w:hint="cs"/>
          <w:color w:val="000000"/>
          <w:sz w:val="24"/>
          <w:szCs w:val="24"/>
          <w:u w:val="single"/>
          <w:rtl/>
        </w:rPr>
        <w:t>نخواهند شد</w:t>
      </w:r>
      <w:r>
        <w:rPr>
          <w:rFonts w:ascii="Arial" w:hAnsi="Arial" w:hint="cs"/>
          <w:color w:val="000000"/>
          <w:sz w:val="24"/>
          <w:szCs w:val="24"/>
          <w:rtl/>
        </w:rPr>
        <w:t>.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 w:hint="cs"/>
          <w:color w:val="000000"/>
          <w:sz w:val="24"/>
          <w:szCs w:val="24"/>
          <w:rtl/>
        </w:rPr>
        <w:t>آموزش مجازی از طریق مدارس اصلی دانش آموزان ارائه می شود و شامل تدریس زنده و آنلاین با معلمان، کارکنان و دانش آموزان از مدارس اصلی یا گروهی از مدارس خواهد بود.  </w:t>
      </w:r>
    </w:p>
    <w:p w14:paraId="113104A0" w14:textId="77777777" w:rsidR="0086672F" w:rsidRPr="0086672F" w:rsidRDefault="0086672F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208B195C" w14:textId="77777777" w:rsidR="0086672F" w:rsidRPr="0086672F" w:rsidRDefault="0086672F" w:rsidP="0086672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Arial" w:hAnsi="Arial" w:hint="cs"/>
          <w:color w:val="000000"/>
          <w:sz w:val="24"/>
          <w:szCs w:val="24"/>
          <w:rtl/>
        </w:rPr>
        <w:t>همزمان با برنامه ریزی برای خروج از شرایط بیماری عالم گیر، امیدواریم که در سپتامبر 2021 ارتباط تمام دانش آموزان را مجدداً با مدارس اصلی آنها برقرار کنیم.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 w:hint="cs"/>
          <w:color w:val="000000"/>
          <w:sz w:val="24"/>
          <w:szCs w:val="24"/>
          <w:rtl/>
        </w:rPr>
        <w:t xml:space="preserve">انتظار می رود تا اواسط ماه آگوست تعداد بیشتری از کارکنان، دانش آموزان و خانواده های </w:t>
      </w:r>
      <w:r>
        <w:rPr>
          <w:rFonts w:ascii="Arial" w:hAnsi="Arial"/>
          <w:color w:val="000000"/>
          <w:sz w:val="24"/>
          <w:szCs w:val="24"/>
        </w:rPr>
        <w:t>TDSB</w:t>
      </w:r>
      <w:r>
        <w:rPr>
          <w:rFonts w:ascii="Arial" w:hAnsi="Arial" w:hint="cs"/>
          <w:color w:val="000000"/>
          <w:sz w:val="24"/>
          <w:szCs w:val="24"/>
          <w:rtl/>
        </w:rPr>
        <w:t xml:space="preserve"> واکسینه شده باشند و پیش بینی می کنیم که تعداد بیشتری از خانواده ها گزینه آموزش حضوری را انتخاب نمایند. </w:t>
      </w:r>
    </w:p>
    <w:p w14:paraId="1358B0D9" w14:textId="77777777" w:rsidR="0086672F" w:rsidRPr="0086672F" w:rsidRDefault="0086672F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4C8520D1" w14:textId="77777777" w:rsidR="0086672F" w:rsidRPr="0086672F" w:rsidRDefault="0086672F" w:rsidP="0086672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Arial" w:hAnsi="Arial" w:hint="cs"/>
          <w:color w:val="000000"/>
          <w:sz w:val="24"/>
          <w:szCs w:val="24"/>
          <w:rtl/>
        </w:rPr>
        <w:t>اطلاعات بیشتر درباره فرم انتخاب برای آموزش حضوری و آموزی مجازی در ماه آگوست مستقیماً برای خانواده ها ایمیل خواهد شد.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 w:hint="cs"/>
          <w:color w:val="000000"/>
          <w:sz w:val="24"/>
          <w:szCs w:val="24"/>
          <w:rtl/>
        </w:rPr>
        <w:t xml:space="preserve">تمام اطلاعات و فرم انتخاب در وب سایت </w:t>
      </w:r>
      <w:r>
        <w:rPr>
          <w:rFonts w:ascii="Arial" w:hAnsi="Arial"/>
          <w:color w:val="000000"/>
          <w:sz w:val="24"/>
          <w:szCs w:val="24"/>
        </w:rPr>
        <w:t>TDSB</w:t>
      </w:r>
      <w:r>
        <w:rPr>
          <w:rFonts w:ascii="Arial" w:hAnsi="Arial" w:hint="cs"/>
          <w:color w:val="000000"/>
          <w:sz w:val="24"/>
          <w:szCs w:val="24"/>
          <w:rtl/>
        </w:rPr>
        <w:t xml:space="preserve"> نیز قرار داده خواهد شد. </w:t>
      </w:r>
    </w:p>
    <w:p w14:paraId="2A48BD4E" w14:textId="77777777" w:rsidR="0086672F" w:rsidRPr="0086672F" w:rsidRDefault="0086672F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439328D6" w14:textId="77777777" w:rsidR="0086672F" w:rsidRPr="0086672F" w:rsidRDefault="0086672F" w:rsidP="0086672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Arial" w:hAnsi="Arial" w:hint="cs"/>
          <w:color w:val="000000"/>
          <w:sz w:val="24"/>
          <w:szCs w:val="24"/>
          <w:rtl/>
        </w:rPr>
        <w:t>بخاطر حمایت های پیوسته شما در روند همکاری متقابل جهت برنامه ریزی سال تحصیلی آینده متشکریم!</w:t>
      </w:r>
    </w:p>
    <w:p w14:paraId="0F204E10" w14:textId="77777777" w:rsidR="008A02C0" w:rsidRDefault="008A02C0"/>
    <w:sectPr w:rsidR="008A02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U0MjE2sDQ0MDQyNjVW0lEKTi0uzszPAykwqgUA5+0C3ywAAAA="/>
  </w:docVars>
  <w:rsids>
    <w:rsidRoot w:val="0086672F"/>
    <w:rsid w:val="00461185"/>
    <w:rsid w:val="00612ED4"/>
    <w:rsid w:val="0086672F"/>
    <w:rsid w:val="008A02C0"/>
    <w:rsid w:val="00DA67E8"/>
    <w:rsid w:val="00E7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998D7"/>
  <w15:chartTrackingRefBased/>
  <w15:docId w15:val="{0656B619-D1AE-4709-A00C-AEDDC577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Company>Toronto District School Board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Bird, Ryan</dc:creator>
  <cp:keywords/>
  <dc:description/>
  <cp:lastModifiedBy>DirectFarsi</cp:lastModifiedBy>
  <cp:revision>3</cp:revision>
  <dcterms:created xsi:type="dcterms:W3CDTF">2021-05-20T13:31:00Z</dcterms:created>
  <dcterms:modified xsi:type="dcterms:W3CDTF">2021-05-20T13:48:00Z</dcterms:modified>
</cp:coreProperties>
</file>