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596B4" w14:textId="77777777" w:rsidR="008513EA" w:rsidRDefault="009319DA">
      <w:r>
        <w:rPr>
          <w:noProof/>
          <w:lang w:val="en-CA" w:eastAsia="en-CA"/>
        </w:rPr>
        <w:drawing>
          <wp:inline distT="0" distB="0" distL="0" distR="0" wp14:anchorId="60266C17" wp14:editId="3D0D8E1D">
            <wp:extent cx="9008827" cy="1192462"/>
            <wp:effectExtent l="0" t="0" r="1905" b="46355"/>
            <wp:docPr id="2" name="Picture 1" descr="Community Avisory Committee hea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8827" cy="119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25400" dir="54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14:paraId="5103629D" w14:textId="77777777" w:rsidR="009319DA" w:rsidRPr="009319DA" w:rsidRDefault="009319DA" w:rsidP="009319DA">
      <w:pPr>
        <w:pStyle w:val="Heading1"/>
        <w:rPr>
          <w:rFonts w:cs="Arial"/>
        </w:rPr>
      </w:pPr>
      <w:r w:rsidRPr="009319DA">
        <w:t>Name</w:t>
      </w:r>
      <w:r w:rsidRPr="009319DA">
        <w:rPr>
          <w:spacing w:val="1"/>
        </w:rPr>
        <w:t xml:space="preserve"> </w:t>
      </w:r>
      <w:r w:rsidRPr="009319DA">
        <w:t>of C</w:t>
      </w:r>
      <w:r w:rsidRPr="009319DA">
        <w:rPr>
          <w:spacing w:val="-1"/>
        </w:rPr>
        <w:t>o</w:t>
      </w:r>
      <w:r w:rsidRPr="009319DA">
        <w:t>mm</w:t>
      </w:r>
      <w:r w:rsidRPr="009319DA">
        <w:rPr>
          <w:spacing w:val="1"/>
        </w:rPr>
        <w:t>i</w:t>
      </w:r>
      <w:r w:rsidRPr="009319DA">
        <w:t>t</w:t>
      </w:r>
      <w:r w:rsidRPr="009319DA">
        <w:rPr>
          <w:spacing w:val="-1"/>
        </w:rPr>
        <w:t>t</w:t>
      </w:r>
      <w:r w:rsidRPr="009319DA">
        <w:rPr>
          <w:spacing w:val="1"/>
        </w:rPr>
        <w:t>e</w:t>
      </w:r>
      <w:r w:rsidRPr="009319DA">
        <w:rPr>
          <w:spacing w:val="2"/>
        </w:rPr>
        <w:t>e</w:t>
      </w:r>
      <w:r w:rsidRPr="009319DA">
        <w:t>:</w:t>
      </w:r>
      <w:r w:rsidR="004F51F7">
        <w:tab/>
      </w:r>
      <w:r w:rsidR="009F1AD0">
        <w:t xml:space="preserve">Urban Indigenous </w:t>
      </w:r>
      <w:r w:rsidRPr="009319DA">
        <w:t>C</w:t>
      </w:r>
      <w:r w:rsidRPr="009319DA">
        <w:rPr>
          <w:spacing w:val="-2"/>
        </w:rPr>
        <w:t>o</w:t>
      </w:r>
      <w:r w:rsidRPr="009319DA">
        <w:rPr>
          <w:spacing w:val="1"/>
        </w:rPr>
        <w:t>m</w:t>
      </w:r>
      <w:r w:rsidRPr="009319DA">
        <w:rPr>
          <w:spacing w:val="-1"/>
        </w:rPr>
        <w:t>m</w:t>
      </w:r>
      <w:r w:rsidRPr="009319DA">
        <w:rPr>
          <w:spacing w:val="1"/>
        </w:rPr>
        <w:t>un</w:t>
      </w:r>
      <w:r w:rsidRPr="009319DA">
        <w:t>ity</w:t>
      </w:r>
      <w:r w:rsidRPr="009319DA">
        <w:rPr>
          <w:spacing w:val="-1"/>
        </w:rPr>
        <w:t xml:space="preserve"> </w:t>
      </w:r>
      <w:r w:rsidRPr="009319DA">
        <w:t>A</w:t>
      </w:r>
      <w:r w:rsidRPr="009319DA">
        <w:rPr>
          <w:spacing w:val="1"/>
        </w:rPr>
        <w:t>d</w:t>
      </w:r>
      <w:r w:rsidRPr="009319DA">
        <w:rPr>
          <w:spacing w:val="-2"/>
        </w:rPr>
        <w:t>v</w:t>
      </w:r>
      <w:r w:rsidRPr="009319DA">
        <w:t>isory</w:t>
      </w:r>
      <w:r w:rsidRPr="009319DA">
        <w:rPr>
          <w:spacing w:val="-3"/>
        </w:rPr>
        <w:t xml:space="preserve"> </w:t>
      </w:r>
      <w:r w:rsidRPr="009319DA">
        <w:t>C</w:t>
      </w:r>
      <w:r w:rsidRPr="009319DA">
        <w:rPr>
          <w:spacing w:val="1"/>
        </w:rPr>
        <w:t>omm</w:t>
      </w:r>
      <w:r w:rsidRPr="009319DA">
        <w:t>itt</w:t>
      </w:r>
      <w:r w:rsidRPr="009319DA">
        <w:rPr>
          <w:spacing w:val="-1"/>
        </w:rPr>
        <w:t>e</w:t>
      </w:r>
      <w:r w:rsidRPr="009319DA">
        <w:t>e</w:t>
      </w:r>
    </w:p>
    <w:p w14:paraId="09EAF81B" w14:textId="1F0E3C59" w:rsidR="009319DA" w:rsidRPr="00025D69" w:rsidRDefault="009319DA" w:rsidP="004F51F7">
      <w:pPr>
        <w:tabs>
          <w:tab w:val="left" w:pos="2880"/>
        </w:tabs>
        <w:spacing w:after="0" w:line="240" w:lineRule="auto"/>
        <w:ind w:right="-20"/>
        <w:rPr>
          <w:rFonts w:eastAsia="Arial" w:cs="Arial"/>
          <w:b/>
          <w:szCs w:val="24"/>
        </w:rPr>
      </w:pPr>
      <w:r>
        <w:rPr>
          <w:rFonts w:eastAsia="Arial" w:cs="Arial"/>
          <w:b/>
          <w:bCs/>
          <w:spacing w:val="-1"/>
          <w:szCs w:val="24"/>
        </w:rPr>
        <w:t>M</w:t>
      </w:r>
      <w:r>
        <w:rPr>
          <w:rFonts w:eastAsia="Arial" w:cs="Arial"/>
          <w:b/>
          <w:bCs/>
          <w:spacing w:val="1"/>
          <w:szCs w:val="24"/>
        </w:rPr>
        <w:t>ee</w:t>
      </w:r>
      <w:r>
        <w:rPr>
          <w:rFonts w:eastAsia="Arial" w:cs="Arial"/>
          <w:b/>
          <w:bCs/>
          <w:szCs w:val="24"/>
        </w:rPr>
        <w:t xml:space="preserve">ting </w:t>
      </w:r>
      <w:r>
        <w:rPr>
          <w:rFonts w:eastAsia="Arial" w:cs="Arial"/>
          <w:b/>
          <w:bCs/>
          <w:spacing w:val="-1"/>
          <w:szCs w:val="24"/>
        </w:rPr>
        <w:t>D</w:t>
      </w:r>
      <w:r>
        <w:rPr>
          <w:rFonts w:eastAsia="Arial" w:cs="Arial"/>
          <w:b/>
          <w:bCs/>
          <w:spacing w:val="1"/>
          <w:szCs w:val="24"/>
        </w:rPr>
        <w:t>a</w:t>
      </w:r>
      <w:r>
        <w:rPr>
          <w:rFonts w:eastAsia="Arial" w:cs="Arial"/>
          <w:b/>
          <w:bCs/>
          <w:szCs w:val="24"/>
        </w:rPr>
        <w:t>t</w:t>
      </w:r>
      <w:r>
        <w:rPr>
          <w:rFonts w:eastAsia="Arial" w:cs="Arial"/>
          <w:b/>
          <w:bCs/>
          <w:spacing w:val="1"/>
          <w:szCs w:val="24"/>
        </w:rPr>
        <w:t>e</w:t>
      </w:r>
      <w:r w:rsidR="004F51F7">
        <w:rPr>
          <w:rFonts w:eastAsia="Arial" w:cs="Arial"/>
          <w:szCs w:val="24"/>
        </w:rPr>
        <w:t>:</w:t>
      </w:r>
      <w:r w:rsidR="004F51F7">
        <w:rPr>
          <w:rFonts w:eastAsia="Arial" w:cs="Arial"/>
          <w:szCs w:val="24"/>
        </w:rPr>
        <w:tab/>
      </w:r>
      <w:r w:rsidR="009F1AD0">
        <w:rPr>
          <w:rFonts w:eastAsia="Arial" w:cs="Arial"/>
          <w:b/>
          <w:szCs w:val="24"/>
        </w:rPr>
        <w:t>Tuesday</w:t>
      </w:r>
      <w:r w:rsidR="009B041F">
        <w:rPr>
          <w:rFonts w:eastAsia="Arial" w:cs="Arial"/>
          <w:b/>
          <w:szCs w:val="24"/>
        </w:rPr>
        <w:t>,</w:t>
      </w:r>
      <w:r w:rsidR="009F1AD0">
        <w:rPr>
          <w:rFonts w:eastAsia="Arial" w:cs="Arial"/>
          <w:b/>
          <w:szCs w:val="24"/>
        </w:rPr>
        <w:t xml:space="preserve"> </w:t>
      </w:r>
      <w:r w:rsidR="00391510">
        <w:rPr>
          <w:rFonts w:eastAsia="Arial" w:cs="Arial"/>
          <w:b/>
          <w:szCs w:val="24"/>
        </w:rPr>
        <w:t>February 16</w:t>
      </w:r>
      <w:r w:rsidR="00BA3F8D">
        <w:rPr>
          <w:rFonts w:eastAsia="Arial" w:cs="Arial"/>
          <w:b/>
          <w:szCs w:val="24"/>
        </w:rPr>
        <w:t>, 2021</w:t>
      </w:r>
    </w:p>
    <w:p w14:paraId="163CD9D6" w14:textId="56FBF51F" w:rsidR="009319DA" w:rsidRPr="00CC7DED" w:rsidRDefault="00CC7DED" w:rsidP="009319DA">
      <w:pPr>
        <w:rPr>
          <w:b/>
          <w:bCs/>
        </w:rPr>
      </w:pPr>
      <w:r w:rsidRPr="00CC7DED">
        <w:rPr>
          <w:b/>
          <w:bCs/>
        </w:rPr>
        <w:t>Time:</w:t>
      </w:r>
      <w:r w:rsidRPr="00CC7DED">
        <w:rPr>
          <w:b/>
          <w:bCs/>
        </w:rPr>
        <w:tab/>
      </w:r>
      <w:r w:rsidRPr="00CC7DED">
        <w:rPr>
          <w:b/>
          <w:bCs/>
        </w:rPr>
        <w:tab/>
      </w:r>
      <w:r w:rsidRPr="00CC7DED">
        <w:rPr>
          <w:b/>
          <w:bCs/>
        </w:rPr>
        <w:tab/>
      </w:r>
      <w:r w:rsidRPr="00CC7DED">
        <w:rPr>
          <w:b/>
          <w:bCs/>
        </w:rPr>
        <w:tab/>
        <w:t>6:00 p.m. – 7:30 p.m.</w:t>
      </w:r>
    </w:p>
    <w:p w14:paraId="377D98CC" w14:textId="77777777" w:rsidR="009319DA" w:rsidRDefault="009319DA" w:rsidP="002B02AD">
      <w:pPr>
        <w:pStyle w:val="Heading2"/>
        <w:pBdr>
          <w:top w:val="single" w:sz="4" w:space="1" w:color="auto"/>
        </w:pBdr>
      </w:pPr>
      <w:r w:rsidRPr="009319DA">
        <w:t>Attendance</w:t>
      </w:r>
      <w:r w:rsidR="002B02AD">
        <w:t>:</w:t>
      </w:r>
      <w:r w:rsidRPr="009319DA">
        <w:t xml:space="preserve"> via Zoom:</w:t>
      </w:r>
    </w:p>
    <w:p w14:paraId="4CE33BBC" w14:textId="2D5C69D7" w:rsidR="00CC7DED" w:rsidRPr="009B00F2" w:rsidRDefault="00CC7DED" w:rsidP="00CC7DE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B00F2">
        <w:rPr>
          <w:rFonts w:ascii="Arial" w:hAnsi="Arial" w:cs="Arial"/>
          <w:b/>
          <w:bCs/>
          <w:sz w:val="24"/>
          <w:szCs w:val="24"/>
        </w:rPr>
        <w:t>Core Voting Constituents:</w:t>
      </w:r>
    </w:p>
    <w:p w14:paraId="12872356" w14:textId="20DA01EC" w:rsidR="00AA0DDE" w:rsidRPr="00773CEB" w:rsidRDefault="00CC7DED" w:rsidP="003F7BC3">
      <w:pPr>
        <w:pStyle w:val="NoSpacing"/>
        <w:rPr>
          <w:rFonts w:ascii="Arial" w:eastAsia="Calibri" w:hAnsi="Arial" w:cs="Arial"/>
          <w:sz w:val="24"/>
          <w:szCs w:val="24"/>
        </w:rPr>
      </w:pPr>
      <w:r w:rsidRPr="00773CEB">
        <w:rPr>
          <w:rFonts w:ascii="Arial" w:hAnsi="Arial" w:cs="Arial"/>
          <w:sz w:val="24"/>
          <w:szCs w:val="24"/>
        </w:rPr>
        <w:t>Present:</w:t>
      </w:r>
      <w:r w:rsidR="00925AE4" w:rsidRPr="00773CEB">
        <w:rPr>
          <w:rFonts w:ascii="Arial" w:hAnsi="Arial" w:cs="Arial"/>
          <w:sz w:val="24"/>
          <w:szCs w:val="24"/>
        </w:rPr>
        <w:t xml:space="preserve"> </w:t>
      </w:r>
      <w:r w:rsidRPr="00773CEB">
        <w:rPr>
          <w:rFonts w:ascii="Arial" w:hAnsi="Arial" w:cs="Arial"/>
          <w:sz w:val="24"/>
          <w:szCs w:val="24"/>
        </w:rPr>
        <w:t xml:space="preserve">Dr. Joanne Dallaire (Elder), </w:t>
      </w:r>
      <w:r w:rsidR="00AA0DDE" w:rsidRPr="00773CEB">
        <w:rPr>
          <w:rFonts w:ascii="Arial" w:eastAsia="Calibri" w:hAnsi="Arial" w:cs="Arial"/>
          <w:sz w:val="24"/>
          <w:szCs w:val="24"/>
        </w:rPr>
        <w:t xml:space="preserve">Pauline Shirt (Elder), </w:t>
      </w:r>
      <w:r w:rsidR="00AA0DDE" w:rsidRPr="00773CEB">
        <w:rPr>
          <w:rFonts w:ascii="Arial" w:hAnsi="Arial" w:cs="Arial"/>
          <w:sz w:val="24"/>
          <w:szCs w:val="24"/>
        </w:rPr>
        <w:t xml:space="preserve">Dr. Duke Redbird (Elder), </w:t>
      </w:r>
      <w:r w:rsidR="00925AE4" w:rsidRPr="00773CEB">
        <w:rPr>
          <w:rFonts w:ascii="Arial" w:hAnsi="Arial" w:cs="Arial"/>
          <w:sz w:val="24"/>
          <w:szCs w:val="24"/>
        </w:rPr>
        <w:t xml:space="preserve">Dr. Susan Dion (YorkU), </w:t>
      </w:r>
      <w:r w:rsidR="003F7BC3" w:rsidRPr="00773CEB">
        <w:rPr>
          <w:rFonts w:ascii="Arial" w:eastAsia="Calibri" w:hAnsi="Arial" w:cs="Arial"/>
          <w:sz w:val="24"/>
          <w:szCs w:val="24"/>
        </w:rPr>
        <w:t>Mary Doucette (OA),</w:t>
      </w:r>
      <w:r w:rsidRPr="00773CEB">
        <w:rPr>
          <w:rFonts w:ascii="Arial" w:hAnsi="Arial" w:cs="Arial"/>
          <w:sz w:val="24"/>
          <w:szCs w:val="24"/>
        </w:rPr>
        <w:t xml:space="preserve"> </w:t>
      </w:r>
      <w:r w:rsidR="003F7BC3" w:rsidRPr="00773CEB">
        <w:rPr>
          <w:rFonts w:ascii="Arial" w:eastAsia="Calibri" w:hAnsi="Arial" w:cs="Arial"/>
          <w:sz w:val="24"/>
          <w:szCs w:val="24"/>
        </w:rPr>
        <w:t>Robert Durocher (Instructional Leader, TDSB),</w:t>
      </w:r>
      <w:r w:rsidR="00AA0DDE" w:rsidRPr="00773CEB">
        <w:rPr>
          <w:rFonts w:ascii="Arial" w:eastAsia="Calibri" w:hAnsi="Arial" w:cs="Arial"/>
          <w:sz w:val="24"/>
          <w:szCs w:val="24"/>
        </w:rPr>
        <w:t xml:space="preserve"> </w:t>
      </w:r>
      <w:r w:rsidR="003F7BC3" w:rsidRPr="00773CEB">
        <w:rPr>
          <w:rFonts w:ascii="Arial" w:eastAsia="Calibri" w:hAnsi="Arial" w:cs="Arial"/>
          <w:sz w:val="24"/>
          <w:szCs w:val="24"/>
        </w:rPr>
        <w:t>Marilyn Hew (TYRMC),</w:t>
      </w:r>
      <w:r w:rsidR="00925AE4" w:rsidRPr="00773CEB">
        <w:rPr>
          <w:rFonts w:ascii="Arial" w:eastAsia="Calibri" w:hAnsi="Arial" w:cs="Arial"/>
          <w:sz w:val="24"/>
          <w:szCs w:val="24"/>
        </w:rPr>
        <w:t xml:space="preserve"> Tracy Mackenzie (Community Liaison, TDSB), </w:t>
      </w:r>
      <w:r w:rsidR="003F7BC3" w:rsidRPr="00773CEB">
        <w:rPr>
          <w:rFonts w:ascii="Arial" w:hAnsi="Arial" w:cs="Arial"/>
          <w:sz w:val="24"/>
          <w:szCs w:val="24"/>
        </w:rPr>
        <w:t>Dr. Bob Phillips (Community),</w:t>
      </w:r>
      <w:r w:rsidR="003F7BC3" w:rsidRPr="00773CEB">
        <w:rPr>
          <w:rFonts w:ascii="Arial" w:eastAsia="Calibri" w:hAnsi="Arial" w:cs="Arial"/>
          <w:sz w:val="24"/>
          <w:szCs w:val="24"/>
        </w:rPr>
        <w:t xml:space="preserve"> Adrienne Plumley (Instructional Leader, TDSB), Christina Saunders (CAVP, TDSB), </w:t>
      </w:r>
      <w:r w:rsidRPr="00773CEB">
        <w:rPr>
          <w:rFonts w:ascii="Arial" w:eastAsia="Calibri" w:hAnsi="Arial" w:cs="Arial"/>
          <w:sz w:val="24"/>
          <w:szCs w:val="24"/>
        </w:rPr>
        <w:t xml:space="preserve">Tanya Senk (P, TDSB), </w:t>
      </w:r>
    </w:p>
    <w:p w14:paraId="44777CC7" w14:textId="3692F753" w:rsidR="00CC7DED" w:rsidRPr="009B00F2" w:rsidRDefault="00925AE4" w:rsidP="003F7BC3">
      <w:pPr>
        <w:pStyle w:val="NoSpacing"/>
        <w:rPr>
          <w:rFonts w:ascii="Arial" w:eastAsia="Times New Roman" w:hAnsi="Arial" w:cs="Arial"/>
          <w:sz w:val="24"/>
          <w:szCs w:val="24"/>
          <w:lang w:eastAsia="en-CA"/>
        </w:rPr>
      </w:pPr>
      <w:r w:rsidRPr="00773CEB">
        <w:rPr>
          <w:rFonts w:ascii="Arial" w:hAnsi="Arial" w:cs="Arial"/>
          <w:sz w:val="24"/>
          <w:szCs w:val="24"/>
        </w:rPr>
        <w:t>Waabshka-Mkwa (2Spirits), Brandie Wilson (</w:t>
      </w:r>
      <w:r w:rsidR="00096439" w:rsidRPr="00773CEB">
        <w:rPr>
          <w:rFonts w:ascii="Arial" w:hAnsi="Arial" w:cs="Arial"/>
          <w:sz w:val="24"/>
          <w:szCs w:val="24"/>
        </w:rPr>
        <w:t>Native Learning Centre - NCFST</w:t>
      </w:r>
      <w:r w:rsidRPr="00773CEB">
        <w:rPr>
          <w:rFonts w:ascii="Arial" w:hAnsi="Arial" w:cs="Arial"/>
          <w:sz w:val="24"/>
          <w:szCs w:val="24"/>
        </w:rPr>
        <w:t>),</w:t>
      </w:r>
      <w:r w:rsidRPr="009B00F2">
        <w:rPr>
          <w:rFonts w:ascii="Arial" w:hAnsi="Arial" w:cs="Arial"/>
          <w:sz w:val="24"/>
          <w:szCs w:val="24"/>
        </w:rPr>
        <w:t xml:space="preserve"> </w:t>
      </w:r>
      <w:r w:rsidR="007436A3">
        <w:rPr>
          <w:rFonts w:ascii="Arial" w:hAnsi="Arial" w:cs="Arial"/>
          <w:sz w:val="24"/>
          <w:szCs w:val="24"/>
        </w:rPr>
        <w:t xml:space="preserve">Justin Broderick (Maplewood), Paige Kreps (Toronto, Inuit Association), </w:t>
      </w:r>
      <w:r w:rsidR="007436A3" w:rsidRPr="003858E4">
        <w:rPr>
          <w:rFonts w:ascii="Arial" w:eastAsia="Calibri" w:hAnsi="Arial" w:cs="Arial"/>
          <w:sz w:val="24"/>
          <w:szCs w:val="24"/>
        </w:rPr>
        <w:t>Ixchel Bennett (VP</w:t>
      </w:r>
      <w:r w:rsidR="007436A3">
        <w:rPr>
          <w:rFonts w:ascii="Arial" w:eastAsia="Calibri" w:hAnsi="Arial" w:cs="Arial"/>
          <w:sz w:val="24"/>
          <w:szCs w:val="24"/>
        </w:rPr>
        <w:t xml:space="preserve">, </w:t>
      </w:r>
      <w:r w:rsidR="007436A3" w:rsidRPr="003858E4">
        <w:rPr>
          <w:rFonts w:ascii="Arial" w:eastAsia="Calibri" w:hAnsi="Arial" w:cs="Arial"/>
          <w:sz w:val="24"/>
          <w:szCs w:val="24"/>
        </w:rPr>
        <w:t>Eastview)</w:t>
      </w:r>
    </w:p>
    <w:p w14:paraId="36FAC432" w14:textId="77777777" w:rsidR="00CC7DED" w:rsidRPr="009B00F2" w:rsidRDefault="00CC7DED" w:rsidP="00CC7DED">
      <w:pPr>
        <w:pStyle w:val="NoSpacing"/>
        <w:rPr>
          <w:rFonts w:ascii="Arial" w:hAnsi="Arial" w:cs="Arial"/>
          <w:color w:val="E36C0A" w:themeColor="accent6" w:themeShade="BF"/>
          <w:sz w:val="24"/>
          <w:szCs w:val="24"/>
        </w:rPr>
      </w:pPr>
    </w:p>
    <w:p w14:paraId="4D458D34" w14:textId="0057C684" w:rsidR="00CC7DED" w:rsidRPr="009B00F2" w:rsidRDefault="00CC7DED" w:rsidP="00CC7DE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B00F2">
        <w:rPr>
          <w:rFonts w:ascii="Arial" w:hAnsi="Arial" w:cs="Arial"/>
          <w:b/>
          <w:bCs/>
          <w:sz w:val="24"/>
          <w:szCs w:val="24"/>
        </w:rPr>
        <w:t xml:space="preserve">TDSB Trustees: </w:t>
      </w:r>
    </w:p>
    <w:p w14:paraId="37F1D4E9" w14:textId="39228B5E" w:rsidR="00CC7DED" w:rsidRPr="009B00F2" w:rsidRDefault="00CC7DED" w:rsidP="00CC7DED">
      <w:pPr>
        <w:pStyle w:val="NoSpacing"/>
        <w:rPr>
          <w:rFonts w:ascii="Arial" w:hAnsi="Arial" w:cs="Arial"/>
          <w:sz w:val="24"/>
          <w:szCs w:val="24"/>
        </w:rPr>
      </w:pPr>
      <w:r w:rsidRPr="00773CEB">
        <w:rPr>
          <w:rFonts w:ascii="Arial" w:hAnsi="Arial" w:cs="Arial"/>
          <w:sz w:val="24"/>
          <w:szCs w:val="24"/>
        </w:rPr>
        <w:t>Present: Trixie Doyle,</w:t>
      </w:r>
      <w:r w:rsidR="001E3739" w:rsidRPr="00773CEB">
        <w:rPr>
          <w:rFonts w:ascii="Arial" w:hAnsi="Arial" w:cs="Arial"/>
          <w:sz w:val="24"/>
          <w:szCs w:val="24"/>
        </w:rPr>
        <w:t xml:space="preserve"> Dan MacLean,</w:t>
      </w:r>
      <w:r w:rsidRPr="00773CEB">
        <w:rPr>
          <w:rFonts w:ascii="Arial" w:hAnsi="Arial" w:cs="Arial"/>
          <w:sz w:val="24"/>
          <w:szCs w:val="24"/>
        </w:rPr>
        <w:t xml:space="preserve"> Jennifer Story</w:t>
      </w:r>
      <w:r w:rsidR="002530FF">
        <w:rPr>
          <w:rFonts w:ascii="Arial" w:hAnsi="Arial" w:cs="Arial"/>
          <w:sz w:val="24"/>
          <w:szCs w:val="24"/>
        </w:rPr>
        <w:t>, Alexander Brown</w:t>
      </w:r>
    </w:p>
    <w:p w14:paraId="57085E29" w14:textId="77777777" w:rsidR="001E3739" w:rsidRPr="009B00F2" w:rsidRDefault="001E3739" w:rsidP="00CC7DED">
      <w:pPr>
        <w:pStyle w:val="NoSpacing"/>
        <w:rPr>
          <w:rFonts w:ascii="Arial" w:hAnsi="Arial" w:cs="Arial"/>
          <w:sz w:val="24"/>
          <w:szCs w:val="24"/>
        </w:rPr>
      </w:pPr>
    </w:p>
    <w:p w14:paraId="5381C2DD" w14:textId="77777777" w:rsidR="00CC7DED" w:rsidRPr="009B00F2" w:rsidRDefault="00CC7DED" w:rsidP="00CC7DED">
      <w:pPr>
        <w:pStyle w:val="NoSpacing"/>
        <w:rPr>
          <w:rFonts w:ascii="Arial" w:eastAsia="Calibri" w:hAnsi="Arial" w:cs="Arial"/>
          <w:b/>
          <w:bCs/>
          <w:sz w:val="24"/>
          <w:szCs w:val="24"/>
        </w:rPr>
      </w:pPr>
      <w:r w:rsidRPr="009B00F2">
        <w:rPr>
          <w:rFonts w:ascii="Arial" w:hAnsi="Arial" w:cs="Arial"/>
          <w:b/>
          <w:bCs/>
          <w:sz w:val="24"/>
          <w:szCs w:val="24"/>
        </w:rPr>
        <w:t>TDSB Staff:</w:t>
      </w:r>
      <w:r w:rsidRPr="009B00F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6BC9639A" w14:textId="4DB5CB7F" w:rsidR="00CC7DED" w:rsidRPr="009B00F2" w:rsidRDefault="00CC7DED" w:rsidP="00CC7DED">
      <w:pPr>
        <w:pStyle w:val="NoSpacing"/>
        <w:rPr>
          <w:rFonts w:ascii="Arial" w:eastAsia="Calibri" w:hAnsi="Arial" w:cs="Arial"/>
          <w:sz w:val="24"/>
          <w:szCs w:val="24"/>
        </w:rPr>
      </w:pPr>
      <w:r w:rsidRPr="003858E4">
        <w:rPr>
          <w:rFonts w:ascii="Arial" w:eastAsia="Calibri" w:hAnsi="Arial" w:cs="Arial"/>
          <w:sz w:val="24"/>
          <w:szCs w:val="24"/>
        </w:rPr>
        <w:t xml:space="preserve">Present: </w:t>
      </w:r>
      <w:r w:rsidR="00AA0DDE" w:rsidRPr="003858E4">
        <w:rPr>
          <w:rFonts w:ascii="Arial" w:eastAsia="Calibri" w:hAnsi="Arial" w:cs="Arial"/>
          <w:sz w:val="24"/>
          <w:szCs w:val="24"/>
        </w:rPr>
        <w:t xml:space="preserve">Jim Spyropoulos (Executive Superintendent, TDSB), </w:t>
      </w:r>
      <w:r w:rsidR="001E3739" w:rsidRPr="003858E4">
        <w:rPr>
          <w:rFonts w:ascii="Arial" w:eastAsia="Calibri" w:hAnsi="Arial" w:cs="Arial"/>
          <w:sz w:val="24"/>
          <w:szCs w:val="24"/>
        </w:rPr>
        <w:t>Barbara-Ann Felschow (Retired Principal, TDSB),</w:t>
      </w:r>
      <w:r w:rsidR="00925AE4" w:rsidRPr="003858E4">
        <w:rPr>
          <w:rFonts w:ascii="Arial" w:hAnsi="Arial" w:cs="Arial"/>
          <w:sz w:val="24"/>
          <w:szCs w:val="24"/>
        </w:rPr>
        <w:t xml:space="preserve"> Michael Griesz (Principal, TDSB),</w:t>
      </w:r>
      <w:r w:rsidR="001E3739" w:rsidRPr="003858E4">
        <w:rPr>
          <w:rFonts w:ascii="Arial" w:hAnsi="Arial" w:cs="Arial"/>
          <w:sz w:val="24"/>
          <w:szCs w:val="24"/>
        </w:rPr>
        <w:t xml:space="preserve"> </w:t>
      </w:r>
      <w:r w:rsidR="001E3739" w:rsidRPr="003858E4">
        <w:rPr>
          <w:rFonts w:ascii="Arial" w:eastAsia="Calibri" w:hAnsi="Arial" w:cs="Arial"/>
          <w:sz w:val="24"/>
          <w:szCs w:val="24"/>
        </w:rPr>
        <w:t xml:space="preserve">Melissa Mohammed (OA,TDSB), </w:t>
      </w:r>
      <w:r w:rsidR="00096439" w:rsidRPr="003858E4">
        <w:rPr>
          <w:rFonts w:ascii="Arial" w:eastAsia="Calibri" w:hAnsi="Arial" w:cs="Arial"/>
          <w:sz w:val="24"/>
          <w:szCs w:val="24"/>
        </w:rPr>
        <w:t>East</w:t>
      </w:r>
      <w:r w:rsidR="00925AE4" w:rsidRPr="003858E4">
        <w:rPr>
          <w:rFonts w:ascii="Arial" w:eastAsia="Calibri" w:hAnsi="Arial" w:cs="Arial"/>
          <w:sz w:val="24"/>
          <w:szCs w:val="24"/>
        </w:rPr>
        <w:t xml:space="preserve">), Elise Twyford (VP, TDSB), </w:t>
      </w:r>
      <w:r w:rsidR="00AA0DDE" w:rsidRPr="003858E4">
        <w:rPr>
          <w:rFonts w:ascii="Arial" w:eastAsia="Calibri" w:hAnsi="Arial" w:cs="Arial"/>
          <w:sz w:val="24"/>
          <w:szCs w:val="24"/>
        </w:rPr>
        <w:t>Saby Chandi (</w:t>
      </w:r>
      <w:r w:rsidR="003858E4" w:rsidRPr="003858E4">
        <w:rPr>
          <w:rFonts w:ascii="Arial" w:eastAsia="Calibri" w:hAnsi="Arial" w:cs="Arial"/>
          <w:sz w:val="24"/>
          <w:szCs w:val="24"/>
        </w:rPr>
        <w:t>TDSB Principal)</w:t>
      </w:r>
    </w:p>
    <w:p w14:paraId="74154158" w14:textId="77777777" w:rsidR="001E3739" w:rsidRPr="009B00F2" w:rsidRDefault="001E3739" w:rsidP="00CC7DED">
      <w:pPr>
        <w:pStyle w:val="NoSpacing"/>
        <w:rPr>
          <w:rFonts w:ascii="Arial" w:hAnsi="Arial" w:cs="Arial"/>
          <w:sz w:val="24"/>
          <w:szCs w:val="24"/>
        </w:rPr>
      </w:pPr>
    </w:p>
    <w:p w14:paraId="27FEF1D3" w14:textId="10DE81DF" w:rsidR="00CC7DED" w:rsidRPr="00773CEB" w:rsidRDefault="00CC7DED" w:rsidP="00CC7DED">
      <w:pPr>
        <w:pStyle w:val="NoSpacing"/>
        <w:rPr>
          <w:rFonts w:ascii="Arial" w:hAnsi="Arial" w:cs="Arial"/>
          <w:sz w:val="24"/>
          <w:szCs w:val="24"/>
        </w:rPr>
      </w:pPr>
      <w:r w:rsidRPr="009B00F2">
        <w:rPr>
          <w:rFonts w:ascii="Arial" w:hAnsi="Arial" w:cs="Arial"/>
          <w:b/>
          <w:bCs/>
          <w:sz w:val="24"/>
          <w:szCs w:val="24"/>
        </w:rPr>
        <w:t>Guests</w:t>
      </w:r>
      <w:r w:rsidRPr="009B00F2">
        <w:rPr>
          <w:rFonts w:ascii="Arial" w:hAnsi="Arial" w:cs="Arial"/>
          <w:sz w:val="24"/>
          <w:szCs w:val="24"/>
        </w:rPr>
        <w:t xml:space="preserve">: </w:t>
      </w:r>
      <w:r w:rsidR="00EF16A5">
        <w:rPr>
          <w:rFonts w:ascii="Arial" w:hAnsi="Arial" w:cs="Arial"/>
          <w:sz w:val="24"/>
          <w:szCs w:val="24"/>
        </w:rPr>
        <w:t xml:space="preserve">Paige Kreps </w:t>
      </w:r>
      <w:r w:rsidR="00EF16A5" w:rsidRPr="00FF7789">
        <w:rPr>
          <w:rFonts w:ascii="Arial" w:hAnsi="Arial" w:cs="Arial"/>
          <w:sz w:val="24"/>
          <w:szCs w:val="24"/>
        </w:rPr>
        <w:t>(Toronto Inuit Association)</w:t>
      </w:r>
      <w:r w:rsidR="00EF16A5">
        <w:rPr>
          <w:rFonts w:ascii="Arial" w:hAnsi="Arial" w:cs="Arial"/>
          <w:sz w:val="24"/>
          <w:szCs w:val="24"/>
        </w:rPr>
        <w:t>, Justin Broderick (Maplewood Secondary School)</w:t>
      </w:r>
    </w:p>
    <w:p w14:paraId="1BFBC268" w14:textId="389DAC2B" w:rsidR="009319DA" w:rsidRPr="00AB50BF" w:rsidRDefault="009319DA" w:rsidP="004F51F7">
      <w:pPr>
        <w:pStyle w:val="Heading2"/>
        <w:rPr>
          <w:rFonts w:cs="Arial"/>
          <w:sz w:val="24"/>
          <w:szCs w:val="24"/>
        </w:rPr>
      </w:pPr>
      <w:r w:rsidRPr="00773CEB">
        <w:rPr>
          <w:rFonts w:cs="Arial"/>
          <w:sz w:val="24"/>
          <w:szCs w:val="24"/>
        </w:rPr>
        <w:t>Regrets:</w:t>
      </w:r>
      <w:r w:rsidR="00A95A64" w:rsidRPr="00773CEB">
        <w:rPr>
          <w:rFonts w:cs="Arial"/>
          <w:sz w:val="24"/>
          <w:szCs w:val="24"/>
        </w:rPr>
        <w:t xml:space="preserve"> </w:t>
      </w:r>
      <w:r w:rsidR="00AA0DDE" w:rsidRPr="00773CEB">
        <w:rPr>
          <w:rFonts w:eastAsia="Calibri" w:cs="Arial"/>
          <w:b w:val="0"/>
          <w:bCs w:val="0"/>
          <w:sz w:val="24"/>
          <w:szCs w:val="24"/>
        </w:rPr>
        <w:t>Selina Young (City of Toronto), Joe Rock (City of Toronto), Lisa Dilworth (Principal, TDSB)</w:t>
      </w:r>
    </w:p>
    <w:p w14:paraId="245DE3A1" w14:textId="72CB2D0F" w:rsidR="009319DA" w:rsidRPr="0049529F" w:rsidRDefault="002B02AD" w:rsidP="00407729">
      <w:pPr>
        <w:pBdr>
          <w:bottom w:val="single" w:sz="4" w:space="1" w:color="auto"/>
        </w:pBdr>
        <w:rPr>
          <w:rFonts w:cs="Arial"/>
          <w:szCs w:val="24"/>
          <w:lang w:val="en-CA"/>
        </w:rPr>
      </w:pPr>
      <w:r w:rsidRPr="001E3739">
        <w:rPr>
          <w:rFonts w:cs="Arial"/>
          <w:color w:val="FFFFFF" w:themeColor="background1"/>
          <w:szCs w:val="24"/>
        </w:rPr>
        <w:t>S</w:t>
      </w:r>
      <w:r w:rsidR="009319DA">
        <w:rPr>
          <w:rFonts w:cs="Arial"/>
          <w:szCs w:val="24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ITEM DISCUSSION RECOMMENDATION/MOTION"/>
      </w:tblPr>
      <w:tblGrid>
        <w:gridCol w:w="3510"/>
        <w:gridCol w:w="8208"/>
        <w:gridCol w:w="2898"/>
      </w:tblGrid>
      <w:tr w:rsidR="009319DA" w14:paraId="731BB4FC" w14:textId="77777777" w:rsidTr="00357479">
        <w:trPr>
          <w:tblHeader/>
        </w:trPr>
        <w:tc>
          <w:tcPr>
            <w:tcW w:w="3510" w:type="dxa"/>
            <w:shd w:val="clear" w:color="auto" w:fill="F2F2F2" w:themeFill="background1" w:themeFillShade="F2"/>
          </w:tcPr>
          <w:p w14:paraId="40F254C8" w14:textId="77777777" w:rsidR="009319DA" w:rsidRPr="000A7A1E" w:rsidRDefault="009319DA" w:rsidP="00A04C0B">
            <w:pPr>
              <w:rPr>
                <w:b/>
              </w:rPr>
            </w:pPr>
            <w:r w:rsidRPr="000A7A1E">
              <w:rPr>
                <w:b/>
              </w:rPr>
              <w:lastRenderedPageBreak/>
              <w:t>ITEM</w:t>
            </w:r>
          </w:p>
        </w:tc>
        <w:tc>
          <w:tcPr>
            <w:tcW w:w="8208" w:type="dxa"/>
            <w:shd w:val="clear" w:color="auto" w:fill="F2F2F2" w:themeFill="background1" w:themeFillShade="F2"/>
          </w:tcPr>
          <w:p w14:paraId="2BAB4676" w14:textId="77777777" w:rsidR="009319DA" w:rsidRPr="009319DA" w:rsidRDefault="009319DA" w:rsidP="00A04C0B">
            <w:pPr>
              <w:rPr>
                <w:b/>
              </w:rPr>
            </w:pPr>
            <w:r w:rsidRPr="009319DA">
              <w:rPr>
                <w:b/>
              </w:rPr>
              <w:t>DISCUSSION</w:t>
            </w:r>
          </w:p>
        </w:tc>
        <w:tc>
          <w:tcPr>
            <w:tcW w:w="2898" w:type="dxa"/>
            <w:shd w:val="clear" w:color="auto" w:fill="F2F2F2" w:themeFill="background1" w:themeFillShade="F2"/>
          </w:tcPr>
          <w:p w14:paraId="64BAF37B" w14:textId="77777777" w:rsidR="009319DA" w:rsidRPr="009319DA" w:rsidRDefault="009319DA" w:rsidP="00A04C0B">
            <w:pPr>
              <w:rPr>
                <w:b/>
              </w:rPr>
            </w:pPr>
            <w:r w:rsidRPr="009319DA">
              <w:rPr>
                <w:b/>
              </w:rPr>
              <w:t>RECOMMENDATION</w:t>
            </w:r>
            <w:r w:rsidR="001A0BC5">
              <w:rPr>
                <w:b/>
              </w:rPr>
              <w:t xml:space="preserve"> </w:t>
            </w:r>
            <w:r w:rsidRPr="009319DA">
              <w:rPr>
                <w:b/>
              </w:rPr>
              <w:t>/</w:t>
            </w:r>
            <w:r w:rsidR="001A0BC5">
              <w:rPr>
                <w:b/>
              </w:rPr>
              <w:t xml:space="preserve"> </w:t>
            </w:r>
            <w:r w:rsidRPr="009319DA">
              <w:rPr>
                <w:b/>
              </w:rPr>
              <w:t>MOTION</w:t>
            </w:r>
          </w:p>
        </w:tc>
      </w:tr>
      <w:tr w:rsidR="002B02AD" w14:paraId="7EC0FD76" w14:textId="77777777" w:rsidTr="00357479">
        <w:trPr>
          <w:trHeight w:val="1343"/>
        </w:trPr>
        <w:tc>
          <w:tcPr>
            <w:tcW w:w="3510" w:type="dxa"/>
          </w:tcPr>
          <w:p w14:paraId="08FB18B1" w14:textId="77777777" w:rsidR="002B02AD" w:rsidRPr="000D3560" w:rsidRDefault="002B02AD" w:rsidP="00A04C0B">
            <w:r w:rsidRPr="000D3560">
              <w:t>Call to Order</w:t>
            </w:r>
            <w:r w:rsidR="009F1AD0">
              <w:t>, Traditional Opening, Meeting Etiquette/Code of Conduct/</w:t>
            </w:r>
          </w:p>
        </w:tc>
        <w:tc>
          <w:tcPr>
            <w:tcW w:w="8208" w:type="dxa"/>
          </w:tcPr>
          <w:p w14:paraId="23EEFC91" w14:textId="77777777" w:rsidR="009F1AD0" w:rsidRPr="00357479" w:rsidRDefault="009F1AD0" w:rsidP="003574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57479">
              <w:rPr>
                <w:rFonts w:ascii="Arial" w:hAnsi="Arial" w:cs="Arial"/>
                <w:sz w:val="24"/>
                <w:szCs w:val="24"/>
              </w:rPr>
              <w:t xml:space="preserve">Elder Dr. Joanne Dallaire chaired the meeting. </w:t>
            </w:r>
          </w:p>
          <w:p w14:paraId="225C1E58" w14:textId="77777777" w:rsidR="009F1AD0" w:rsidRPr="00357479" w:rsidRDefault="009F1AD0" w:rsidP="003574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57479">
              <w:rPr>
                <w:rFonts w:ascii="Arial" w:hAnsi="Arial" w:cs="Arial"/>
                <w:sz w:val="24"/>
                <w:szCs w:val="24"/>
              </w:rPr>
              <w:t>Elder Dr. Joanne Dallaire conducted a traditional opening and</w:t>
            </w:r>
          </w:p>
          <w:p w14:paraId="4304DD60" w14:textId="77777777" w:rsidR="009F1AD0" w:rsidRPr="00357479" w:rsidRDefault="009F1AD0" w:rsidP="003574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57479">
              <w:rPr>
                <w:rFonts w:ascii="Arial" w:hAnsi="Arial" w:cs="Arial"/>
                <w:sz w:val="24"/>
                <w:szCs w:val="24"/>
              </w:rPr>
              <w:t xml:space="preserve">spoke to the code of conduct for UICAC members and guests. </w:t>
            </w:r>
          </w:p>
          <w:p w14:paraId="2CAD89B0" w14:textId="77777777" w:rsidR="009F1AD0" w:rsidRPr="00357479" w:rsidRDefault="009F1AD0" w:rsidP="003574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57479">
              <w:rPr>
                <w:rFonts w:ascii="Arial" w:hAnsi="Arial" w:cs="Arial"/>
                <w:sz w:val="24"/>
                <w:szCs w:val="24"/>
              </w:rPr>
              <w:t xml:space="preserve">Introductions from the membership in attendance. </w:t>
            </w:r>
          </w:p>
          <w:p w14:paraId="1887E84D" w14:textId="77777777" w:rsidR="009F1AD0" w:rsidRPr="00357479" w:rsidRDefault="009F1AD0" w:rsidP="003574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0E790C4" w14:textId="77777777" w:rsidR="009F1AD0" w:rsidRPr="00357479" w:rsidRDefault="009F1AD0" w:rsidP="003574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EA96AEC" w14:textId="77777777" w:rsidR="002B02AD" w:rsidRPr="00357479" w:rsidRDefault="002B02AD" w:rsidP="003574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</w:tcPr>
          <w:p w14:paraId="0477B0A9" w14:textId="77777777" w:rsidR="002B02AD" w:rsidRPr="009319DA" w:rsidRDefault="002B02AD" w:rsidP="009319DA"/>
        </w:tc>
      </w:tr>
      <w:tr w:rsidR="009F1AD0" w14:paraId="16687003" w14:textId="77777777" w:rsidTr="00357479">
        <w:tc>
          <w:tcPr>
            <w:tcW w:w="3510" w:type="dxa"/>
          </w:tcPr>
          <w:p w14:paraId="4CC88F4D" w14:textId="77777777" w:rsidR="009F1AD0" w:rsidRDefault="009F1AD0" w:rsidP="009F1AD0">
            <w:r w:rsidRPr="000D3560">
              <w:t>Approval of Agenda</w:t>
            </w:r>
          </w:p>
        </w:tc>
        <w:tc>
          <w:tcPr>
            <w:tcW w:w="8208" w:type="dxa"/>
          </w:tcPr>
          <w:p w14:paraId="452E6B7E" w14:textId="2FCA13E8" w:rsidR="009F1AD0" w:rsidRPr="00357479" w:rsidRDefault="009F1AD0" w:rsidP="003574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57479">
              <w:rPr>
                <w:rFonts w:ascii="Arial" w:hAnsi="Arial" w:cs="Arial"/>
                <w:sz w:val="24"/>
                <w:szCs w:val="24"/>
              </w:rPr>
              <w:t xml:space="preserve">The agenda of </w:t>
            </w:r>
            <w:r w:rsidR="00400CFC">
              <w:rPr>
                <w:rFonts w:ascii="Arial" w:hAnsi="Arial" w:cs="Arial"/>
                <w:sz w:val="24"/>
                <w:szCs w:val="24"/>
              </w:rPr>
              <w:t>March 23</w:t>
            </w:r>
            <w:r w:rsidR="00400CFC" w:rsidRPr="00400CFC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="00400CFC">
              <w:rPr>
                <w:rFonts w:ascii="Arial" w:hAnsi="Arial" w:cs="Arial"/>
                <w:sz w:val="24"/>
                <w:szCs w:val="24"/>
              </w:rPr>
              <w:t>, 2021</w:t>
            </w:r>
            <w:r w:rsidRPr="00357479">
              <w:rPr>
                <w:rFonts w:ascii="Arial" w:hAnsi="Arial" w:cs="Arial"/>
                <w:sz w:val="24"/>
                <w:szCs w:val="24"/>
              </w:rPr>
              <w:t xml:space="preserve"> was approved by consensus.  </w:t>
            </w:r>
          </w:p>
        </w:tc>
        <w:tc>
          <w:tcPr>
            <w:tcW w:w="2898" w:type="dxa"/>
          </w:tcPr>
          <w:p w14:paraId="20DE978B" w14:textId="77777777" w:rsidR="009F1AD0" w:rsidRPr="009319DA" w:rsidRDefault="009F1AD0" w:rsidP="009F1AD0"/>
        </w:tc>
      </w:tr>
      <w:tr w:rsidR="009F1AD0" w14:paraId="2051AD31" w14:textId="77777777" w:rsidTr="00357479">
        <w:tc>
          <w:tcPr>
            <w:tcW w:w="3510" w:type="dxa"/>
          </w:tcPr>
          <w:p w14:paraId="3F9DE5A0" w14:textId="41C6971B" w:rsidR="009F1AD0" w:rsidRPr="000A7A1E" w:rsidRDefault="009F1AD0" w:rsidP="009F1AD0">
            <w:pPr>
              <w:rPr>
                <w:b/>
              </w:rPr>
            </w:pPr>
            <w:r w:rsidRPr="0044723B">
              <w:rPr>
                <w:rFonts w:cs="Arial"/>
                <w:szCs w:val="24"/>
              </w:rPr>
              <w:t>Review and Approval of the minutes of</w:t>
            </w:r>
            <w:r>
              <w:rPr>
                <w:rFonts w:cs="Arial"/>
                <w:szCs w:val="24"/>
              </w:rPr>
              <w:t xml:space="preserve"> </w:t>
            </w:r>
            <w:r w:rsidR="00391510">
              <w:rPr>
                <w:rFonts w:cs="Arial"/>
                <w:szCs w:val="24"/>
              </w:rPr>
              <w:t>January 19</w:t>
            </w:r>
            <w:r>
              <w:rPr>
                <w:rFonts w:cs="Arial"/>
                <w:szCs w:val="24"/>
              </w:rPr>
              <w:t>, 2020</w:t>
            </w:r>
          </w:p>
        </w:tc>
        <w:tc>
          <w:tcPr>
            <w:tcW w:w="8208" w:type="dxa"/>
          </w:tcPr>
          <w:p w14:paraId="277F105B" w14:textId="3311D9D5" w:rsidR="009F1AD0" w:rsidRPr="00357479" w:rsidRDefault="009F1AD0" w:rsidP="003574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57479">
              <w:rPr>
                <w:rFonts w:ascii="Arial" w:hAnsi="Arial" w:cs="Arial"/>
                <w:sz w:val="24"/>
                <w:szCs w:val="24"/>
              </w:rPr>
              <w:t>The minutes of</w:t>
            </w:r>
            <w:r w:rsidR="003915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0CFC">
              <w:rPr>
                <w:rFonts w:ascii="Arial" w:hAnsi="Arial" w:cs="Arial"/>
                <w:sz w:val="24"/>
                <w:szCs w:val="24"/>
              </w:rPr>
              <w:t>February 16</w:t>
            </w:r>
            <w:r w:rsidR="00400CFC" w:rsidRPr="00400CF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400CFC">
              <w:rPr>
                <w:rFonts w:ascii="Arial" w:hAnsi="Arial" w:cs="Arial"/>
                <w:sz w:val="24"/>
                <w:szCs w:val="24"/>
              </w:rPr>
              <w:t>, 2021</w:t>
            </w:r>
            <w:r w:rsidRPr="00357479">
              <w:rPr>
                <w:rFonts w:ascii="Arial" w:hAnsi="Arial" w:cs="Arial"/>
                <w:sz w:val="24"/>
                <w:szCs w:val="24"/>
              </w:rPr>
              <w:t xml:space="preserve"> were approved by consensus.</w:t>
            </w:r>
          </w:p>
        </w:tc>
        <w:tc>
          <w:tcPr>
            <w:tcW w:w="2898" w:type="dxa"/>
          </w:tcPr>
          <w:p w14:paraId="50A335BE" w14:textId="77777777" w:rsidR="009F1AD0" w:rsidRPr="009319DA" w:rsidRDefault="009F1AD0" w:rsidP="009F1AD0"/>
        </w:tc>
      </w:tr>
      <w:tr w:rsidR="009F1AD0" w14:paraId="37EB2BB7" w14:textId="77777777" w:rsidTr="00357479">
        <w:tc>
          <w:tcPr>
            <w:tcW w:w="3510" w:type="dxa"/>
          </w:tcPr>
          <w:p w14:paraId="786DEB3E" w14:textId="77777777" w:rsidR="009F1AD0" w:rsidRPr="0044723B" w:rsidRDefault="009F1AD0" w:rsidP="009F1AD0">
            <w:pPr>
              <w:rPr>
                <w:rFonts w:cs="Arial"/>
                <w:szCs w:val="24"/>
              </w:rPr>
            </w:pPr>
            <w:r w:rsidRPr="0044723B">
              <w:rPr>
                <w:rFonts w:cs="Arial"/>
                <w:szCs w:val="24"/>
              </w:rPr>
              <w:t>Declaration of conflict of interest</w:t>
            </w:r>
            <w:r>
              <w:rPr>
                <w:rFonts w:cs="Arial"/>
                <w:szCs w:val="24"/>
              </w:rPr>
              <w:t xml:space="preserve"> and Terms of Reference</w:t>
            </w:r>
          </w:p>
        </w:tc>
        <w:tc>
          <w:tcPr>
            <w:tcW w:w="8208" w:type="dxa"/>
          </w:tcPr>
          <w:p w14:paraId="2BE69D70" w14:textId="77777777" w:rsidR="009F1AD0" w:rsidRPr="009319DA" w:rsidRDefault="009F1AD0" w:rsidP="001E3739">
            <w:r w:rsidRPr="0044723B">
              <w:t>None declared</w:t>
            </w:r>
          </w:p>
        </w:tc>
        <w:tc>
          <w:tcPr>
            <w:tcW w:w="2898" w:type="dxa"/>
          </w:tcPr>
          <w:p w14:paraId="4932AB87" w14:textId="77777777" w:rsidR="009F1AD0" w:rsidRPr="009319DA" w:rsidRDefault="009F1AD0" w:rsidP="009F1AD0"/>
        </w:tc>
      </w:tr>
      <w:tr w:rsidR="009F1AD0" w14:paraId="528AFCD5" w14:textId="77777777" w:rsidTr="00357479">
        <w:tc>
          <w:tcPr>
            <w:tcW w:w="3510" w:type="dxa"/>
          </w:tcPr>
          <w:p w14:paraId="53F8E4DE" w14:textId="77777777" w:rsidR="009F1AD0" w:rsidRPr="006F54DC" w:rsidRDefault="009F1AD0" w:rsidP="009F1AD0">
            <w:pPr>
              <w:rPr>
                <w:rFonts w:cs="Arial"/>
                <w:szCs w:val="24"/>
              </w:rPr>
            </w:pPr>
            <w:r w:rsidRPr="006F54DC">
              <w:rPr>
                <w:rFonts w:cs="Arial"/>
                <w:szCs w:val="24"/>
              </w:rPr>
              <w:t>UICAC Priorities</w:t>
            </w:r>
            <w:r>
              <w:rPr>
                <w:rFonts w:cs="Arial"/>
                <w:szCs w:val="24"/>
              </w:rPr>
              <w:t xml:space="preserve"> for 2020-21 Re-visited:</w:t>
            </w:r>
          </w:p>
          <w:p w14:paraId="0E710D3D" w14:textId="77777777" w:rsidR="009F1AD0" w:rsidRPr="006F54DC" w:rsidRDefault="009F1AD0" w:rsidP="00F05AE6">
            <w:pPr>
              <w:pStyle w:val="ListParagraph"/>
              <w:numPr>
                <w:ilvl w:val="0"/>
                <w:numId w:val="1"/>
              </w:numPr>
            </w:pPr>
            <w:r w:rsidRPr="006F54DC">
              <w:t xml:space="preserve">Facility, 16 Phin – Mobility, Accessibility, Health &amp; Safety, Renovations. </w:t>
            </w:r>
          </w:p>
          <w:p w14:paraId="2215A8EA" w14:textId="77777777" w:rsidR="009F1AD0" w:rsidRPr="009F1AD0" w:rsidRDefault="009F1AD0" w:rsidP="00F05AE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F54DC">
              <w:t>Indigenous TDSB Trustee</w:t>
            </w:r>
            <w:r>
              <w:t xml:space="preserve"> and Student Trustee.</w:t>
            </w:r>
          </w:p>
          <w:p w14:paraId="33FDE4FC" w14:textId="77777777" w:rsidR="009F1AD0" w:rsidRPr="000A7A1E" w:rsidRDefault="009F1AD0" w:rsidP="00F05AE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F54DC">
              <w:t>Hiring practices, recruitment, retention and mobility.</w:t>
            </w:r>
          </w:p>
        </w:tc>
        <w:tc>
          <w:tcPr>
            <w:tcW w:w="8208" w:type="dxa"/>
          </w:tcPr>
          <w:p w14:paraId="2E46786E" w14:textId="77777777" w:rsidR="009F1AD0" w:rsidRPr="00357479" w:rsidRDefault="009F1AD0" w:rsidP="00282A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57479">
              <w:rPr>
                <w:rFonts w:ascii="Arial" w:hAnsi="Arial" w:cs="Arial"/>
                <w:sz w:val="24"/>
                <w:szCs w:val="24"/>
              </w:rPr>
              <w:t>UICAC Priorities:</w:t>
            </w:r>
          </w:p>
          <w:p w14:paraId="5D1E76B0" w14:textId="5EBE3655" w:rsidR="00282A1A" w:rsidRDefault="009F1AD0" w:rsidP="00F05AE6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57479">
              <w:rPr>
                <w:rFonts w:ascii="Arial" w:hAnsi="Arial" w:cs="Arial"/>
                <w:sz w:val="24"/>
                <w:szCs w:val="24"/>
                <w:u w:val="single"/>
              </w:rPr>
              <w:t>Facility, 16 Phin – Mobility, Accessibility, Health &amp; Safety, Renovations</w:t>
            </w:r>
            <w:r w:rsidRPr="0035747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2374940" w14:textId="09BE1F63" w:rsidR="000B0B21" w:rsidRDefault="000B0B21" w:rsidP="000B0B21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735254E6" w14:textId="0403731F" w:rsidR="00E77913" w:rsidRPr="000324C3" w:rsidRDefault="00D66055" w:rsidP="00D66055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324C3">
              <w:rPr>
                <w:rFonts w:ascii="Arial" w:hAnsi="Arial" w:cs="Arial"/>
                <w:b/>
                <w:bCs/>
              </w:rPr>
              <w:t>Jim Spyropoulos (Executive Superintendent)</w:t>
            </w:r>
          </w:p>
          <w:p w14:paraId="47A6AE14" w14:textId="10B4611A" w:rsidR="00AB50BF" w:rsidRDefault="00A04C0B" w:rsidP="00F05AE6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85E06">
              <w:rPr>
                <w:rFonts w:ascii="Arial" w:hAnsi="Arial" w:cs="Arial"/>
              </w:rPr>
              <w:t>Feeling very optimistic that we have la</w:t>
            </w:r>
            <w:r w:rsidR="00DA7057">
              <w:rPr>
                <w:rFonts w:ascii="Arial" w:hAnsi="Arial" w:cs="Arial"/>
              </w:rPr>
              <w:t>id</w:t>
            </w:r>
            <w:r w:rsidRPr="00185E06">
              <w:rPr>
                <w:rFonts w:ascii="Arial" w:hAnsi="Arial" w:cs="Arial"/>
              </w:rPr>
              <w:t xml:space="preserve"> the groundwork </w:t>
            </w:r>
            <w:r w:rsidR="00504855">
              <w:rPr>
                <w:rFonts w:ascii="Arial" w:hAnsi="Arial" w:cs="Arial"/>
              </w:rPr>
              <w:t>and look forward to</w:t>
            </w:r>
            <w:r w:rsidRPr="00185E06">
              <w:rPr>
                <w:rFonts w:ascii="Arial" w:hAnsi="Arial" w:cs="Arial"/>
              </w:rPr>
              <w:t xml:space="preserve"> our next</w:t>
            </w:r>
            <w:r w:rsidR="00442493">
              <w:rPr>
                <w:rFonts w:ascii="Arial" w:hAnsi="Arial" w:cs="Arial"/>
              </w:rPr>
              <w:t xml:space="preserve"> facility </w:t>
            </w:r>
            <w:r w:rsidRPr="00185E06">
              <w:rPr>
                <w:rFonts w:ascii="Arial" w:hAnsi="Arial" w:cs="Arial"/>
              </w:rPr>
              <w:t xml:space="preserve">meeting with all the folks who were with us previously to make sure that we have that level of continuity and we're excited for the work to continue. </w:t>
            </w:r>
          </w:p>
          <w:p w14:paraId="7D4A4C53" w14:textId="77777777" w:rsidR="000B0B21" w:rsidRPr="00185E06" w:rsidRDefault="000B0B21" w:rsidP="000B0B21">
            <w:pPr>
              <w:pStyle w:val="NoSpacing"/>
              <w:ind w:left="720"/>
              <w:rPr>
                <w:rFonts w:ascii="Arial" w:hAnsi="Arial" w:cs="Arial"/>
              </w:rPr>
            </w:pPr>
          </w:p>
          <w:p w14:paraId="14C13D99" w14:textId="265F0371" w:rsidR="009F1AD0" w:rsidRDefault="009F1AD0" w:rsidP="00F05AE6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57479">
              <w:rPr>
                <w:rFonts w:ascii="Arial" w:hAnsi="Arial" w:cs="Arial"/>
                <w:sz w:val="24"/>
                <w:szCs w:val="24"/>
                <w:u w:val="single"/>
              </w:rPr>
              <w:t>Indigenous TDSB Student Trustee.</w:t>
            </w:r>
          </w:p>
          <w:p w14:paraId="2613C01F" w14:textId="77777777" w:rsidR="000B0B21" w:rsidRDefault="000B0B21" w:rsidP="000B0B21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9DA3539" w14:textId="27C2D951" w:rsidR="00D66055" w:rsidRPr="000324C3" w:rsidRDefault="00D66055" w:rsidP="00D66055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324C3">
              <w:rPr>
                <w:rFonts w:ascii="Arial" w:hAnsi="Arial" w:cs="Arial"/>
                <w:b/>
                <w:bCs/>
              </w:rPr>
              <w:t xml:space="preserve">Tanya Senk </w:t>
            </w:r>
            <w:r w:rsidR="00442493">
              <w:rPr>
                <w:rFonts w:ascii="Arial" w:hAnsi="Arial" w:cs="Arial"/>
                <w:b/>
                <w:bCs/>
              </w:rPr>
              <w:t>(</w:t>
            </w:r>
            <w:r w:rsidRPr="000324C3">
              <w:rPr>
                <w:rFonts w:ascii="Arial" w:hAnsi="Arial" w:cs="Arial"/>
                <w:b/>
                <w:bCs/>
              </w:rPr>
              <w:t>P)</w:t>
            </w:r>
          </w:p>
          <w:p w14:paraId="6318F112" w14:textId="3D793FC2" w:rsidR="00D66055" w:rsidRDefault="00B357B0" w:rsidP="00F05AE6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85E06">
              <w:rPr>
                <w:rFonts w:ascii="Arial" w:hAnsi="Arial" w:cs="Arial"/>
              </w:rPr>
              <w:t>We are very pleased to announce that we</w:t>
            </w:r>
            <w:r w:rsidR="00D66055" w:rsidRPr="00185E06">
              <w:rPr>
                <w:rFonts w:ascii="Arial" w:hAnsi="Arial" w:cs="Arial"/>
              </w:rPr>
              <w:t xml:space="preserve"> have </w:t>
            </w:r>
            <w:r w:rsidR="00442493" w:rsidRPr="00185E06">
              <w:rPr>
                <w:rFonts w:ascii="Arial" w:hAnsi="Arial" w:cs="Arial"/>
              </w:rPr>
              <w:t>a</w:t>
            </w:r>
            <w:r w:rsidR="00442493">
              <w:rPr>
                <w:rFonts w:ascii="Arial" w:hAnsi="Arial" w:cs="Arial"/>
              </w:rPr>
              <w:t>n</w:t>
            </w:r>
            <w:r w:rsidR="00442493" w:rsidRPr="00185E06">
              <w:rPr>
                <w:rFonts w:ascii="Arial" w:hAnsi="Arial" w:cs="Arial"/>
              </w:rPr>
              <w:t xml:space="preserve"> Indigenous</w:t>
            </w:r>
            <w:r w:rsidR="00D66055" w:rsidRPr="00185E06">
              <w:rPr>
                <w:rFonts w:ascii="Arial" w:hAnsi="Arial" w:cs="Arial"/>
              </w:rPr>
              <w:t xml:space="preserve"> Student Trustee</w:t>
            </w:r>
            <w:r w:rsidR="00EF16A5">
              <w:rPr>
                <w:rFonts w:ascii="Arial" w:hAnsi="Arial" w:cs="Arial"/>
              </w:rPr>
              <w:t xml:space="preserve">. </w:t>
            </w:r>
            <w:r w:rsidR="00442493">
              <w:rPr>
                <w:rFonts w:ascii="Arial" w:hAnsi="Arial" w:cs="Arial"/>
              </w:rPr>
              <w:t xml:space="preserve"> </w:t>
            </w:r>
            <w:r w:rsidR="00EF16A5">
              <w:rPr>
                <w:rFonts w:ascii="Arial" w:hAnsi="Arial" w:cs="Arial"/>
              </w:rPr>
              <w:t>He</w:t>
            </w:r>
            <w:r w:rsidR="00D66055" w:rsidRPr="00185E06">
              <w:rPr>
                <w:rFonts w:ascii="Arial" w:hAnsi="Arial" w:cs="Arial"/>
              </w:rPr>
              <w:t xml:space="preserve"> will be making himself known shortly</w:t>
            </w:r>
            <w:r w:rsidR="00896347">
              <w:rPr>
                <w:rFonts w:ascii="Arial" w:hAnsi="Arial" w:cs="Arial"/>
              </w:rPr>
              <w:t xml:space="preserve"> </w:t>
            </w:r>
            <w:r w:rsidR="00152062">
              <w:rPr>
                <w:rFonts w:ascii="Arial" w:hAnsi="Arial" w:cs="Arial"/>
              </w:rPr>
              <w:t xml:space="preserve">and </w:t>
            </w:r>
            <w:r w:rsidRPr="00185E06">
              <w:rPr>
                <w:rFonts w:ascii="Arial" w:hAnsi="Arial" w:cs="Arial"/>
              </w:rPr>
              <w:t xml:space="preserve">he has been in contact with </w:t>
            </w:r>
            <w:r w:rsidR="005A2873" w:rsidRPr="00185E06">
              <w:rPr>
                <w:rFonts w:ascii="Arial" w:hAnsi="Arial" w:cs="Arial"/>
              </w:rPr>
              <w:t>Sandy</w:t>
            </w:r>
            <w:r w:rsidRPr="00185E06">
              <w:rPr>
                <w:rFonts w:ascii="Arial" w:hAnsi="Arial" w:cs="Arial"/>
              </w:rPr>
              <w:t xml:space="preserve"> Spyropoulos</w:t>
            </w:r>
            <w:r w:rsidR="006218F7" w:rsidRPr="00185E06">
              <w:rPr>
                <w:rFonts w:ascii="Arial" w:hAnsi="Arial" w:cs="Arial"/>
              </w:rPr>
              <w:t xml:space="preserve">. </w:t>
            </w:r>
            <w:r w:rsidR="00442493">
              <w:rPr>
                <w:rFonts w:ascii="Arial" w:hAnsi="Arial" w:cs="Arial"/>
              </w:rPr>
              <w:t>The student was chosen through the Toronto Indigenous Youth Council.</w:t>
            </w:r>
          </w:p>
          <w:p w14:paraId="7AF03AC4" w14:textId="6D0B590D" w:rsidR="00DA7057" w:rsidRDefault="00DA7057" w:rsidP="00DA7057">
            <w:pPr>
              <w:pStyle w:val="NoSpacing"/>
              <w:rPr>
                <w:rFonts w:ascii="Arial" w:hAnsi="Arial" w:cs="Arial"/>
              </w:rPr>
            </w:pPr>
          </w:p>
          <w:p w14:paraId="67643EA2" w14:textId="77777777" w:rsidR="00DA7057" w:rsidRPr="00185E06" w:rsidRDefault="00DA7057" w:rsidP="00DA7057">
            <w:pPr>
              <w:pStyle w:val="NoSpacing"/>
              <w:rPr>
                <w:rFonts w:ascii="Arial" w:hAnsi="Arial" w:cs="Arial"/>
              </w:rPr>
            </w:pPr>
          </w:p>
          <w:p w14:paraId="4B26D681" w14:textId="7CAFB84A" w:rsidR="00821044" w:rsidRPr="000324C3" w:rsidRDefault="00821044" w:rsidP="00821044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324C3">
              <w:rPr>
                <w:rFonts w:ascii="Arial" w:hAnsi="Arial" w:cs="Arial"/>
                <w:b/>
                <w:bCs/>
              </w:rPr>
              <w:t>Jim Spyropoulos (Executive Superintendent)</w:t>
            </w:r>
          </w:p>
          <w:p w14:paraId="00F71E67" w14:textId="00803A75" w:rsidR="00821044" w:rsidRPr="00607EB3" w:rsidRDefault="00B357B0" w:rsidP="00F05AE6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85E06">
              <w:rPr>
                <w:rFonts w:ascii="Arial" w:hAnsi="Arial" w:cs="Arial"/>
              </w:rPr>
              <w:t>Sa</w:t>
            </w:r>
            <w:r w:rsidR="005A2873" w:rsidRPr="00185E06">
              <w:rPr>
                <w:rFonts w:ascii="Arial" w:hAnsi="Arial" w:cs="Arial"/>
              </w:rPr>
              <w:t>ndy</w:t>
            </w:r>
            <w:r w:rsidR="009A5C14" w:rsidRPr="00185E06">
              <w:rPr>
                <w:rFonts w:ascii="Arial" w:hAnsi="Arial" w:cs="Arial"/>
              </w:rPr>
              <w:t xml:space="preserve"> </w:t>
            </w:r>
            <w:r w:rsidRPr="00185E06">
              <w:rPr>
                <w:rFonts w:ascii="Arial" w:hAnsi="Arial" w:cs="Arial"/>
              </w:rPr>
              <w:t xml:space="preserve">Spyropoulos is the Executive Staff member who works with the </w:t>
            </w:r>
            <w:r w:rsidR="000E5B58">
              <w:rPr>
                <w:rFonts w:ascii="Arial" w:hAnsi="Arial" w:cs="Arial"/>
              </w:rPr>
              <w:t>s</w:t>
            </w:r>
            <w:r w:rsidRPr="00185E06">
              <w:rPr>
                <w:rFonts w:ascii="Arial" w:hAnsi="Arial" w:cs="Arial"/>
              </w:rPr>
              <w:t>tudent</w:t>
            </w:r>
            <w:r w:rsidR="000E5B58">
              <w:rPr>
                <w:rFonts w:ascii="Arial" w:hAnsi="Arial" w:cs="Arial"/>
              </w:rPr>
              <w:t>s and p</w:t>
            </w:r>
            <w:r w:rsidRPr="00185E06">
              <w:rPr>
                <w:rFonts w:ascii="Arial" w:hAnsi="Arial" w:cs="Arial"/>
              </w:rPr>
              <w:t>rovide</w:t>
            </w:r>
            <w:r w:rsidR="00152062">
              <w:rPr>
                <w:rFonts w:ascii="Arial" w:hAnsi="Arial" w:cs="Arial"/>
              </w:rPr>
              <w:t>s</w:t>
            </w:r>
            <w:r w:rsidRPr="00185E06">
              <w:rPr>
                <w:rFonts w:ascii="Arial" w:hAnsi="Arial" w:cs="Arial"/>
              </w:rPr>
              <w:t xml:space="preserve"> support and mentoring part of their work </w:t>
            </w:r>
            <w:r w:rsidR="00821044" w:rsidRPr="00185E06">
              <w:rPr>
                <w:rFonts w:ascii="Arial" w:hAnsi="Arial" w:cs="Arial"/>
              </w:rPr>
              <w:t>to</w:t>
            </w:r>
            <w:r w:rsidRPr="00185E06">
              <w:rPr>
                <w:rFonts w:ascii="Arial" w:hAnsi="Arial" w:cs="Arial"/>
              </w:rPr>
              <w:t xml:space="preserve"> make sure they have </w:t>
            </w:r>
            <w:r w:rsidR="00821044" w:rsidRPr="00185E06">
              <w:rPr>
                <w:rFonts w:ascii="Arial" w:hAnsi="Arial" w:cs="Arial"/>
              </w:rPr>
              <w:t>everything</w:t>
            </w:r>
            <w:r w:rsidRPr="00185E06">
              <w:rPr>
                <w:rFonts w:ascii="Arial" w:hAnsi="Arial" w:cs="Arial"/>
              </w:rPr>
              <w:t xml:space="preserve"> they need to</w:t>
            </w:r>
            <w:r w:rsidR="00821044" w:rsidRPr="00185E06">
              <w:rPr>
                <w:rFonts w:ascii="Arial" w:hAnsi="Arial" w:cs="Arial"/>
              </w:rPr>
              <w:t xml:space="preserve"> be </w:t>
            </w:r>
            <w:r w:rsidRPr="00185E06">
              <w:rPr>
                <w:rFonts w:ascii="Arial" w:hAnsi="Arial" w:cs="Arial"/>
              </w:rPr>
              <w:t xml:space="preserve">successful around the board room. </w:t>
            </w:r>
          </w:p>
          <w:p w14:paraId="37580297" w14:textId="22DB6B24" w:rsidR="00821044" w:rsidRDefault="00821044" w:rsidP="00F05AE6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85E06">
              <w:rPr>
                <w:rFonts w:ascii="Arial" w:hAnsi="Arial" w:cs="Arial"/>
              </w:rPr>
              <w:t>We welcome our newest Indigenous Student Trustee who will be onboard</w:t>
            </w:r>
            <w:r w:rsidR="0045187A" w:rsidRPr="00185E06">
              <w:rPr>
                <w:rFonts w:ascii="Arial" w:hAnsi="Arial" w:cs="Arial"/>
              </w:rPr>
              <w:t>ing</w:t>
            </w:r>
            <w:r w:rsidRPr="00185E06">
              <w:rPr>
                <w:rFonts w:ascii="Arial" w:hAnsi="Arial" w:cs="Arial"/>
              </w:rPr>
              <w:t xml:space="preserve"> in time for the March meeting</w:t>
            </w:r>
            <w:r w:rsidR="0045187A" w:rsidRPr="00185E06">
              <w:rPr>
                <w:rFonts w:ascii="Arial" w:hAnsi="Arial" w:cs="Arial"/>
              </w:rPr>
              <w:t xml:space="preserve">.  </w:t>
            </w:r>
            <w:r w:rsidR="00607EB3">
              <w:rPr>
                <w:rFonts w:ascii="Arial" w:hAnsi="Arial" w:cs="Arial"/>
              </w:rPr>
              <w:t>This is p</w:t>
            </w:r>
            <w:r w:rsidR="004C2D85" w:rsidRPr="00185E06">
              <w:rPr>
                <w:rFonts w:ascii="Arial" w:hAnsi="Arial" w:cs="Arial"/>
              </w:rPr>
              <w:t>art of our commitment to self-determination</w:t>
            </w:r>
            <w:r w:rsidR="00607EB3">
              <w:rPr>
                <w:rFonts w:ascii="Arial" w:hAnsi="Arial" w:cs="Arial"/>
              </w:rPr>
              <w:t>.</w:t>
            </w:r>
            <w:r w:rsidR="004C2D85" w:rsidRPr="00185E06">
              <w:rPr>
                <w:rFonts w:ascii="Arial" w:hAnsi="Arial" w:cs="Arial"/>
              </w:rPr>
              <w:t xml:space="preserve"> </w:t>
            </w:r>
            <w:r w:rsidR="00607EB3">
              <w:rPr>
                <w:rFonts w:ascii="Arial" w:hAnsi="Arial" w:cs="Arial"/>
              </w:rPr>
              <w:t xml:space="preserve">The </w:t>
            </w:r>
            <w:r w:rsidR="00EF16A5">
              <w:rPr>
                <w:rFonts w:ascii="Arial" w:hAnsi="Arial" w:cs="Arial"/>
              </w:rPr>
              <w:t>Student Trustee</w:t>
            </w:r>
            <w:r w:rsidR="004C2D85" w:rsidRPr="00185E06">
              <w:rPr>
                <w:rFonts w:ascii="Arial" w:hAnsi="Arial" w:cs="Arial"/>
              </w:rPr>
              <w:t xml:space="preserve"> was selected through a process that was completely undertaken by </w:t>
            </w:r>
            <w:r w:rsidR="00607EB3">
              <w:rPr>
                <w:rFonts w:ascii="Arial" w:hAnsi="Arial" w:cs="Arial"/>
              </w:rPr>
              <w:t>I</w:t>
            </w:r>
            <w:r w:rsidR="004C2D85" w:rsidRPr="00185E06">
              <w:rPr>
                <w:rFonts w:ascii="Arial" w:hAnsi="Arial" w:cs="Arial"/>
              </w:rPr>
              <w:t>ndigenous students</w:t>
            </w:r>
            <w:r w:rsidR="00607EB3">
              <w:rPr>
                <w:rFonts w:ascii="Arial" w:hAnsi="Arial" w:cs="Arial"/>
              </w:rPr>
              <w:t xml:space="preserve">, </w:t>
            </w:r>
            <w:r w:rsidR="004C2D85" w:rsidRPr="00185E06">
              <w:rPr>
                <w:rFonts w:ascii="Arial" w:hAnsi="Arial" w:cs="Arial"/>
              </w:rPr>
              <w:t>staff</w:t>
            </w:r>
            <w:r w:rsidR="00607EB3">
              <w:rPr>
                <w:rFonts w:ascii="Arial" w:hAnsi="Arial" w:cs="Arial"/>
              </w:rPr>
              <w:t xml:space="preserve"> and community.</w:t>
            </w:r>
            <w:r w:rsidR="004C2D85" w:rsidRPr="00185E06">
              <w:rPr>
                <w:rFonts w:ascii="Arial" w:hAnsi="Arial" w:cs="Arial"/>
              </w:rPr>
              <w:t xml:space="preserve"> </w:t>
            </w:r>
          </w:p>
          <w:p w14:paraId="3CFA3718" w14:textId="77777777" w:rsidR="00EF16A5" w:rsidRPr="00185E06" w:rsidRDefault="00EF16A5" w:rsidP="00EF16A5">
            <w:pPr>
              <w:pStyle w:val="NoSpacing"/>
              <w:ind w:left="360"/>
              <w:rPr>
                <w:rFonts w:ascii="Arial" w:hAnsi="Arial" w:cs="Arial"/>
              </w:rPr>
            </w:pPr>
          </w:p>
          <w:p w14:paraId="6B5EBD65" w14:textId="77777777" w:rsidR="000B0B21" w:rsidRPr="000324C3" w:rsidRDefault="0045187A" w:rsidP="00442493">
            <w:pPr>
              <w:spacing w:after="0"/>
              <w:rPr>
                <w:rFonts w:cs="Arial"/>
                <w:b/>
                <w:bCs/>
                <w:sz w:val="22"/>
              </w:rPr>
            </w:pPr>
            <w:r w:rsidRPr="000324C3">
              <w:rPr>
                <w:rFonts w:cs="Arial"/>
                <w:b/>
                <w:bCs/>
                <w:sz w:val="22"/>
              </w:rPr>
              <w:t>J</w:t>
            </w:r>
            <w:r w:rsidR="000B0B21" w:rsidRPr="000324C3">
              <w:rPr>
                <w:rFonts w:cs="Arial"/>
                <w:b/>
                <w:bCs/>
                <w:sz w:val="22"/>
              </w:rPr>
              <w:t>e</w:t>
            </w:r>
            <w:r w:rsidRPr="000324C3">
              <w:rPr>
                <w:rFonts w:cs="Arial"/>
                <w:b/>
                <w:bCs/>
                <w:sz w:val="22"/>
              </w:rPr>
              <w:t>nnifer</w:t>
            </w:r>
            <w:r w:rsidR="00B85C10" w:rsidRPr="000324C3">
              <w:rPr>
                <w:rFonts w:cs="Arial"/>
                <w:b/>
                <w:bCs/>
                <w:sz w:val="22"/>
              </w:rPr>
              <w:t xml:space="preserve"> Story</w:t>
            </w:r>
            <w:r w:rsidR="0064476E" w:rsidRPr="000324C3">
              <w:rPr>
                <w:rFonts w:cs="Arial"/>
                <w:b/>
                <w:bCs/>
                <w:sz w:val="22"/>
              </w:rPr>
              <w:t xml:space="preserve"> (Trustee – Ward </w:t>
            </w:r>
            <w:r w:rsidR="004C2D85" w:rsidRPr="000324C3">
              <w:rPr>
                <w:rFonts w:cs="Arial"/>
                <w:b/>
                <w:bCs/>
                <w:sz w:val="22"/>
              </w:rPr>
              <w:t>15)</w:t>
            </w:r>
          </w:p>
          <w:p w14:paraId="3120954F" w14:textId="0C6A76DD" w:rsidR="004C2D85" w:rsidRPr="000B0B21" w:rsidRDefault="004C2D85" w:rsidP="00F05AE6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  <w:bCs/>
                <w:szCs w:val="24"/>
              </w:rPr>
            </w:pPr>
            <w:r w:rsidRPr="00185E06">
              <w:t>Jennifer and her Trustee colleagues</w:t>
            </w:r>
            <w:r w:rsidR="00080D73" w:rsidRPr="00185E06">
              <w:t xml:space="preserve">, </w:t>
            </w:r>
            <w:r w:rsidR="00080D73" w:rsidRPr="000B0B21">
              <w:rPr>
                <w:lang w:val="en-CA"/>
              </w:rPr>
              <w:t>namely Trixie, Dan and Alexander</w:t>
            </w:r>
            <w:r w:rsidR="00080D73" w:rsidRPr="00185E06">
              <w:t xml:space="preserve"> would be more than happy to support Sandy in any way with the onboarding of the new Indigenous Student Trustee.</w:t>
            </w:r>
            <w:r w:rsidRPr="00185E06">
              <w:t xml:space="preserve"> Jim to provide Jennifer’s info </w:t>
            </w:r>
            <w:r w:rsidR="00080D73" w:rsidRPr="00185E06">
              <w:t>to Sandy</w:t>
            </w:r>
            <w:r w:rsidR="007263FC" w:rsidRPr="00185E06">
              <w:t xml:space="preserve"> for follow up.</w:t>
            </w:r>
          </w:p>
          <w:p w14:paraId="4F02DD74" w14:textId="3F8C3D0D" w:rsidR="005A2873" w:rsidRPr="000324C3" w:rsidRDefault="005A2873" w:rsidP="005A2873">
            <w:pPr>
              <w:rPr>
                <w:b/>
                <w:bCs/>
                <w:sz w:val="22"/>
              </w:rPr>
            </w:pPr>
            <w:r w:rsidRPr="000324C3">
              <w:rPr>
                <w:b/>
                <w:bCs/>
                <w:sz w:val="22"/>
              </w:rPr>
              <w:t>Tanya Senk (CAP)</w:t>
            </w:r>
          </w:p>
          <w:p w14:paraId="020EE6F4" w14:textId="5D8C66F1" w:rsidR="005A2873" w:rsidRDefault="005A2873" w:rsidP="00185E06">
            <w:pPr>
              <w:pStyle w:val="ListParagraph"/>
            </w:pPr>
            <w:r>
              <w:t xml:space="preserve">UIEC Tsitra McKay will be providing support to our Student Trustee. He is also a member of the Indigenous Youth </w:t>
            </w:r>
            <w:r w:rsidR="00442493">
              <w:t>Council through the</w:t>
            </w:r>
            <w:r>
              <w:t xml:space="preserve"> TDSB</w:t>
            </w:r>
          </w:p>
          <w:p w14:paraId="1856176A" w14:textId="77777777" w:rsidR="00185E06" w:rsidRPr="00AD0D97" w:rsidRDefault="00185E06" w:rsidP="00185E06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14:paraId="39AE32DD" w14:textId="795D14CE" w:rsidR="009F1AD0" w:rsidRDefault="009F1AD0" w:rsidP="00F05AE6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57479">
              <w:rPr>
                <w:rFonts w:ascii="Arial" w:hAnsi="Arial" w:cs="Arial"/>
                <w:sz w:val="24"/>
                <w:szCs w:val="24"/>
                <w:u w:val="single"/>
              </w:rPr>
              <w:t xml:space="preserve">Hiring practices, recruitment, retention and mobility. </w:t>
            </w:r>
          </w:p>
          <w:p w14:paraId="02F42A76" w14:textId="6C0D9BA6" w:rsidR="009A5C14" w:rsidRDefault="009A5C14" w:rsidP="009A5C14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11924A5" w14:textId="56BBEC0A" w:rsidR="009A5C14" w:rsidRPr="00C2060F" w:rsidRDefault="00442493" w:rsidP="009A5C14">
            <w:pPr>
              <w:pStyle w:val="NoSpacing"/>
              <w:ind w:left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Deferred</w:t>
            </w:r>
          </w:p>
          <w:p w14:paraId="6AE2196E" w14:textId="6393143B" w:rsidR="00FD76B1" w:rsidRPr="00391510" w:rsidRDefault="00FD76B1" w:rsidP="00391510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98" w:type="dxa"/>
          </w:tcPr>
          <w:p w14:paraId="7EF6864C" w14:textId="77777777" w:rsidR="009F1AD0" w:rsidRPr="009319DA" w:rsidRDefault="009F1AD0" w:rsidP="009F1AD0"/>
        </w:tc>
      </w:tr>
      <w:tr w:rsidR="009F1AD0" w14:paraId="2B57DC22" w14:textId="77777777" w:rsidTr="00357479">
        <w:tc>
          <w:tcPr>
            <w:tcW w:w="3510" w:type="dxa"/>
          </w:tcPr>
          <w:p w14:paraId="39124E85" w14:textId="77777777" w:rsidR="009F1AD0" w:rsidRPr="00A834A2" w:rsidRDefault="009F1AD0" w:rsidP="009F1AD0">
            <w:pPr>
              <w:rPr>
                <w:rFonts w:cs="Arial"/>
                <w:bCs/>
                <w:szCs w:val="24"/>
              </w:rPr>
            </w:pPr>
            <w:r w:rsidRPr="00A834A2">
              <w:rPr>
                <w:rFonts w:cs="Arial"/>
                <w:bCs/>
                <w:szCs w:val="24"/>
              </w:rPr>
              <w:t>Staff Update:</w:t>
            </w:r>
          </w:p>
          <w:p w14:paraId="0E5B27AD" w14:textId="77777777" w:rsidR="009F1AD0" w:rsidRPr="000A7A1E" w:rsidRDefault="009F1AD0" w:rsidP="009F1AD0">
            <w:pPr>
              <w:rPr>
                <w:b/>
              </w:rPr>
            </w:pPr>
          </w:p>
        </w:tc>
        <w:tc>
          <w:tcPr>
            <w:tcW w:w="8208" w:type="dxa"/>
          </w:tcPr>
          <w:p w14:paraId="2F7631FE" w14:textId="77777777" w:rsidR="009D31E8" w:rsidRDefault="009D31E8" w:rsidP="001E373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9A9334" w14:textId="02F5EC48" w:rsidR="00E77913" w:rsidRDefault="00E77913" w:rsidP="001E373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Elder Pauline Shirt:</w:t>
            </w:r>
          </w:p>
          <w:p w14:paraId="380D012B" w14:textId="177FF3DE" w:rsidR="00370927" w:rsidRDefault="00504855" w:rsidP="00F05AE6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Extended thank-yous </w:t>
            </w:r>
            <w:r w:rsidR="002A25FF" w:rsidRPr="00185E06">
              <w:rPr>
                <w:rFonts w:ascii="Arial" w:hAnsi="Arial" w:cs="Arial"/>
              </w:rPr>
              <w:t xml:space="preserve">to </w:t>
            </w:r>
            <w:r w:rsidR="003E6370">
              <w:rPr>
                <w:rFonts w:ascii="Arial" w:hAnsi="Arial" w:cs="Arial"/>
              </w:rPr>
              <w:t xml:space="preserve">everyone </w:t>
            </w:r>
            <w:r w:rsidR="002A25FF" w:rsidRPr="00185E06">
              <w:rPr>
                <w:rFonts w:ascii="Arial" w:hAnsi="Arial" w:cs="Arial"/>
              </w:rPr>
              <w:t xml:space="preserve">for </w:t>
            </w:r>
            <w:r w:rsidR="003E6370">
              <w:rPr>
                <w:rFonts w:ascii="Arial" w:hAnsi="Arial" w:cs="Arial"/>
              </w:rPr>
              <w:t xml:space="preserve">all </w:t>
            </w:r>
            <w:r w:rsidR="002A25FF" w:rsidRPr="00185E06">
              <w:rPr>
                <w:rFonts w:ascii="Arial" w:hAnsi="Arial" w:cs="Arial"/>
              </w:rPr>
              <w:t xml:space="preserve">the </w:t>
            </w:r>
            <w:r w:rsidR="00607EB3">
              <w:rPr>
                <w:rFonts w:ascii="Arial" w:hAnsi="Arial" w:cs="Arial"/>
              </w:rPr>
              <w:t xml:space="preserve">hard </w:t>
            </w:r>
            <w:r w:rsidR="002A25FF" w:rsidRPr="00185E06">
              <w:rPr>
                <w:rFonts w:ascii="Arial" w:hAnsi="Arial" w:cs="Arial"/>
              </w:rPr>
              <w:t xml:space="preserve">work that </w:t>
            </w:r>
            <w:r w:rsidR="00370927" w:rsidRPr="00185E06">
              <w:rPr>
                <w:rFonts w:ascii="Arial" w:hAnsi="Arial" w:cs="Arial"/>
              </w:rPr>
              <w:t>we have been doing</w:t>
            </w:r>
            <w:r w:rsidR="00EF16A5">
              <w:rPr>
                <w:rFonts w:ascii="Arial" w:hAnsi="Arial" w:cs="Arial"/>
              </w:rPr>
              <w:t>. A</w:t>
            </w:r>
            <w:r w:rsidR="002A25FF" w:rsidRPr="00185E06">
              <w:rPr>
                <w:rFonts w:ascii="Arial" w:hAnsi="Arial" w:cs="Arial"/>
              </w:rPr>
              <w:t xml:space="preserve"> </w:t>
            </w:r>
            <w:r w:rsidR="00370927" w:rsidRPr="00185E06">
              <w:rPr>
                <w:rFonts w:ascii="Arial" w:hAnsi="Arial" w:cs="Arial"/>
              </w:rPr>
              <w:t xml:space="preserve">special thank you to Jim </w:t>
            </w:r>
            <w:r w:rsidR="002A25FF" w:rsidRPr="00185E06">
              <w:rPr>
                <w:rFonts w:ascii="Arial" w:hAnsi="Arial" w:cs="Arial"/>
              </w:rPr>
              <w:t xml:space="preserve">Spyropoulos (Executive Superintendent) </w:t>
            </w:r>
            <w:r w:rsidR="00370927" w:rsidRPr="00185E06">
              <w:rPr>
                <w:rFonts w:ascii="Arial" w:hAnsi="Arial" w:cs="Arial"/>
              </w:rPr>
              <w:t>for his continued suppor</w:t>
            </w:r>
            <w:r w:rsidR="002A25FF" w:rsidRPr="00185E06">
              <w:rPr>
                <w:rFonts w:ascii="Arial" w:hAnsi="Arial" w:cs="Arial"/>
              </w:rPr>
              <w:t xml:space="preserve">t to Kapapamahchakwew.  It is going to be a great year and </w:t>
            </w:r>
            <w:r w:rsidR="00674490">
              <w:rPr>
                <w:rFonts w:ascii="Arial" w:hAnsi="Arial" w:cs="Arial"/>
              </w:rPr>
              <w:t xml:space="preserve">I wish everyone </w:t>
            </w:r>
            <w:r w:rsidR="002A25FF" w:rsidRPr="00185E06">
              <w:rPr>
                <w:rFonts w:ascii="Arial" w:hAnsi="Arial" w:cs="Arial"/>
              </w:rPr>
              <w:t>all the best</w:t>
            </w:r>
            <w:r w:rsidR="00674490">
              <w:rPr>
                <w:rFonts w:ascii="Arial" w:hAnsi="Arial" w:cs="Arial"/>
              </w:rPr>
              <w:t>.</w:t>
            </w:r>
          </w:p>
          <w:p w14:paraId="0B4DF2E2" w14:textId="77777777" w:rsidR="003E6370" w:rsidRDefault="003E6370" w:rsidP="00185E06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95A219" w14:textId="56F18A28" w:rsidR="00185E06" w:rsidRPr="000324C3" w:rsidRDefault="00185E06" w:rsidP="00185E06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324C3">
              <w:rPr>
                <w:rFonts w:ascii="Arial" w:hAnsi="Arial" w:cs="Arial"/>
                <w:b/>
                <w:bCs/>
              </w:rPr>
              <w:t xml:space="preserve">Elder </w:t>
            </w:r>
            <w:r w:rsidR="00607EB3" w:rsidRPr="000324C3">
              <w:rPr>
                <w:rFonts w:ascii="Arial" w:hAnsi="Arial" w:cs="Arial"/>
                <w:b/>
                <w:bCs/>
              </w:rPr>
              <w:t xml:space="preserve">Dr. </w:t>
            </w:r>
            <w:r w:rsidRPr="000324C3">
              <w:rPr>
                <w:rFonts w:ascii="Arial" w:hAnsi="Arial" w:cs="Arial"/>
                <w:b/>
                <w:bCs/>
              </w:rPr>
              <w:t>Joanne Dallaire:</w:t>
            </w:r>
          </w:p>
          <w:p w14:paraId="60E15D0E" w14:textId="233D087A" w:rsidR="00185E06" w:rsidRPr="00185E06" w:rsidRDefault="00185E06" w:rsidP="00F05AE6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85E06">
              <w:rPr>
                <w:rFonts w:ascii="Arial" w:hAnsi="Arial" w:cs="Arial"/>
                <w:sz w:val="24"/>
                <w:szCs w:val="24"/>
              </w:rPr>
              <w:t xml:space="preserve">Nothing </w:t>
            </w:r>
            <w:r w:rsidR="00442493">
              <w:rPr>
                <w:rFonts w:ascii="Arial" w:hAnsi="Arial" w:cs="Arial"/>
                <w:sz w:val="24"/>
                <w:szCs w:val="24"/>
              </w:rPr>
              <w:t xml:space="preserve">new </w:t>
            </w:r>
            <w:r w:rsidRPr="00185E06">
              <w:rPr>
                <w:rFonts w:ascii="Arial" w:hAnsi="Arial" w:cs="Arial"/>
                <w:sz w:val="24"/>
                <w:szCs w:val="24"/>
              </w:rPr>
              <w:t>to report</w:t>
            </w:r>
          </w:p>
          <w:p w14:paraId="34D6374B" w14:textId="77777777" w:rsidR="00185E06" w:rsidRPr="00185E06" w:rsidRDefault="00185E06" w:rsidP="00185E06">
            <w:pPr>
              <w:pStyle w:val="NoSpacing"/>
              <w:rPr>
                <w:rFonts w:ascii="Arial" w:hAnsi="Arial" w:cs="Arial"/>
              </w:rPr>
            </w:pPr>
          </w:p>
          <w:p w14:paraId="51C0E148" w14:textId="77777777" w:rsidR="00773CEB" w:rsidRDefault="00773CEB" w:rsidP="006218F7">
            <w:pPr>
              <w:pStyle w:val="NoSpacing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2FF7D3" w14:textId="77777777" w:rsidR="00773CEB" w:rsidRDefault="00773CEB" w:rsidP="006218F7">
            <w:pPr>
              <w:pStyle w:val="NoSpacing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668842" w14:textId="6F8F5800" w:rsidR="009A5C14" w:rsidRPr="000324C3" w:rsidRDefault="009A5C14" w:rsidP="006218F7">
            <w:pPr>
              <w:pStyle w:val="NoSpacing"/>
              <w:ind w:left="142"/>
              <w:rPr>
                <w:rFonts w:ascii="Arial" w:hAnsi="Arial" w:cs="Arial"/>
                <w:b/>
                <w:bCs/>
              </w:rPr>
            </w:pPr>
            <w:r w:rsidRPr="000324C3">
              <w:rPr>
                <w:rFonts w:ascii="Arial" w:hAnsi="Arial" w:cs="Arial"/>
                <w:b/>
                <w:bCs/>
              </w:rPr>
              <w:t>Elder</w:t>
            </w:r>
            <w:r w:rsidR="00607EB3" w:rsidRPr="000324C3">
              <w:rPr>
                <w:rFonts w:ascii="Arial" w:hAnsi="Arial" w:cs="Arial"/>
                <w:b/>
                <w:bCs/>
              </w:rPr>
              <w:t xml:space="preserve"> Dr.</w:t>
            </w:r>
            <w:r w:rsidRPr="000324C3">
              <w:rPr>
                <w:rFonts w:ascii="Arial" w:hAnsi="Arial" w:cs="Arial"/>
                <w:b/>
                <w:bCs/>
              </w:rPr>
              <w:t xml:space="preserve"> Duke Redbird:</w:t>
            </w:r>
          </w:p>
          <w:p w14:paraId="0902EF21" w14:textId="5684E904" w:rsidR="002A25FF" w:rsidRDefault="00AC31D5" w:rsidP="00F05AE6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85E06">
              <w:rPr>
                <w:rFonts w:ascii="Arial" w:hAnsi="Arial" w:cs="Arial"/>
              </w:rPr>
              <w:t xml:space="preserve">I've been giving </w:t>
            </w:r>
            <w:r w:rsidR="00C82DAD" w:rsidRPr="00185E06">
              <w:rPr>
                <w:rFonts w:ascii="Arial" w:hAnsi="Arial" w:cs="Arial"/>
              </w:rPr>
              <w:t xml:space="preserve">talks </w:t>
            </w:r>
            <w:r w:rsidRPr="00185E06">
              <w:rPr>
                <w:rFonts w:ascii="Arial" w:hAnsi="Arial" w:cs="Arial"/>
              </w:rPr>
              <w:t>about the difference between cultural tourism and cultural reality to various groups</w:t>
            </w:r>
            <w:r w:rsidR="00024D44" w:rsidRPr="00185E06">
              <w:rPr>
                <w:rFonts w:ascii="Arial" w:hAnsi="Arial" w:cs="Arial"/>
              </w:rPr>
              <w:t>.</w:t>
            </w:r>
            <w:r w:rsidRPr="00185E06">
              <w:rPr>
                <w:rFonts w:ascii="Arial" w:hAnsi="Arial" w:cs="Arial"/>
              </w:rPr>
              <w:t xml:space="preserve"> </w:t>
            </w:r>
            <w:r w:rsidR="00B57081" w:rsidRPr="00185E06">
              <w:rPr>
                <w:rFonts w:ascii="Arial" w:hAnsi="Arial" w:cs="Arial"/>
              </w:rPr>
              <w:t xml:space="preserve"> </w:t>
            </w:r>
            <w:r w:rsidR="00EF16A5">
              <w:rPr>
                <w:rFonts w:ascii="Arial" w:hAnsi="Arial" w:cs="Arial"/>
              </w:rPr>
              <w:t xml:space="preserve">The message </w:t>
            </w:r>
            <w:r w:rsidRPr="00185E06">
              <w:rPr>
                <w:rFonts w:ascii="Arial" w:hAnsi="Arial" w:cs="Arial"/>
              </w:rPr>
              <w:t xml:space="preserve">comes down </w:t>
            </w:r>
            <w:r w:rsidR="00EF16A5">
              <w:rPr>
                <w:rFonts w:ascii="Arial" w:hAnsi="Arial" w:cs="Arial"/>
              </w:rPr>
              <w:t>to</w:t>
            </w:r>
            <w:r w:rsidRPr="00185E06">
              <w:rPr>
                <w:rFonts w:ascii="Arial" w:hAnsi="Arial" w:cs="Arial"/>
              </w:rPr>
              <w:t xml:space="preserve"> cultural tourism</w:t>
            </w:r>
            <w:r w:rsidR="00EF16A5">
              <w:rPr>
                <w:rFonts w:ascii="Arial" w:hAnsi="Arial" w:cs="Arial"/>
              </w:rPr>
              <w:t>,</w:t>
            </w:r>
            <w:r w:rsidRPr="00185E06">
              <w:rPr>
                <w:rFonts w:ascii="Arial" w:hAnsi="Arial" w:cs="Arial"/>
              </w:rPr>
              <w:t xml:space="preserve"> </w:t>
            </w:r>
            <w:r w:rsidR="00024D44" w:rsidRPr="00185E06">
              <w:rPr>
                <w:rFonts w:ascii="Arial" w:hAnsi="Arial" w:cs="Arial"/>
              </w:rPr>
              <w:t>and</w:t>
            </w:r>
            <w:r w:rsidRPr="00185E06">
              <w:rPr>
                <w:rFonts w:ascii="Arial" w:hAnsi="Arial" w:cs="Arial"/>
              </w:rPr>
              <w:t xml:space="preserve"> learning about </w:t>
            </w:r>
            <w:r w:rsidR="000E5B58">
              <w:rPr>
                <w:rFonts w:ascii="Arial" w:hAnsi="Arial" w:cs="Arial"/>
              </w:rPr>
              <w:t>I</w:t>
            </w:r>
            <w:r w:rsidRPr="00185E06">
              <w:rPr>
                <w:rFonts w:ascii="Arial" w:hAnsi="Arial" w:cs="Arial"/>
              </w:rPr>
              <w:t>ndigenous culture</w:t>
            </w:r>
            <w:r w:rsidR="00757254" w:rsidRPr="00185E06">
              <w:rPr>
                <w:rFonts w:ascii="Arial" w:hAnsi="Arial" w:cs="Arial"/>
                <w:b/>
                <w:bCs/>
              </w:rPr>
              <w:t xml:space="preserve"> </w:t>
            </w:r>
            <w:r w:rsidR="00757254" w:rsidRPr="00185E06">
              <w:rPr>
                <w:rFonts w:ascii="Arial" w:hAnsi="Arial" w:cs="Arial"/>
              </w:rPr>
              <w:t>and</w:t>
            </w:r>
            <w:r w:rsidR="00EF16A5">
              <w:rPr>
                <w:rFonts w:ascii="Arial" w:hAnsi="Arial" w:cs="Arial"/>
              </w:rPr>
              <w:t>,</w:t>
            </w:r>
            <w:r w:rsidR="00757254" w:rsidRPr="00185E06">
              <w:rPr>
                <w:rFonts w:ascii="Arial" w:hAnsi="Arial" w:cs="Arial"/>
              </w:rPr>
              <w:t xml:space="preserve"> what people can learn from us </w:t>
            </w:r>
            <w:r w:rsidR="00370927" w:rsidRPr="00185E06">
              <w:rPr>
                <w:rFonts w:ascii="Arial" w:hAnsi="Arial" w:cs="Arial"/>
              </w:rPr>
              <w:t>and not just about us.</w:t>
            </w:r>
          </w:p>
          <w:p w14:paraId="61F18C43" w14:textId="77777777" w:rsidR="002A25FF" w:rsidRPr="006218F7" w:rsidRDefault="002A25FF" w:rsidP="006218F7">
            <w:pPr>
              <w:pStyle w:val="NoSpacing"/>
              <w:ind w:left="50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E237DD" w14:textId="7E175CF6" w:rsidR="002A25FF" w:rsidRPr="000324C3" w:rsidRDefault="002A25FF" w:rsidP="006218F7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324C3">
              <w:rPr>
                <w:rFonts w:ascii="Arial" w:hAnsi="Arial" w:cs="Arial"/>
                <w:b/>
                <w:bCs/>
              </w:rPr>
              <w:t>Jim</w:t>
            </w:r>
            <w:r w:rsidR="006218F7" w:rsidRPr="000324C3">
              <w:rPr>
                <w:rFonts w:ascii="Arial" w:hAnsi="Arial" w:cs="Arial"/>
                <w:b/>
                <w:bCs/>
              </w:rPr>
              <w:t xml:space="preserve"> Spyropoulos (Executive Superintendent)</w:t>
            </w:r>
          </w:p>
          <w:p w14:paraId="1A376508" w14:textId="6F57C647" w:rsidR="00076BE3" w:rsidRDefault="000B0B21" w:rsidP="00F05AE6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Extended t</w:t>
            </w:r>
            <w:r w:rsidR="00AC31D5" w:rsidRPr="00185E06">
              <w:rPr>
                <w:rFonts w:ascii="Arial" w:hAnsi="Arial" w:cs="Arial"/>
              </w:rPr>
              <w:t>hank</w:t>
            </w:r>
            <w:r>
              <w:rPr>
                <w:rFonts w:ascii="Arial" w:hAnsi="Arial" w:cs="Arial"/>
              </w:rPr>
              <w:t>-</w:t>
            </w:r>
            <w:r w:rsidR="00AC31D5" w:rsidRPr="00185E06">
              <w:rPr>
                <w:rFonts w:ascii="Arial" w:hAnsi="Arial" w:cs="Arial"/>
              </w:rPr>
              <w:t>you</w:t>
            </w:r>
            <w:r>
              <w:rPr>
                <w:rFonts w:ascii="Arial" w:hAnsi="Arial" w:cs="Arial"/>
              </w:rPr>
              <w:t>s</w:t>
            </w:r>
            <w:r w:rsidR="00AC31D5" w:rsidRPr="00185E0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 Elder Dr.</w:t>
            </w:r>
            <w:r w:rsidR="00AC31D5" w:rsidRPr="00185E06">
              <w:rPr>
                <w:rFonts w:ascii="Arial" w:hAnsi="Arial" w:cs="Arial"/>
              </w:rPr>
              <w:t xml:space="preserve"> Joanne</w:t>
            </w:r>
            <w:r w:rsidR="005B4BB0" w:rsidRPr="00185E0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Dallaire, Elder Pauline Shirt and Elder Dr. Duke Redbird </w:t>
            </w:r>
            <w:r w:rsidR="00AC31D5" w:rsidRPr="00185E06">
              <w:rPr>
                <w:rFonts w:ascii="Arial" w:hAnsi="Arial" w:cs="Arial"/>
              </w:rPr>
              <w:t>for continuing to be</w:t>
            </w:r>
            <w:r w:rsidR="00076BE3" w:rsidRPr="00185E06">
              <w:rPr>
                <w:rFonts w:ascii="Arial" w:hAnsi="Arial" w:cs="Arial"/>
              </w:rPr>
              <w:t xml:space="preserve"> a </w:t>
            </w:r>
            <w:r w:rsidR="00AC31D5" w:rsidRPr="00185E06">
              <w:rPr>
                <w:rFonts w:ascii="Arial" w:hAnsi="Arial" w:cs="Arial"/>
              </w:rPr>
              <w:t xml:space="preserve">consistent </w:t>
            </w:r>
            <w:r w:rsidR="00076BE3" w:rsidRPr="00185E06">
              <w:rPr>
                <w:rFonts w:ascii="Arial" w:hAnsi="Arial" w:cs="Arial"/>
              </w:rPr>
              <w:t>presence</w:t>
            </w:r>
            <w:r w:rsidR="005B4BB0" w:rsidRPr="00185E06">
              <w:rPr>
                <w:rFonts w:ascii="Arial" w:hAnsi="Arial" w:cs="Arial"/>
              </w:rPr>
              <w:t xml:space="preserve"> </w:t>
            </w:r>
            <w:r w:rsidR="00AC31D5" w:rsidRPr="00185E06">
              <w:rPr>
                <w:rFonts w:ascii="Arial" w:hAnsi="Arial" w:cs="Arial"/>
              </w:rPr>
              <w:t>throughout all phases of our work</w:t>
            </w:r>
            <w:r w:rsidR="00076BE3" w:rsidRPr="00185E06">
              <w:rPr>
                <w:rFonts w:ascii="Arial" w:hAnsi="Arial" w:cs="Arial"/>
                <w:b/>
                <w:bCs/>
              </w:rPr>
              <w:t>.</w:t>
            </w:r>
            <w:r w:rsidR="00AC31D5" w:rsidRPr="00185E06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2524C16" w14:textId="53468D8F" w:rsidR="007A32A2" w:rsidRPr="00185E06" w:rsidRDefault="00076BE3" w:rsidP="00F05AE6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185E06">
              <w:rPr>
                <w:rFonts w:ascii="Arial" w:hAnsi="Arial" w:cs="Arial"/>
              </w:rPr>
              <w:t>T</w:t>
            </w:r>
            <w:r w:rsidR="00AC31D5" w:rsidRPr="00185E06">
              <w:rPr>
                <w:rFonts w:ascii="Arial" w:hAnsi="Arial" w:cs="Arial"/>
              </w:rPr>
              <w:t>oday was the first day back to school for many students</w:t>
            </w:r>
            <w:r w:rsidR="00047F77" w:rsidRPr="00185E06">
              <w:rPr>
                <w:rFonts w:ascii="Arial" w:hAnsi="Arial" w:cs="Arial"/>
              </w:rPr>
              <w:t>.</w:t>
            </w:r>
            <w:r w:rsidR="00AC31D5" w:rsidRPr="00185E06">
              <w:rPr>
                <w:rFonts w:ascii="Arial" w:hAnsi="Arial" w:cs="Arial"/>
              </w:rPr>
              <w:t xml:space="preserve"> </w:t>
            </w:r>
            <w:r w:rsidR="00047F77" w:rsidRPr="00185E06">
              <w:rPr>
                <w:rFonts w:ascii="Arial" w:hAnsi="Arial" w:cs="Arial"/>
              </w:rPr>
              <w:t>F</w:t>
            </w:r>
            <w:r w:rsidR="00AC31D5" w:rsidRPr="00185E06">
              <w:rPr>
                <w:rFonts w:ascii="Arial" w:hAnsi="Arial" w:cs="Arial"/>
              </w:rPr>
              <w:t>or many a very happy day</w:t>
            </w:r>
            <w:r w:rsidR="00EF16A5">
              <w:rPr>
                <w:rFonts w:ascii="Arial" w:hAnsi="Arial" w:cs="Arial"/>
              </w:rPr>
              <w:t>, and</w:t>
            </w:r>
            <w:r w:rsidR="00AC31D5" w:rsidRPr="00185E06">
              <w:rPr>
                <w:rFonts w:ascii="Arial" w:hAnsi="Arial" w:cs="Arial"/>
              </w:rPr>
              <w:t xml:space="preserve"> a very difficult day</w:t>
            </w:r>
            <w:r w:rsidR="00047F77" w:rsidRPr="00185E06">
              <w:rPr>
                <w:rFonts w:ascii="Arial" w:hAnsi="Arial" w:cs="Arial"/>
              </w:rPr>
              <w:t>. There</w:t>
            </w:r>
            <w:r w:rsidR="00AC31D5" w:rsidRPr="00185E06">
              <w:rPr>
                <w:rFonts w:ascii="Arial" w:hAnsi="Arial" w:cs="Arial"/>
              </w:rPr>
              <w:t xml:space="preserve"> also</w:t>
            </w:r>
            <w:r w:rsidR="00047F77" w:rsidRPr="00185E06">
              <w:rPr>
                <w:rFonts w:ascii="Arial" w:hAnsi="Arial" w:cs="Arial"/>
              </w:rPr>
              <w:t xml:space="preserve"> was a great </w:t>
            </w:r>
            <w:r w:rsidR="00AC31D5" w:rsidRPr="00185E06">
              <w:rPr>
                <w:rFonts w:ascii="Arial" w:hAnsi="Arial" w:cs="Arial"/>
              </w:rPr>
              <w:t>degree of fear</w:t>
            </w:r>
            <w:r w:rsidR="00047F77" w:rsidRPr="00185E06">
              <w:rPr>
                <w:rFonts w:ascii="Arial" w:hAnsi="Arial" w:cs="Arial"/>
              </w:rPr>
              <w:t xml:space="preserve"> due to the new word </w:t>
            </w:r>
            <w:r w:rsidR="000E5B58">
              <w:rPr>
                <w:rFonts w:ascii="Arial" w:hAnsi="Arial" w:cs="Arial"/>
              </w:rPr>
              <w:t>v</w:t>
            </w:r>
            <w:r w:rsidR="00047F77" w:rsidRPr="00185E06">
              <w:rPr>
                <w:rFonts w:ascii="Arial" w:hAnsi="Arial" w:cs="Arial"/>
              </w:rPr>
              <w:t>ariant.</w:t>
            </w:r>
            <w:r w:rsidR="00AC31D5" w:rsidRPr="00185E06">
              <w:rPr>
                <w:rFonts w:ascii="Arial" w:hAnsi="Arial" w:cs="Arial"/>
              </w:rPr>
              <w:t xml:space="preserve"> </w:t>
            </w:r>
            <w:r w:rsidR="00047F77" w:rsidRPr="00185E06">
              <w:rPr>
                <w:rFonts w:ascii="Arial" w:hAnsi="Arial" w:cs="Arial"/>
              </w:rPr>
              <w:t>We are blessed with an amazing group of staff that can bring calm to our students</w:t>
            </w:r>
            <w:r w:rsidR="00185E06">
              <w:rPr>
                <w:rFonts w:ascii="Arial" w:hAnsi="Arial" w:cs="Arial"/>
              </w:rPr>
              <w:t>.</w:t>
            </w:r>
          </w:p>
          <w:p w14:paraId="25F0FB14" w14:textId="16B487B5" w:rsidR="00047F77" w:rsidRPr="00185E06" w:rsidRDefault="00047F77" w:rsidP="00F05AE6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185E06">
              <w:rPr>
                <w:rFonts w:ascii="Arial" w:hAnsi="Arial" w:cs="Arial"/>
              </w:rPr>
              <w:t xml:space="preserve">We have </w:t>
            </w:r>
            <w:r w:rsidR="00AC31D5" w:rsidRPr="00185E06">
              <w:rPr>
                <w:rFonts w:ascii="Arial" w:hAnsi="Arial" w:cs="Arial"/>
              </w:rPr>
              <w:t xml:space="preserve">additional measures in place with respect to screening and the details of those are </w:t>
            </w:r>
            <w:r w:rsidR="00EF16A5">
              <w:rPr>
                <w:rFonts w:ascii="Arial" w:hAnsi="Arial" w:cs="Arial"/>
              </w:rPr>
              <w:t xml:space="preserve">available on the TDSB </w:t>
            </w:r>
            <w:r w:rsidR="00AC31D5" w:rsidRPr="00185E06">
              <w:rPr>
                <w:rFonts w:ascii="Arial" w:hAnsi="Arial" w:cs="Arial"/>
              </w:rPr>
              <w:t>website</w:t>
            </w:r>
            <w:r w:rsidRPr="00185E06">
              <w:rPr>
                <w:rFonts w:ascii="Arial" w:hAnsi="Arial" w:cs="Arial"/>
              </w:rPr>
              <w:t>.</w:t>
            </w:r>
            <w:r w:rsidR="008E5B5D" w:rsidRPr="00185E06">
              <w:rPr>
                <w:rFonts w:ascii="Arial" w:hAnsi="Arial" w:cs="Arial"/>
                <w:b/>
                <w:bCs/>
              </w:rPr>
              <w:t xml:space="preserve"> </w:t>
            </w:r>
            <w:r w:rsidR="002F3D98" w:rsidRPr="00185E06">
              <w:rPr>
                <w:rFonts w:ascii="Arial" w:hAnsi="Arial" w:cs="Arial"/>
              </w:rPr>
              <w:t>W</w:t>
            </w:r>
            <w:r w:rsidR="00AC31D5" w:rsidRPr="00185E06">
              <w:rPr>
                <w:rFonts w:ascii="Arial" w:hAnsi="Arial" w:cs="Arial"/>
              </w:rPr>
              <w:t xml:space="preserve">e continue to receive direct guidance from </w:t>
            </w:r>
            <w:r w:rsidR="007263FC" w:rsidRPr="00185E06">
              <w:rPr>
                <w:rFonts w:ascii="Arial" w:hAnsi="Arial" w:cs="Arial"/>
              </w:rPr>
              <w:t xml:space="preserve">Toronto Public Health </w:t>
            </w:r>
            <w:r w:rsidR="00AC31D5" w:rsidRPr="00185E06">
              <w:rPr>
                <w:rFonts w:ascii="Arial" w:hAnsi="Arial" w:cs="Arial"/>
              </w:rPr>
              <w:t>around these matters</w:t>
            </w:r>
            <w:r w:rsidR="007263FC" w:rsidRPr="00185E06">
              <w:rPr>
                <w:rFonts w:ascii="Arial" w:hAnsi="Arial" w:cs="Arial"/>
              </w:rPr>
              <w:t>.</w:t>
            </w:r>
          </w:p>
          <w:p w14:paraId="3930CAA7" w14:textId="36D02A1E" w:rsidR="002A6196" w:rsidRPr="00652C63" w:rsidRDefault="003858E4" w:rsidP="00F05AE6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Our </w:t>
            </w:r>
            <w:r w:rsidR="007263FC" w:rsidRPr="00674490">
              <w:rPr>
                <w:rFonts w:ascii="Arial" w:hAnsi="Arial" w:cs="Arial"/>
              </w:rPr>
              <w:t xml:space="preserve">Human Rights document was made public last week </w:t>
            </w:r>
            <w:r w:rsidR="00994A3E" w:rsidRPr="00674490">
              <w:rPr>
                <w:rFonts w:ascii="Arial" w:hAnsi="Arial" w:cs="Arial"/>
              </w:rPr>
              <w:t xml:space="preserve">and it's the very first of what is going to be an annual </w:t>
            </w:r>
            <w:r w:rsidR="007263FC" w:rsidRPr="00674490">
              <w:rPr>
                <w:rFonts w:ascii="Arial" w:hAnsi="Arial" w:cs="Arial"/>
              </w:rPr>
              <w:t xml:space="preserve">Human </w:t>
            </w:r>
            <w:r w:rsidR="002A6196" w:rsidRPr="00674490">
              <w:rPr>
                <w:rFonts w:ascii="Arial" w:hAnsi="Arial" w:cs="Arial"/>
              </w:rPr>
              <w:t>R</w:t>
            </w:r>
            <w:r w:rsidR="007263FC" w:rsidRPr="00674490">
              <w:rPr>
                <w:rFonts w:ascii="Arial" w:hAnsi="Arial" w:cs="Arial"/>
              </w:rPr>
              <w:t>ights</w:t>
            </w:r>
            <w:r w:rsidR="00994A3E" w:rsidRPr="00674490">
              <w:rPr>
                <w:rFonts w:ascii="Arial" w:hAnsi="Arial" w:cs="Arial"/>
              </w:rPr>
              <w:t xml:space="preserve"> report</w:t>
            </w:r>
            <w:r w:rsidR="007263FC" w:rsidRPr="00674490">
              <w:rPr>
                <w:rFonts w:ascii="Arial" w:hAnsi="Arial" w:cs="Arial"/>
              </w:rPr>
              <w:t xml:space="preserve"> moving forward. T</w:t>
            </w:r>
            <w:r w:rsidR="00994A3E" w:rsidRPr="00674490">
              <w:rPr>
                <w:rFonts w:ascii="Arial" w:hAnsi="Arial" w:cs="Arial"/>
              </w:rPr>
              <w:t xml:space="preserve">he reason it's before the board </w:t>
            </w:r>
            <w:r w:rsidR="007263FC" w:rsidRPr="00674490">
              <w:rPr>
                <w:rFonts w:ascii="Arial" w:hAnsi="Arial" w:cs="Arial"/>
              </w:rPr>
              <w:t xml:space="preserve">today, is that it </w:t>
            </w:r>
            <w:r w:rsidR="00994A3E" w:rsidRPr="00674490">
              <w:rPr>
                <w:rFonts w:ascii="Arial" w:hAnsi="Arial" w:cs="Arial"/>
              </w:rPr>
              <w:t>is part of our accountability structure</w:t>
            </w:r>
            <w:r w:rsidR="007263FC" w:rsidRPr="00674490">
              <w:rPr>
                <w:rFonts w:ascii="Arial" w:hAnsi="Arial" w:cs="Arial"/>
              </w:rPr>
              <w:t xml:space="preserve">. </w:t>
            </w:r>
            <w:r w:rsidR="00674490">
              <w:rPr>
                <w:rFonts w:ascii="Arial" w:hAnsi="Arial" w:cs="Arial"/>
              </w:rPr>
              <w:t xml:space="preserve">I will do a presentation to the </w:t>
            </w:r>
            <w:r w:rsidR="000E5B58">
              <w:rPr>
                <w:rFonts w:ascii="Arial" w:hAnsi="Arial" w:cs="Arial"/>
              </w:rPr>
              <w:t>b</w:t>
            </w:r>
            <w:r w:rsidR="00674490">
              <w:rPr>
                <w:rFonts w:ascii="Arial" w:hAnsi="Arial" w:cs="Arial"/>
              </w:rPr>
              <w:t>oard on the data and the importance to have this document shortly.</w:t>
            </w:r>
          </w:p>
          <w:p w14:paraId="3F898459" w14:textId="77777777" w:rsidR="00BC57F1" w:rsidRPr="00773CEB" w:rsidRDefault="00BC57F1" w:rsidP="00BC57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9A711BE" w14:textId="77777777" w:rsidR="00BC57F1" w:rsidRPr="000324C3" w:rsidRDefault="00BC57F1" w:rsidP="00BC57F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324C3">
              <w:rPr>
                <w:rFonts w:ascii="Arial" w:hAnsi="Arial" w:cs="Arial"/>
                <w:b/>
                <w:bCs/>
              </w:rPr>
              <w:t>Tanya Senk (CAP)</w:t>
            </w:r>
          </w:p>
          <w:p w14:paraId="40EEAE51" w14:textId="26C6E9B2" w:rsidR="00BC57F1" w:rsidRPr="009D27AF" w:rsidRDefault="00BC57F1" w:rsidP="00F05AE6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D27AF">
              <w:rPr>
                <w:rFonts w:ascii="Arial" w:hAnsi="Arial" w:cs="Arial"/>
              </w:rPr>
              <w:t xml:space="preserve">Extended thank you to </w:t>
            </w:r>
            <w:r>
              <w:rPr>
                <w:rFonts w:ascii="Arial" w:hAnsi="Arial" w:cs="Arial"/>
              </w:rPr>
              <w:t xml:space="preserve">the Elders for </w:t>
            </w:r>
            <w:r w:rsidR="00E64D6D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reports that have been made.</w:t>
            </w:r>
          </w:p>
          <w:p w14:paraId="1FA23E95" w14:textId="2D928954" w:rsidR="00BC57F1" w:rsidRPr="00CE2804" w:rsidRDefault="00442493" w:rsidP="00F05AE6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</w:t>
            </w:r>
            <w:r w:rsidR="00BC57F1">
              <w:rPr>
                <w:rFonts w:ascii="Arial" w:hAnsi="Arial" w:cs="Arial"/>
              </w:rPr>
              <w:t xml:space="preserve"> </w:t>
            </w:r>
            <w:r w:rsidR="00BC57F1" w:rsidRPr="00185E06">
              <w:rPr>
                <w:rFonts w:ascii="Arial" w:hAnsi="Arial" w:cs="Arial"/>
              </w:rPr>
              <w:t>Kapapamahchakwew</w:t>
            </w:r>
            <w:r w:rsidR="00EF16A5">
              <w:rPr>
                <w:rFonts w:ascii="Arial" w:hAnsi="Arial" w:cs="Arial"/>
              </w:rPr>
              <w:t>,</w:t>
            </w:r>
            <w:r w:rsidR="00E13C4A">
              <w:rPr>
                <w:rFonts w:ascii="Arial" w:hAnsi="Arial" w:cs="Arial"/>
              </w:rPr>
              <w:t xml:space="preserve"> </w:t>
            </w:r>
            <w:r w:rsidR="00BC57F1">
              <w:rPr>
                <w:rFonts w:ascii="Arial" w:hAnsi="Arial" w:cs="Arial"/>
              </w:rPr>
              <w:t>we have a meeting with the Toronto Public Health Nurse</w:t>
            </w:r>
            <w:r>
              <w:rPr>
                <w:rFonts w:ascii="Arial" w:hAnsi="Arial" w:cs="Arial"/>
              </w:rPr>
              <w:t>, Cassandra Churm o</w:t>
            </w:r>
            <w:r w:rsidR="00BC57F1">
              <w:rPr>
                <w:rFonts w:ascii="Arial" w:hAnsi="Arial" w:cs="Arial"/>
              </w:rPr>
              <w:t>n February 18</w:t>
            </w:r>
            <w:r w:rsidR="00BC57F1">
              <w:rPr>
                <w:rFonts w:ascii="Arial" w:hAnsi="Arial" w:cs="Arial"/>
                <w:vertAlign w:val="superscript"/>
              </w:rPr>
              <w:t xml:space="preserve">th. </w:t>
            </w:r>
            <w:r w:rsidR="00BC57F1">
              <w:rPr>
                <w:rFonts w:ascii="Arial" w:hAnsi="Arial" w:cs="Arial"/>
              </w:rPr>
              <w:t xml:space="preserve"> We are working with AHT and Women’s College Hospital</w:t>
            </w:r>
            <w:r w:rsidR="00EF16A5">
              <w:rPr>
                <w:rFonts w:ascii="Arial" w:hAnsi="Arial" w:cs="Arial"/>
              </w:rPr>
              <w:t xml:space="preserve"> </w:t>
            </w:r>
            <w:r w:rsidR="00BC57F1">
              <w:rPr>
                <w:rFonts w:ascii="Arial" w:hAnsi="Arial" w:cs="Arial"/>
              </w:rPr>
              <w:t xml:space="preserve">Centre for Practises Indigenous Health. We continue to have our monthly COVID screening clinics with AHT.  </w:t>
            </w:r>
            <w:r w:rsidR="00BC57F1" w:rsidRPr="00CE2804">
              <w:rPr>
                <w:rFonts w:ascii="Arial" w:hAnsi="Arial" w:cs="Arial"/>
              </w:rPr>
              <w:t xml:space="preserve">We will be providing students with saliva </w:t>
            </w:r>
            <w:r w:rsidR="00BC57F1">
              <w:rPr>
                <w:rFonts w:ascii="Arial" w:hAnsi="Arial" w:cs="Arial"/>
              </w:rPr>
              <w:t xml:space="preserve">test </w:t>
            </w:r>
            <w:r w:rsidR="00BC57F1" w:rsidRPr="00CE2804">
              <w:rPr>
                <w:rFonts w:ascii="Arial" w:hAnsi="Arial" w:cs="Arial"/>
              </w:rPr>
              <w:t xml:space="preserve">kits to take home </w:t>
            </w:r>
            <w:r w:rsidR="00BC57F1">
              <w:rPr>
                <w:rFonts w:ascii="Arial" w:hAnsi="Arial" w:cs="Arial"/>
              </w:rPr>
              <w:t xml:space="preserve">as well as </w:t>
            </w:r>
            <w:r w:rsidR="00BC57F1" w:rsidRPr="00CE2804">
              <w:rPr>
                <w:rFonts w:ascii="Arial" w:hAnsi="Arial" w:cs="Arial"/>
              </w:rPr>
              <w:t>nasal swabs for staff</w:t>
            </w:r>
            <w:r w:rsidR="00BC57F1">
              <w:rPr>
                <w:rFonts w:ascii="Arial" w:hAnsi="Arial" w:cs="Arial"/>
              </w:rPr>
              <w:t xml:space="preserve"> on site</w:t>
            </w:r>
            <w:r w:rsidR="00BC57F1" w:rsidRPr="00CE2804">
              <w:rPr>
                <w:rFonts w:ascii="Arial" w:hAnsi="Arial" w:cs="Arial"/>
              </w:rPr>
              <w:t>.</w:t>
            </w:r>
            <w:r w:rsidR="00BC57F1">
              <w:rPr>
                <w:rFonts w:ascii="Arial" w:hAnsi="Arial" w:cs="Arial"/>
              </w:rPr>
              <w:t xml:space="preserve">  This will take place on February 19</w:t>
            </w:r>
            <w:r w:rsidR="00BC57F1" w:rsidRPr="000467B9">
              <w:rPr>
                <w:rFonts w:ascii="Arial" w:hAnsi="Arial" w:cs="Arial"/>
                <w:vertAlign w:val="superscript"/>
              </w:rPr>
              <w:t>th</w:t>
            </w:r>
            <w:r w:rsidR="00BC57F1">
              <w:rPr>
                <w:rFonts w:ascii="Arial" w:hAnsi="Arial" w:cs="Arial"/>
              </w:rPr>
              <w:t>.</w:t>
            </w:r>
          </w:p>
          <w:p w14:paraId="0F74AA8D" w14:textId="657C6022" w:rsidR="00BC57F1" w:rsidRDefault="00BC57F1" w:rsidP="009166F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Instructional leaders continue to do the work and support </w:t>
            </w:r>
            <w:r w:rsidR="00E64D6D">
              <w:rPr>
                <w:rFonts w:ascii="Arial" w:hAnsi="Arial" w:cs="Arial"/>
              </w:rPr>
              <w:t>the implementation</w:t>
            </w:r>
            <w:r>
              <w:rPr>
                <w:rFonts w:ascii="Arial" w:hAnsi="Arial" w:cs="Arial"/>
              </w:rPr>
              <w:t xml:space="preserve"> of the First Nations, Metis and Inuit studies and courses for NAC10 and </w:t>
            </w:r>
            <w:r>
              <w:rPr>
                <w:rFonts w:ascii="Arial" w:hAnsi="Arial" w:cs="Arial"/>
              </w:rPr>
              <w:lastRenderedPageBreak/>
              <w:t>NB</w:t>
            </w:r>
            <w:r w:rsidR="00442493">
              <w:rPr>
                <w:rFonts w:ascii="Arial" w:hAnsi="Arial" w:cs="Arial"/>
              </w:rPr>
              <w:t>E3</w:t>
            </w:r>
            <w:r>
              <w:rPr>
                <w:rFonts w:ascii="Arial" w:hAnsi="Arial" w:cs="Arial"/>
              </w:rPr>
              <w:t>U. The action plan is to address cultural tourism, anti</w:t>
            </w:r>
            <w:r w:rsidR="005F4EA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Indigenous racism, cultural safety and</w:t>
            </w:r>
            <w:r w:rsidR="009166F7">
              <w:rPr>
                <w:rFonts w:ascii="Arial" w:hAnsi="Arial" w:cs="Arial"/>
              </w:rPr>
              <w:t xml:space="preserve"> </w:t>
            </w:r>
            <w:r w:rsidR="00860C15">
              <w:rPr>
                <w:rFonts w:ascii="Arial" w:hAnsi="Arial" w:cs="Arial"/>
              </w:rPr>
              <w:t>strength-based</w:t>
            </w:r>
            <w:bookmarkStart w:id="0" w:name="_GoBack"/>
            <w:bookmarkEnd w:id="0"/>
            <w:r w:rsidR="009166F7">
              <w:rPr>
                <w:rFonts w:ascii="Arial" w:hAnsi="Arial" w:cs="Arial"/>
              </w:rPr>
              <w:t xml:space="preserve"> approaches.</w:t>
            </w:r>
          </w:p>
          <w:p w14:paraId="09BF8DEF" w14:textId="6B7C7E32" w:rsidR="00BC57F1" w:rsidRDefault="00BC57F1" w:rsidP="00F05AE6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work from </w:t>
            </w:r>
            <w:r w:rsidR="00841B5D">
              <w:rPr>
                <w:rFonts w:ascii="Arial" w:hAnsi="Arial" w:cs="Arial"/>
              </w:rPr>
              <w:t>Aanse</w:t>
            </w:r>
            <w:r>
              <w:rPr>
                <w:rFonts w:ascii="Arial" w:hAnsi="Arial" w:cs="Arial"/>
              </w:rPr>
              <w:t xml:space="preserve"> support for Indigenous student success</w:t>
            </w:r>
            <w:r w:rsidR="00771C5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442493">
              <w:rPr>
                <w:rFonts w:ascii="Arial" w:hAnsi="Arial" w:cs="Arial"/>
              </w:rPr>
              <w:t>well-</w:t>
            </w:r>
            <w:r>
              <w:rPr>
                <w:rFonts w:ascii="Arial" w:hAnsi="Arial" w:cs="Arial"/>
              </w:rPr>
              <w:t>being achievement will continue thr</w:t>
            </w:r>
            <w:r w:rsidR="005F4EA2">
              <w:rPr>
                <w:rFonts w:ascii="Arial" w:hAnsi="Arial" w:cs="Arial"/>
              </w:rPr>
              <w:t>ough</w:t>
            </w:r>
            <w:r>
              <w:rPr>
                <w:rFonts w:ascii="Arial" w:hAnsi="Arial" w:cs="Arial"/>
              </w:rPr>
              <w:t xml:space="preserve"> the pandemic. </w:t>
            </w:r>
          </w:p>
          <w:p w14:paraId="58B477D3" w14:textId="192515D9" w:rsidR="00652C63" w:rsidRDefault="00771C5B" w:rsidP="00652C63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Sab</w:t>
            </w:r>
            <w:r w:rsidR="0097511B">
              <w:rPr>
                <w:rFonts w:ascii="Arial" w:hAnsi="Arial" w:cs="Arial"/>
                <w:b/>
                <w:bCs/>
              </w:rPr>
              <w:t>y Chandi</w:t>
            </w:r>
            <w:r w:rsidR="00D610EB">
              <w:rPr>
                <w:rFonts w:ascii="Arial" w:hAnsi="Arial" w:cs="Arial"/>
                <w:b/>
                <w:bCs/>
              </w:rPr>
              <w:t xml:space="preserve"> (</w:t>
            </w:r>
            <w:r w:rsidR="00C87085">
              <w:rPr>
                <w:rFonts w:ascii="Arial" w:hAnsi="Arial" w:cs="Arial"/>
                <w:b/>
                <w:bCs/>
              </w:rPr>
              <w:t>Principal</w:t>
            </w:r>
            <w:r w:rsidR="00D610EB">
              <w:rPr>
                <w:rFonts w:ascii="Arial" w:hAnsi="Arial" w:cs="Arial"/>
                <w:b/>
                <w:bCs/>
              </w:rPr>
              <w:t xml:space="preserve">) </w:t>
            </w:r>
            <w:r w:rsidR="00442493">
              <w:rPr>
                <w:rFonts w:ascii="Arial" w:hAnsi="Arial" w:cs="Arial"/>
                <w:b/>
                <w:bCs/>
              </w:rPr>
              <w:t xml:space="preserve">Sir Wilford Laurier and </w:t>
            </w:r>
            <w:r w:rsidR="00E63FD9" w:rsidRPr="00E63FD9">
              <w:rPr>
                <w:rFonts w:ascii="Arial" w:hAnsi="Arial" w:cs="Arial"/>
                <w:b/>
                <w:bCs/>
              </w:rPr>
              <w:t xml:space="preserve">Native Learning Centre East </w:t>
            </w:r>
          </w:p>
          <w:p w14:paraId="61A57A1F" w14:textId="2501174C" w:rsidR="00E63FD9" w:rsidRPr="007E4666" w:rsidRDefault="005F10D4" w:rsidP="00F05AE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E4666">
              <w:rPr>
                <w:rFonts w:ascii="Arial" w:hAnsi="Arial" w:cs="Arial"/>
              </w:rPr>
              <w:t xml:space="preserve">Staff will continue to work on </w:t>
            </w:r>
            <w:r w:rsidR="004D28CC" w:rsidRPr="007E4666">
              <w:rPr>
                <w:rFonts w:ascii="Arial" w:hAnsi="Arial" w:cs="Arial"/>
              </w:rPr>
              <w:t>re</w:t>
            </w:r>
            <w:r w:rsidR="00DA7057">
              <w:rPr>
                <w:rFonts w:ascii="Arial" w:hAnsi="Arial" w:cs="Arial"/>
              </w:rPr>
              <w:t>-</w:t>
            </w:r>
            <w:r w:rsidR="004D28CC" w:rsidRPr="007E4666">
              <w:rPr>
                <w:rFonts w:ascii="Arial" w:hAnsi="Arial" w:cs="Arial"/>
              </w:rPr>
              <w:t>engagement</w:t>
            </w:r>
            <w:r w:rsidR="00DA7057">
              <w:rPr>
                <w:rFonts w:ascii="Arial" w:hAnsi="Arial" w:cs="Arial"/>
              </w:rPr>
              <w:t xml:space="preserve"> with students upon their return to in-class learning.</w:t>
            </w:r>
          </w:p>
          <w:p w14:paraId="0ED9968E" w14:textId="2BBB62C5" w:rsidR="00FB279B" w:rsidRPr="00E13C4A" w:rsidRDefault="00E13C4A" w:rsidP="00F05AE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13C4A">
              <w:rPr>
                <w:rFonts w:ascii="Arial" w:hAnsi="Arial" w:cs="Arial"/>
              </w:rPr>
              <w:t xml:space="preserve">With the support from Native </w:t>
            </w:r>
            <w:r w:rsidR="007853F8" w:rsidRPr="00E13C4A">
              <w:rPr>
                <w:rFonts w:ascii="Arial" w:hAnsi="Arial" w:cs="Arial"/>
              </w:rPr>
              <w:t>Child</w:t>
            </w:r>
            <w:r w:rsidRPr="00E13C4A">
              <w:rPr>
                <w:rFonts w:ascii="Arial" w:hAnsi="Arial" w:cs="Arial"/>
              </w:rPr>
              <w:t xml:space="preserve">, we </w:t>
            </w:r>
            <w:r w:rsidR="000A5E8D" w:rsidRPr="00E13C4A">
              <w:rPr>
                <w:rFonts w:ascii="Arial" w:hAnsi="Arial" w:cs="Arial"/>
              </w:rPr>
              <w:t>c</w:t>
            </w:r>
            <w:r w:rsidR="00C47E02" w:rsidRPr="00E13C4A">
              <w:rPr>
                <w:rFonts w:ascii="Arial" w:hAnsi="Arial" w:cs="Arial"/>
              </w:rPr>
              <w:t>ontinue to build relationship</w:t>
            </w:r>
            <w:r w:rsidR="000A5E8D" w:rsidRPr="00E13C4A">
              <w:rPr>
                <w:rFonts w:ascii="Arial" w:hAnsi="Arial" w:cs="Arial"/>
              </w:rPr>
              <w:t>s</w:t>
            </w:r>
            <w:r w:rsidR="00C47E02" w:rsidRPr="00E13C4A">
              <w:rPr>
                <w:rFonts w:ascii="Arial" w:hAnsi="Arial" w:cs="Arial"/>
              </w:rPr>
              <w:t xml:space="preserve"> </w:t>
            </w:r>
            <w:r w:rsidR="00125509">
              <w:rPr>
                <w:rFonts w:ascii="Arial" w:hAnsi="Arial" w:cs="Arial"/>
              </w:rPr>
              <w:t>with the students.</w:t>
            </w:r>
          </w:p>
          <w:p w14:paraId="541D4C22" w14:textId="2EC3B07F" w:rsidR="00206FD5" w:rsidRPr="000E7AD5" w:rsidRDefault="00D66DB7" w:rsidP="00F05AE6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E7AD5">
              <w:rPr>
                <w:rFonts w:ascii="Arial" w:hAnsi="Arial" w:cs="Arial"/>
              </w:rPr>
              <w:t>We</w:t>
            </w:r>
            <w:r w:rsidR="007579F2" w:rsidRPr="000E7AD5">
              <w:rPr>
                <w:rFonts w:ascii="Arial" w:hAnsi="Arial" w:cs="Arial"/>
              </w:rPr>
              <w:t xml:space="preserve"> are currently looking for </w:t>
            </w:r>
            <w:r w:rsidR="00676603" w:rsidRPr="000E7AD5">
              <w:rPr>
                <w:rFonts w:ascii="Arial" w:hAnsi="Arial" w:cs="Arial"/>
              </w:rPr>
              <w:t xml:space="preserve">a language teacher and are working with </w:t>
            </w:r>
            <w:r w:rsidR="00125509">
              <w:rPr>
                <w:rFonts w:ascii="Arial" w:hAnsi="Arial" w:cs="Arial"/>
              </w:rPr>
              <w:t xml:space="preserve">the </w:t>
            </w:r>
            <w:r w:rsidR="00676603" w:rsidRPr="000E7AD5">
              <w:rPr>
                <w:rFonts w:ascii="Arial" w:hAnsi="Arial" w:cs="Arial"/>
              </w:rPr>
              <w:t xml:space="preserve">UIEC on </w:t>
            </w:r>
            <w:r w:rsidR="007E4666" w:rsidRPr="000E7AD5">
              <w:rPr>
                <w:rFonts w:ascii="Arial" w:hAnsi="Arial" w:cs="Arial"/>
              </w:rPr>
              <w:t xml:space="preserve">finding someone for </w:t>
            </w:r>
            <w:r w:rsidR="00E13C4A">
              <w:rPr>
                <w:rFonts w:ascii="Arial" w:hAnsi="Arial" w:cs="Arial"/>
              </w:rPr>
              <w:t>our</w:t>
            </w:r>
            <w:r w:rsidR="007E4666" w:rsidRPr="000E7AD5">
              <w:rPr>
                <w:rFonts w:ascii="Arial" w:hAnsi="Arial" w:cs="Arial"/>
              </w:rPr>
              <w:t xml:space="preserve"> program</w:t>
            </w:r>
            <w:r w:rsidR="007579F2" w:rsidRPr="000E7AD5">
              <w:rPr>
                <w:rFonts w:ascii="Arial" w:hAnsi="Arial" w:cs="Arial"/>
              </w:rPr>
              <w:t>.</w:t>
            </w:r>
          </w:p>
          <w:p w14:paraId="6D6AEB72" w14:textId="6882C360" w:rsidR="007579F2" w:rsidRPr="000E7AD5" w:rsidRDefault="007579F2" w:rsidP="00F05AE6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E7AD5">
              <w:rPr>
                <w:rFonts w:ascii="Arial" w:hAnsi="Arial" w:cs="Arial"/>
              </w:rPr>
              <w:t xml:space="preserve">We have </w:t>
            </w:r>
            <w:r w:rsidR="00814BD7" w:rsidRPr="000E7AD5">
              <w:rPr>
                <w:rFonts w:ascii="Arial" w:hAnsi="Arial" w:cs="Arial"/>
              </w:rPr>
              <w:t xml:space="preserve">five students who will be graduating this year and earning their </w:t>
            </w:r>
            <w:r w:rsidR="00125509">
              <w:rPr>
                <w:rFonts w:ascii="Arial" w:hAnsi="Arial" w:cs="Arial"/>
              </w:rPr>
              <w:t>Ontario Secondary Scholl Diploma (OSSD).</w:t>
            </w:r>
          </w:p>
          <w:p w14:paraId="3B0A5971" w14:textId="1716241D" w:rsidR="00F57620" w:rsidRDefault="00F57620" w:rsidP="00F576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7741AC4" w14:textId="6C99758C" w:rsidR="00F57620" w:rsidRPr="000324C3" w:rsidRDefault="00C04A91" w:rsidP="00F57620">
            <w:pPr>
              <w:pStyle w:val="NoSpacing"/>
              <w:rPr>
                <w:rFonts w:ascii="Arial" w:hAnsi="Arial" w:cs="Arial"/>
                <w:b/>
                <w:bCs/>
                <w:lang w:val="fr-CA"/>
              </w:rPr>
            </w:pPr>
            <w:r w:rsidRPr="000324C3">
              <w:rPr>
                <w:rFonts w:ascii="Arial" w:hAnsi="Arial" w:cs="Arial"/>
                <w:b/>
                <w:bCs/>
                <w:lang w:val="fr-CA"/>
              </w:rPr>
              <w:t>Ixchel Bennet (Vice Principal) Eastview</w:t>
            </w:r>
          </w:p>
          <w:p w14:paraId="0DBE9BA8" w14:textId="1C3E0845" w:rsidR="000C78F3" w:rsidRPr="00C2060F" w:rsidRDefault="00A25579" w:rsidP="00F05AE6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introduced and completed our first </w:t>
            </w:r>
            <w:r w:rsidR="000C78F3" w:rsidRPr="00C2060F">
              <w:rPr>
                <w:rFonts w:ascii="Arial" w:hAnsi="Arial" w:cs="Arial"/>
              </w:rPr>
              <w:t>Indigenous Care</w:t>
            </w:r>
            <w:r w:rsidR="00125509">
              <w:rPr>
                <w:rFonts w:ascii="Arial" w:hAnsi="Arial" w:cs="Arial"/>
              </w:rPr>
              <w:t>giver</w:t>
            </w:r>
            <w:r>
              <w:rPr>
                <w:rFonts w:ascii="Arial" w:hAnsi="Arial" w:cs="Arial"/>
              </w:rPr>
              <w:t xml:space="preserve"> </w:t>
            </w:r>
            <w:r w:rsidR="000C78F3" w:rsidRPr="00C2060F">
              <w:rPr>
                <w:rFonts w:ascii="Arial" w:hAnsi="Arial" w:cs="Arial"/>
              </w:rPr>
              <w:t xml:space="preserve">Circle </w:t>
            </w:r>
            <w:r w:rsidR="005E2A83" w:rsidRPr="00C2060F">
              <w:rPr>
                <w:rFonts w:ascii="Arial" w:hAnsi="Arial" w:cs="Arial"/>
              </w:rPr>
              <w:t>for parents</w:t>
            </w:r>
            <w:r w:rsidR="00D07757" w:rsidRPr="00C2060F">
              <w:rPr>
                <w:rFonts w:ascii="Arial" w:hAnsi="Arial" w:cs="Arial"/>
              </w:rPr>
              <w:t>/caregivers</w:t>
            </w:r>
            <w:r>
              <w:rPr>
                <w:rFonts w:ascii="Arial" w:hAnsi="Arial" w:cs="Arial"/>
              </w:rPr>
              <w:t xml:space="preserve">. </w:t>
            </w:r>
            <w:r w:rsidR="00D07757" w:rsidRPr="00C2060F">
              <w:rPr>
                <w:rFonts w:ascii="Arial" w:hAnsi="Arial" w:cs="Arial"/>
              </w:rPr>
              <w:t xml:space="preserve">This is an open discussion for community to share their thoughts and feelings and make recommendations </w:t>
            </w:r>
            <w:r>
              <w:rPr>
                <w:rFonts w:ascii="Arial" w:hAnsi="Arial" w:cs="Arial"/>
              </w:rPr>
              <w:t>to the team at Eastview for discussion and consideration.</w:t>
            </w:r>
            <w:r w:rsidR="00D07757" w:rsidRPr="00C2060F">
              <w:rPr>
                <w:rFonts w:ascii="Arial" w:hAnsi="Arial" w:cs="Arial"/>
              </w:rPr>
              <w:t xml:space="preserve"> </w:t>
            </w:r>
          </w:p>
          <w:p w14:paraId="3D15630E" w14:textId="0DFB48CA" w:rsidR="00D07757" w:rsidRPr="00C2060F" w:rsidRDefault="00D07757" w:rsidP="00A25579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2060F">
              <w:rPr>
                <w:rFonts w:ascii="Arial" w:hAnsi="Arial" w:cs="Arial"/>
              </w:rPr>
              <w:t xml:space="preserve">Elder Dorothy Peters </w:t>
            </w:r>
            <w:r w:rsidR="00E13C4A">
              <w:rPr>
                <w:rFonts w:ascii="Arial" w:hAnsi="Arial" w:cs="Arial"/>
              </w:rPr>
              <w:t>will continue to open and close</w:t>
            </w:r>
            <w:r w:rsidRPr="00C2060F">
              <w:rPr>
                <w:rFonts w:ascii="Arial" w:hAnsi="Arial" w:cs="Arial"/>
              </w:rPr>
              <w:t xml:space="preserve"> our circle</w:t>
            </w:r>
            <w:r w:rsidR="00125509">
              <w:rPr>
                <w:rFonts w:ascii="Arial" w:hAnsi="Arial" w:cs="Arial"/>
              </w:rPr>
              <w:t>s.</w:t>
            </w:r>
          </w:p>
          <w:p w14:paraId="7785EAA6" w14:textId="51567FB0" w:rsidR="009A4D28" w:rsidRPr="00C2060F" w:rsidRDefault="00C90EC8" w:rsidP="00F05AE6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2060F">
              <w:rPr>
                <w:rFonts w:ascii="Arial" w:hAnsi="Arial" w:cs="Arial"/>
              </w:rPr>
              <w:t xml:space="preserve">We continue to work on </w:t>
            </w:r>
            <w:r w:rsidR="00F26B46" w:rsidRPr="00C2060F">
              <w:rPr>
                <w:rFonts w:ascii="Arial" w:hAnsi="Arial" w:cs="Arial"/>
              </w:rPr>
              <w:t>initiating</w:t>
            </w:r>
            <w:r w:rsidRPr="00C2060F">
              <w:rPr>
                <w:rFonts w:ascii="Arial" w:hAnsi="Arial" w:cs="Arial"/>
              </w:rPr>
              <w:t xml:space="preserve"> the Girls </w:t>
            </w:r>
            <w:r w:rsidR="009F12EE" w:rsidRPr="00C2060F">
              <w:rPr>
                <w:rFonts w:ascii="Arial" w:hAnsi="Arial" w:cs="Arial"/>
              </w:rPr>
              <w:t xml:space="preserve">of Empowerment </w:t>
            </w:r>
            <w:r w:rsidRPr="00C2060F">
              <w:rPr>
                <w:rFonts w:ascii="Arial" w:hAnsi="Arial" w:cs="Arial"/>
              </w:rPr>
              <w:t>Group</w:t>
            </w:r>
            <w:r w:rsidR="00B40CFA" w:rsidRPr="00C2060F">
              <w:rPr>
                <w:rFonts w:ascii="Arial" w:hAnsi="Arial" w:cs="Arial"/>
              </w:rPr>
              <w:t xml:space="preserve">. Prior to COVID we would meet face-face and then moved to </w:t>
            </w:r>
            <w:r w:rsidR="00E13C4A" w:rsidRPr="00C2060F">
              <w:rPr>
                <w:rFonts w:ascii="Arial" w:hAnsi="Arial" w:cs="Arial"/>
              </w:rPr>
              <w:t>virtual</w:t>
            </w:r>
            <w:r w:rsidR="00E13C4A">
              <w:rPr>
                <w:rFonts w:ascii="Arial" w:hAnsi="Arial" w:cs="Arial"/>
              </w:rPr>
              <w:t xml:space="preserve"> and</w:t>
            </w:r>
            <w:r w:rsidR="009F12EE" w:rsidRPr="00C2060F">
              <w:rPr>
                <w:rFonts w:ascii="Arial" w:hAnsi="Arial" w:cs="Arial"/>
              </w:rPr>
              <w:t xml:space="preserve"> look forward to getting the group back together.</w:t>
            </w:r>
          </w:p>
          <w:p w14:paraId="644A4473" w14:textId="3F2702BE" w:rsidR="009F12EE" w:rsidRPr="00C2060F" w:rsidRDefault="0046072A" w:rsidP="00F05AE6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2060F">
              <w:rPr>
                <w:rFonts w:ascii="Arial" w:hAnsi="Arial" w:cs="Arial"/>
              </w:rPr>
              <w:t xml:space="preserve">We are in the final stages of </w:t>
            </w:r>
            <w:r w:rsidR="00DF073A" w:rsidRPr="00C2060F">
              <w:rPr>
                <w:rFonts w:ascii="Arial" w:hAnsi="Arial" w:cs="Arial"/>
              </w:rPr>
              <w:t>f</w:t>
            </w:r>
            <w:r w:rsidR="0005053D" w:rsidRPr="00C2060F">
              <w:rPr>
                <w:rFonts w:ascii="Arial" w:hAnsi="Arial" w:cs="Arial"/>
              </w:rPr>
              <w:t xml:space="preserve">inalizing </w:t>
            </w:r>
            <w:r w:rsidR="00125509">
              <w:rPr>
                <w:rFonts w:ascii="Arial" w:hAnsi="Arial" w:cs="Arial"/>
              </w:rPr>
              <w:t>“</w:t>
            </w:r>
            <w:r w:rsidR="00801F5E" w:rsidRPr="00C2060F">
              <w:rPr>
                <w:rFonts w:ascii="Arial" w:hAnsi="Arial" w:cs="Arial"/>
              </w:rPr>
              <w:t>The</w:t>
            </w:r>
            <w:r w:rsidR="0005053D" w:rsidRPr="00C2060F">
              <w:rPr>
                <w:rFonts w:ascii="Arial" w:hAnsi="Arial" w:cs="Arial"/>
              </w:rPr>
              <w:t xml:space="preserve"> </w:t>
            </w:r>
            <w:r w:rsidR="00E73E0B" w:rsidRPr="00C2060F">
              <w:rPr>
                <w:rFonts w:ascii="Arial" w:hAnsi="Arial" w:cs="Arial"/>
              </w:rPr>
              <w:t>Way</w:t>
            </w:r>
            <w:r w:rsidR="00125509">
              <w:rPr>
                <w:rFonts w:ascii="Arial" w:hAnsi="Arial" w:cs="Arial"/>
              </w:rPr>
              <w:t xml:space="preserve"> </w:t>
            </w:r>
            <w:r w:rsidR="0005053D" w:rsidRPr="00C2060F">
              <w:rPr>
                <w:rFonts w:ascii="Arial" w:hAnsi="Arial" w:cs="Arial"/>
              </w:rPr>
              <w:t>We Soar</w:t>
            </w:r>
            <w:r w:rsidR="00125509">
              <w:rPr>
                <w:rFonts w:ascii="Arial" w:hAnsi="Arial" w:cs="Arial"/>
              </w:rPr>
              <w:t>”</w:t>
            </w:r>
            <w:r w:rsidR="0005053D" w:rsidRPr="00C2060F">
              <w:rPr>
                <w:rFonts w:ascii="Arial" w:hAnsi="Arial" w:cs="Arial"/>
              </w:rPr>
              <w:t xml:space="preserve"> document</w:t>
            </w:r>
            <w:r w:rsidR="00075A65" w:rsidRPr="00C2060F">
              <w:rPr>
                <w:rFonts w:ascii="Arial" w:hAnsi="Arial" w:cs="Arial"/>
              </w:rPr>
              <w:t>.</w:t>
            </w:r>
            <w:r w:rsidR="00483BA9" w:rsidRPr="00C2060F">
              <w:rPr>
                <w:rFonts w:ascii="Arial" w:hAnsi="Arial" w:cs="Arial"/>
              </w:rPr>
              <w:t xml:space="preserve"> We are committed to bring</w:t>
            </w:r>
            <w:r w:rsidR="00E73E0B" w:rsidRPr="00C2060F">
              <w:rPr>
                <w:rFonts w:ascii="Arial" w:hAnsi="Arial" w:cs="Arial"/>
              </w:rPr>
              <w:t>ing</w:t>
            </w:r>
            <w:r w:rsidR="00483BA9" w:rsidRPr="00C2060F">
              <w:rPr>
                <w:rFonts w:ascii="Arial" w:hAnsi="Arial" w:cs="Arial"/>
              </w:rPr>
              <w:t xml:space="preserve"> the document alive </w:t>
            </w:r>
            <w:r w:rsidR="0040340D" w:rsidRPr="00C2060F">
              <w:rPr>
                <w:rFonts w:ascii="Arial" w:hAnsi="Arial" w:cs="Arial"/>
              </w:rPr>
              <w:t>during staff meetings and lunch</w:t>
            </w:r>
            <w:r w:rsidR="000868DF" w:rsidRPr="00C2060F">
              <w:rPr>
                <w:rFonts w:ascii="Arial" w:hAnsi="Arial" w:cs="Arial"/>
              </w:rPr>
              <w:t xml:space="preserve"> and learns and </w:t>
            </w:r>
            <w:r w:rsidR="00E13C4A">
              <w:rPr>
                <w:rFonts w:ascii="Arial" w:hAnsi="Arial" w:cs="Arial"/>
              </w:rPr>
              <w:t>it will</w:t>
            </w:r>
            <w:r w:rsidR="000868DF" w:rsidRPr="00C2060F">
              <w:rPr>
                <w:rFonts w:ascii="Arial" w:hAnsi="Arial" w:cs="Arial"/>
              </w:rPr>
              <w:t xml:space="preserve"> be </w:t>
            </w:r>
            <w:r w:rsidR="006D164C" w:rsidRPr="00C2060F">
              <w:rPr>
                <w:rFonts w:ascii="Arial" w:hAnsi="Arial" w:cs="Arial"/>
              </w:rPr>
              <w:t>an ongoing document</w:t>
            </w:r>
            <w:r w:rsidR="00E13C4A">
              <w:rPr>
                <w:rFonts w:ascii="Arial" w:hAnsi="Arial" w:cs="Arial"/>
              </w:rPr>
              <w:t xml:space="preserve"> moving forward.</w:t>
            </w:r>
            <w:r w:rsidR="00EF16A5">
              <w:rPr>
                <w:rFonts w:ascii="Arial" w:hAnsi="Arial" w:cs="Arial"/>
              </w:rPr>
              <w:t xml:space="preserve"> Thank you to Christina Saunders, Barb Fels</w:t>
            </w:r>
            <w:r w:rsidR="006B16BB">
              <w:rPr>
                <w:rFonts w:ascii="Arial" w:hAnsi="Arial" w:cs="Arial"/>
              </w:rPr>
              <w:t>c</w:t>
            </w:r>
            <w:r w:rsidR="00EF16A5">
              <w:rPr>
                <w:rFonts w:ascii="Arial" w:hAnsi="Arial" w:cs="Arial"/>
              </w:rPr>
              <w:t>h</w:t>
            </w:r>
            <w:r w:rsidR="00125509">
              <w:rPr>
                <w:rFonts w:ascii="Arial" w:hAnsi="Arial" w:cs="Arial"/>
              </w:rPr>
              <w:t>o</w:t>
            </w:r>
            <w:r w:rsidR="00EF16A5">
              <w:rPr>
                <w:rFonts w:ascii="Arial" w:hAnsi="Arial" w:cs="Arial"/>
              </w:rPr>
              <w:t>w, Thunder Jack for their hard work and continued support with creating the document.</w:t>
            </w:r>
          </w:p>
          <w:p w14:paraId="7FC4DA2B" w14:textId="3DFD4F31" w:rsidR="0005053D" w:rsidRPr="00C2060F" w:rsidRDefault="0005053D" w:rsidP="00F05AE6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2060F">
              <w:rPr>
                <w:rFonts w:ascii="Arial" w:hAnsi="Arial" w:cs="Arial"/>
              </w:rPr>
              <w:t>Extended thank</w:t>
            </w:r>
            <w:r w:rsidR="00FE26CF">
              <w:rPr>
                <w:rFonts w:ascii="Arial" w:hAnsi="Arial" w:cs="Arial"/>
              </w:rPr>
              <w:t>-</w:t>
            </w:r>
            <w:r w:rsidRPr="00C2060F">
              <w:rPr>
                <w:rFonts w:ascii="Arial" w:hAnsi="Arial" w:cs="Arial"/>
              </w:rPr>
              <w:t>you</w:t>
            </w:r>
            <w:r w:rsidR="00FE26CF">
              <w:rPr>
                <w:rFonts w:ascii="Arial" w:hAnsi="Arial" w:cs="Arial"/>
              </w:rPr>
              <w:t>s</w:t>
            </w:r>
            <w:r w:rsidRPr="00C2060F">
              <w:rPr>
                <w:rFonts w:ascii="Arial" w:hAnsi="Arial" w:cs="Arial"/>
              </w:rPr>
              <w:t xml:space="preserve"> to the UIEC team for the</w:t>
            </w:r>
            <w:r w:rsidR="00125509">
              <w:rPr>
                <w:rFonts w:ascii="Arial" w:hAnsi="Arial" w:cs="Arial"/>
              </w:rPr>
              <w:t xml:space="preserve"> TASSC donation of gift cards</w:t>
            </w:r>
            <w:r w:rsidRPr="00C2060F">
              <w:rPr>
                <w:rFonts w:ascii="Arial" w:hAnsi="Arial" w:cs="Arial"/>
              </w:rPr>
              <w:t xml:space="preserve">. </w:t>
            </w:r>
            <w:r w:rsidR="00EE02E5" w:rsidRPr="00C2060F">
              <w:rPr>
                <w:rFonts w:ascii="Arial" w:hAnsi="Arial" w:cs="Arial"/>
              </w:rPr>
              <w:t>We were able to hand deliver gift cards directly to caregivers at Gabriel Dumont</w:t>
            </w:r>
            <w:r w:rsidRPr="00C2060F">
              <w:rPr>
                <w:rFonts w:ascii="Arial" w:hAnsi="Arial" w:cs="Arial"/>
              </w:rPr>
              <w:t xml:space="preserve"> </w:t>
            </w:r>
            <w:r w:rsidR="00922E1C" w:rsidRPr="00C2060F">
              <w:rPr>
                <w:rFonts w:ascii="Arial" w:hAnsi="Arial" w:cs="Arial"/>
              </w:rPr>
              <w:t xml:space="preserve">which was </w:t>
            </w:r>
            <w:r w:rsidR="00183811" w:rsidRPr="00C2060F">
              <w:rPr>
                <w:rFonts w:ascii="Arial" w:hAnsi="Arial" w:cs="Arial"/>
              </w:rPr>
              <w:t>nice to see community and make ourselves visible instead of thru email.  In addition, w</w:t>
            </w:r>
            <w:r w:rsidRPr="00C2060F">
              <w:rPr>
                <w:rFonts w:ascii="Arial" w:hAnsi="Arial" w:cs="Arial"/>
              </w:rPr>
              <w:t xml:space="preserve">e received </w:t>
            </w:r>
            <w:r w:rsidR="00C946A8" w:rsidRPr="00C2060F">
              <w:rPr>
                <w:rFonts w:ascii="Arial" w:hAnsi="Arial" w:cs="Arial"/>
              </w:rPr>
              <w:t xml:space="preserve">many emails from parents expressing their </w:t>
            </w:r>
            <w:r w:rsidR="00125509">
              <w:rPr>
                <w:rFonts w:ascii="Arial" w:hAnsi="Arial" w:cs="Arial"/>
              </w:rPr>
              <w:t>gratitude.</w:t>
            </w:r>
          </w:p>
          <w:p w14:paraId="7B6806CD" w14:textId="09C2EE8C" w:rsidR="008C6571" w:rsidRPr="00C2060F" w:rsidRDefault="005769B2" w:rsidP="00F05AE6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2060F">
              <w:rPr>
                <w:rFonts w:ascii="Arial" w:hAnsi="Arial" w:cs="Arial"/>
              </w:rPr>
              <w:t xml:space="preserve">We are currently looking for </w:t>
            </w:r>
            <w:r w:rsidR="007E5E2A" w:rsidRPr="00C2060F">
              <w:rPr>
                <w:rFonts w:ascii="Arial" w:hAnsi="Arial" w:cs="Arial"/>
              </w:rPr>
              <w:t>a</w:t>
            </w:r>
            <w:r w:rsidRPr="00C2060F">
              <w:rPr>
                <w:rFonts w:ascii="Arial" w:hAnsi="Arial" w:cs="Arial"/>
              </w:rPr>
              <w:t xml:space="preserve"> Culture and </w:t>
            </w:r>
            <w:r w:rsidR="007E5E2A" w:rsidRPr="00C2060F">
              <w:rPr>
                <w:rFonts w:ascii="Arial" w:hAnsi="Arial" w:cs="Arial"/>
              </w:rPr>
              <w:t xml:space="preserve">Traditions </w:t>
            </w:r>
            <w:r w:rsidR="00125509">
              <w:rPr>
                <w:rFonts w:ascii="Arial" w:hAnsi="Arial" w:cs="Arial"/>
              </w:rPr>
              <w:t>Instructor</w:t>
            </w:r>
            <w:r w:rsidR="007E5E2A" w:rsidRPr="00C2060F">
              <w:rPr>
                <w:rFonts w:ascii="Arial" w:hAnsi="Arial" w:cs="Arial"/>
              </w:rPr>
              <w:t>.  Due to unforeseen circumstances our newly hired instructor had to step down due to a family emergency.</w:t>
            </w:r>
          </w:p>
          <w:p w14:paraId="2B450DB0" w14:textId="132AD08A" w:rsidR="00DF073A" w:rsidRPr="009739AA" w:rsidRDefault="00DF073A" w:rsidP="00DF073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8EE910" w14:textId="0B365D12" w:rsidR="00DF073A" w:rsidRPr="000324C3" w:rsidRDefault="00DF073A" w:rsidP="00DF073A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324C3">
              <w:rPr>
                <w:rFonts w:ascii="Arial" w:hAnsi="Arial" w:cs="Arial"/>
                <w:b/>
                <w:bCs/>
              </w:rPr>
              <w:lastRenderedPageBreak/>
              <w:t xml:space="preserve">Christina Saunders </w:t>
            </w:r>
            <w:r w:rsidR="000324C3" w:rsidRPr="000324C3">
              <w:rPr>
                <w:rFonts w:ascii="Arial" w:hAnsi="Arial" w:cs="Arial"/>
                <w:b/>
                <w:bCs/>
              </w:rPr>
              <w:t>(</w:t>
            </w:r>
            <w:r w:rsidRPr="000324C3">
              <w:rPr>
                <w:rFonts w:ascii="Arial" w:hAnsi="Arial" w:cs="Arial"/>
                <w:b/>
                <w:bCs/>
              </w:rPr>
              <w:t>CAVP</w:t>
            </w:r>
            <w:r w:rsidR="000324C3" w:rsidRPr="000324C3">
              <w:rPr>
                <w:rFonts w:ascii="Arial" w:hAnsi="Arial" w:cs="Arial"/>
                <w:b/>
                <w:bCs/>
              </w:rPr>
              <w:t>)</w:t>
            </w:r>
          </w:p>
          <w:p w14:paraId="373925C8" w14:textId="15E22FE4" w:rsidR="00AE407F" w:rsidRPr="00C2060F" w:rsidRDefault="00906FE1" w:rsidP="00F05AE6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2060F">
              <w:rPr>
                <w:rFonts w:ascii="Arial" w:hAnsi="Arial" w:cs="Arial"/>
              </w:rPr>
              <w:t xml:space="preserve">We have received </w:t>
            </w:r>
            <w:r w:rsidR="00EE6A97" w:rsidRPr="00C2060F">
              <w:rPr>
                <w:rFonts w:ascii="Arial" w:hAnsi="Arial" w:cs="Arial"/>
              </w:rPr>
              <w:t>COVID</w:t>
            </w:r>
            <w:r w:rsidR="00125509">
              <w:rPr>
                <w:rFonts w:ascii="Arial" w:hAnsi="Arial" w:cs="Arial"/>
              </w:rPr>
              <w:t xml:space="preserve">-19 relief </w:t>
            </w:r>
            <w:r w:rsidR="00D645EA" w:rsidRPr="00C2060F">
              <w:rPr>
                <w:rFonts w:ascii="Arial" w:hAnsi="Arial" w:cs="Arial"/>
              </w:rPr>
              <w:t>from T</w:t>
            </w:r>
            <w:r w:rsidR="00CB5A06" w:rsidRPr="00C2060F">
              <w:rPr>
                <w:rFonts w:ascii="Arial" w:hAnsi="Arial" w:cs="Arial"/>
              </w:rPr>
              <w:t>oronto Abor</w:t>
            </w:r>
            <w:r w:rsidR="006E3794" w:rsidRPr="00C2060F">
              <w:rPr>
                <w:rFonts w:ascii="Arial" w:hAnsi="Arial" w:cs="Arial"/>
              </w:rPr>
              <w:t>iginal Social Service Council (TASSC).</w:t>
            </w:r>
            <w:r w:rsidR="00D645EA" w:rsidRPr="00C2060F">
              <w:rPr>
                <w:rFonts w:ascii="Arial" w:hAnsi="Arial" w:cs="Arial"/>
              </w:rPr>
              <w:t xml:space="preserve">  With the funding we purchased bundles of </w:t>
            </w:r>
            <w:r w:rsidR="00B36CFE" w:rsidRPr="00C2060F">
              <w:rPr>
                <w:rFonts w:ascii="Arial" w:hAnsi="Arial" w:cs="Arial"/>
              </w:rPr>
              <w:t xml:space="preserve">PC </w:t>
            </w:r>
            <w:r w:rsidR="00D645EA" w:rsidRPr="00C2060F">
              <w:rPr>
                <w:rFonts w:ascii="Arial" w:hAnsi="Arial" w:cs="Arial"/>
              </w:rPr>
              <w:t xml:space="preserve">gift cards to </w:t>
            </w:r>
            <w:r w:rsidR="009739AA" w:rsidRPr="00C2060F">
              <w:rPr>
                <w:rFonts w:ascii="Arial" w:hAnsi="Arial" w:cs="Arial"/>
              </w:rPr>
              <w:t xml:space="preserve">help </w:t>
            </w:r>
            <w:r w:rsidR="00B36CFE" w:rsidRPr="00C2060F">
              <w:rPr>
                <w:rFonts w:ascii="Arial" w:hAnsi="Arial" w:cs="Arial"/>
              </w:rPr>
              <w:t>support community.</w:t>
            </w:r>
          </w:p>
          <w:p w14:paraId="6B91219F" w14:textId="721932FC" w:rsidR="006E3794" w:rsidRPr="00C2060F" w:rsidRDefault="007C1F19" w:rsidP="00F05AE6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2060F">
              <w:rPr>
                <w:rFonts w:ascii="Arial" w:hAnsi="Arial" w:cs="Arial"/>
              </w:rPr>
              <w:t>We are supporting Indigenous</w:t>
            </w:r>
            <w:r w:rsidR="00F150C4" w:rsidRPr="00C2060F">
              <w:rPr>
                <w:rFonts w:ascii="Arial" w:hAnsi="Arial" w:cs="Arial"/>
              </w:rPr>
              <w:t xml:space="preserve"> families</w:t>
            </w:r>
            <w:r w:rsidR="00DF6D7C" w:rsidRPr="00C2060F">
              <w:rPr>
                <w:rFonts w:ascii="Arial" w:hAnsi="Arial" w:cs="Arial"/>
              </w:rPr>
              <w:t xml:space="preserve"> </w:t>
            </w:r>
            <w:r w:rsidR="00544508" w:rsidRPr="00C2060F">
              <w:rPr>
                <w:rFonts w:ascii="Arial" w:hAnsi="Arial" w:cs="Arial"/>
              </w:rPr>
              <w:t>to ensure they are</w:t>
            </w:r>
            <w:r w:rsidR="00DF6D7C" w:rsidRPr="00C2060F">
              <w:rPr>
                <w:rFonts w:ascii="Arial" w:hAnsi="Arial" w:cs="Arial"/>
              </w:rPr>
              <w:t xml:space="preserve"> getting support</w:t>
            </w:r>
            <w:r w:rsidR="00544508" w:rsidRPr="00C2060F">
              <w:rPr>
                <w:rFonts w:ascii="Arial" w:hAnsi="Arial" w:cs="Arial"/>
              </w:rPr>
              <w:t xml:space="preserve"> with food security </w:t>
            </w:r>
            <w:r w:rsidR="00F150C4" w:rsidRPr="00C2060F">
              <w:rPr>
                <w:rFonts w:ascii="Arial" w:hAnsi="Arial" w:cs="Arial"/>
              </w:rPr>
              <w:t>during the pan</w:t>
            </w:r>
            <w:r w:rsidR="002335F7" w:rsidRPr="00C2060F">
              <w:rPr>
                <w:rFonts w:ascii="Arial" w:hAnsi="Arial" w:cs="Arial"/>
              </w:rPr>
              <w:t>demic.</w:t>
            </w:r>
          </w:p>
          <w:p w14:paraId="072F385E" w14:textId="3BC58512" w:rsidR="00F150C4" w:rsidRPr="00C2060F" w:rsidRDefault="007F0FEE" w:rsidP="00F05AE6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2060F">
              <w:rPr>
                <w:rFonts w:ascii="Arial" w:hAnsi="Arial" w:cs="Arial"/>
              </w:rPr>
              <w:t xml:space="preserve">In addition, the work we do within </w:t>
            </w:r>
            <w:r w:rsidR="00FE26CF">
              <w:rPr>
                <w:rFonts w:ascii="Arial" w:hAnsi="Arial" w:cs="Arial"/>
              </w:rPr>
              <w:t xml:space="preserve">the </w:t>
            </w:r>
            <w:r w:rsidRPr="00C2060F">
              <w:rPr>
                <w:rFonts w:ascii="Arial" w:hAnsi="Arial" w:cs="Arial"/>
              </w:rPr>
              <w:t>UIEC is having the</w:t>
            </w:r>
            <w:r w:rsidR="00F150C4" w:rsidRPr="00C2060F">
              <w:rPr>
                <w:rFonts w:ascii="Arial" w:hAnsi="Arial" w:cs="Arial"/>
              </w:rPr>
              <w:t xml:space="preserve"> </w:t>
            </w:r>
            <w:r w:rsidR="002335F7" w:rsidRPr="00C2060F">
              <w:rPr>
                <w:rFonts w:ascii="Arial" w:hAnsi="Arial" w:cs="Arial"/>
              </w:rPr>
              <w:t xml:space="preserve">Student Support Team (SST) </w:t>
            </w:r>
            <w:r w:rsidR="0034088C" w:rsidRPr="00C2060F">
              <w:rPr>
                <w:rFonts w:ascii="Arial" w:hAnsi="Arial" w:cs="Arial"/>
              </w:rPr>
              <w:t xml:space="preserve">support Indigenous students </w:t>
            </w:r>
            <w:r w:rsidR="00F2498F" w:rsidRPr="00C2060F">
              <w:rPr>
                <w:rFonts w:ascii="Arial" w:hAnsi="Arial" w:cs="Arial"/>
              </w:rPr>
              <w:t>across the system.  If there are any families that need support. P</w:t>
            </w:r>
            <w:r w:rsidR="001752CF" w:rsidRPr="00C2060F">
              <w:rPr>
                <w:rFonts w:ascii="Arial" w:hAnsi="Arial" w:cs="Arial"/>
              </w:rPr>
              <w:t>lease reach out to Tanya</w:t>
            </w:r>
            <w:r w:rsidR="00DA7057">
              <w:rPr>
                <w:rFonts w:ascii="Arial" w:hAnsi="Arial" w:cs="Arial"/>
              </w:rPr>
              <w:t xml:space="preserve"> Senk</w:t>
            </w:r>
            <w:r w:rsidR="001752CF" w:rsidRPr="00C2060F">
              <w:rPr>
                <w:rFonts w:ascii="Arial" w:hAnsi="Arial" w:cs="Arial"/>
              </w:rPr>
              <w:t>,</w:t>
            </w:r>
            <w:r w:rsidR="00DA7057">
              <w:rPr>
                <w:rFonts w:ascii="Arial" w:hAnsi="Arial" w:cs="Arial"/>
              </w:rPr>
              <w:t xml:space="preserve"> Christina Saunders</w:t>
            </w:r>
            <w:r w:rsidR="005F7F1B" w:rsidRPr="00C2060F">
              <w:rPr>
                <w:rFonts w:ascii="Arial" w:hAnsi="Arial" w:cs="Arial"/>
              </w:rPr>
              <w:t>, Natash</w:t>
            </w:r>
            <w:r w:rsidR="00DA7057">
              <w:rPr>
                <w:rFonts w:ascii="Arial" w:hAnsi="Arial" w:cs="Arial"/>
              </w:rPr>
              <w:t>a Gleeson</w:t>
            </w:r>
            <w:r w:rsidR="005F7F1B" w:rsidRPr="00C2060F">
              <w:rPr>
                <w:rFonts w:ascii="Arial" w:hAnsi="Arial" w:cs="Arial"/>
              </w:rPr>
              <w:t xml:space="preserve">, </w:t>
            </w:r>
            <w:r w:rsidR="00DA7057" w:rsidRPr="00C2060F">
              <w:rPr>
                <w:rFonts w:ascii="Arial" w:hAnsi="Arial" w:cs="Arial"/>
              </w:rPr>
              <w:t>Adrienne</w:t>
            </w:r>
            <w:r w:rsidR="00DA7057">
              <w:rPr>
                <w:rFonts w:ascii="Arial" w:hAnsi="Arial" w:cs="Arial"/>
              </w:rPr>
              <w:t xml:space="preserve"> Plumley</w:t>
            </w:r>
            <w:r w:rsidR="005F7F1B" w:rsidRPr="00C2060F">
              <w:rPr>
                <w:rFonts w:ascii="Arial" w:hAnsi="Arial" w:cs="Arial"/>
              </w:rPr>
              <w:t xml:space="preserve">, Robert </w:t>
            </w:r>
            <w:r w:rsidR="00DA7057">
              <w:rPr>
                <w:rFonts w:ascii="Arial" w:hAnsi="Arial" w:cs="Arial"/>
              </w:rPr>
              <w:t xml:space="preserve">Durocher </w:t>
            </w:r>
            <w:r w:rsidR="005F7F1B" w:rsidRPr="00C2060F">
              <w:rPr>
                <w:rFonts w:ascii="Arial" w:hAnsi="Arial" w:cs="Arial"/>
              </w:rPr>
              <w:t>or Tracy</w:t>
            </w:r>
            <w:r w:rsidR="00DA7057">
              <w:rPr>
                <w:rFonts w:ascii="Arial" w:hAnsi="Arial" w:cs="Arial"/>
              </w:rPr>
              <w:t xml:space="preserve"> Mackenzie</w:t>
            </w:r>
            <w:r w:rsidR="00937A75" w:rsidRPr="00C2060F">
              <w:rPr>
                <w:rFonts w:ascii="Arial" w:hAnsi="Arial" w:cs="Arial"/>
              </w:rPr>
              <w:t>.</w:t>
            </w:r>
          </w:p>
          <w:p w14:paraId="2DF1049B" w14:textId="77777777" w:rsidR="00852860" w:rsidRDefault="00852860" w:rsidP="00D645E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32B6B0" w14:textId="16A5624E" w:rsidR="00D645EA" w:rsidRPr="000324C3" w:rsidRDefault="00D645EA" w:rsidP="00D645EA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324C3">
              <w:rPr>
                <w:rFonts w:ascii="Arial" w:hAnsi="Arial" w:cs="Arial"/>
                <w:b/>
                <w:bCs/>
              </w:rPr>
              <w:t xml:space="preserve">Tracy Mackenzie </w:t>
            </w:r>
            <w:r w:rsidR="009739AA" w:rsidRPr="000324C3">
              <w:rPr>
                <w:rFonts w:ascii="Arial" w:hAnsi="Arial" w:cs="Arial"/>
                <w:b/>
                <w:bCs/>
              </w:rPr>
              <w:t>(UIEC Acting Community Lia</w:t>
            </w:r>
            <w:r w:rsidR="00DC6A7A" w:rsidRPr="000324C3">
              <w:rPr>
                <w:rFonts w:ascii="Arial" w:hAnsi="Arial" w:cs="Arial"/>
                <w:b/>
                <w:bCs/>
              </w:rPr>
              <w:t>i</w:t>
            </w:r>
            <w:r w:rsidR="009739AA" w:rsidRPr="000324C3">
              <w:rPr>
                <w:rFonts w:ascii="Arial" w:hAnsi="Arial" w:cs="Arial"/>
                <w:b/>
                <w:bCs/>
              </w:rPr>
              <w:t>son)</w:t>
            </w:r>
          </w:p>
          <w:p w14:paraId="57189503" w14:textId="4CED1352" w:rsidR="00EE6A97" w:rsidRPr="00C2060F" w:rsidRDefault="00B36CFE" w:rsidP="00F05AE6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2060F">
              <w:rPr>
                <w:rFonts w:ascii="Arial" w:hAnsi="Arial" w:cs="Arial"/>
              </w:rPr>
              <w:t xml:space="preserve">We completed a </w:t>
            </w:r>
            <w:r w:rsidR="00EE6A97" w:rsidRPr="00C2060F">
              <w:rPr>
                <w:rFonts w:ascii="Arial" w:hAnsi="Arial" w:cs="Arial"/>
              </w:rPr>
              <w:t>mailout to 120 families in the community as well as supported 61 families at Eastview</w:t>
            </w:r>
            <w:r w:rsidR="00550128" w:rsidRPr="00C2060F">
              <w:rPr>
                <w:rFonts w:ascii="Arial" w:hAnsi="Arial" w:cs="Arial"/>
              </w:rPr>
              <w:t xml:space="preserve"> with the </w:t>
            </w:r>
            <w:r w:rsidR="00E13C4A" w:rsidRPr="00C2060F">
              <w:rPr>
                <w:rFonts w:ascii="Arial" w:hAnsi="Arial" w:cs="Arial"/>
              </w:rPr>
              <w:t>Toronto Aboriginal Social Service Council (TASSC)</w:t>
            </w:r>
            <w:r w:rsidR="00E13C4A">
              <w:rPr>
                <w:rFonts w:ascii="Arial" w:hAnsi="Arial" w:cs="Arial"/>
              </w:rPr>
              <w:t xml:space="preserve"> </w:t>
            </w:r>
            <w:r w:rsidR="00550128" w:rsidRPr="00C2060F">
              <w:rPr>
                <w:rFonts w:ascii="Arial" w:hAnsi="Arial" w:cs="Arial"/>
              </w:rPr>
              <w:t>funding</w:t>
            </w:r>
            <w:r w:rsidR="00E13C4A">
              <w:rPr>
                <w:rFonts w:ascii="Arial" w:hAnsi="Arial" w:cs="Arial"/>
              </w:rPr>
              <w:t>.</w:t>
            </w:r>
          </w:p>
          <w:p w14:paraId="50DD0566" w14:textId="6D1EE00B" w:rsidR="00852860" w:rsidRPr="00C2060F" w:rsidRDefault="00EE6A97" w:rsidP="00F05AE6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2060F">
              <w:rPr>
                <w:rFonts w:ascii="Arial" w:hAnsi="Arial" w:cs="Arial"/>
              </w:rPr>
              <w:t>We will continue to support community</w:t>
            </w:r>
            <w:r w:rsidR="00125509">
              <w:rPr>
                <w:rFonts w:ascii="Arial" w:hAnsi="Arial" w:cs="Arial"/>
              </w:rPr>
              <w:t>.</w:t>
            </w:r>
          </w:p>
          <w:p w14:paraId="1BDD11EA" w14:textId="0B04F203" w:rsidR="00852860" w:rsidRPr="000324C3" w:rsidRDefault="00852860" w:rsidP="00852860">
            <w:pPr>
              <w:pStyle w:val="NoSpacing"/>
              <w:rPr>
                <w:rFonts w:ascii="Arial" w:hAnsi="Arial" w:cs="Arial"/>
              </w:rPr>
            </w:pPr>
          </w:p>
          <w:p w14:paraId="5D8C37A5" w14:textId="2D0AC956" w:rsidR="00852860" w:rsidRPr="000324C3" w:rsidRDefault="003608F5" w:rsidP="0085286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324C3">
              <w:rPr>
                <w:rFonts w:ascii="Arial" w:hAnsi="Arial" w:cs="Arial"/>
                <w:b/>
                <w:bCs/>
              </w:rPr>
              <w:t>Mar</w:t>
            </w:r>
            <w:r w:rsidR="002E40DA" w:rsidRPr="000324C3">
              <w:rPr>
                <w:rFonts w:ascii="Arial" w:hAnsi="Arial" w:cs="Arial"/>
                <w:b/>
                <w:bCs/>
              </w:rPr>
              <w:t xml:space="preserve">ilyn - </w:t>
            </w:r>
            <w:r w:rsidR="00852860" w:rsidRPr="000324C3">
              <w:rPr>
                <w:rFonts w:ascii="Arial" w:hAnsi="Arial" w:cs="Arial"/>
                <w:b/>
                <w:bCs/>
              </w:rPr>
              <w:t>Metis Nation of Ontario</w:t>
            </w:r>
          </w:p>
          <w:p w14:paraId="11DAB319" w14:textId="760D4CC5" w:rsidR="002E40DA" w:rsidRPr="00C2060F" w:rsidRDefault="002E40DA" w:rsidP="00F05AE6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C2060F">
              <w:rPr>
                <w:rFonts w:ascii="Arial" w:hAnsi="Arial" w:cs="Arial"/>
              </w:rPr>
              <w:t xml:space="preserve">We have also received funding from </w:t>
            </w:r>
            <w:r w:rsidR="00E13C4A" w:rsidRPr="00C2060F">
              <w:rPr>
                <w:rFonts w:ascii="Arial" w:hAnsi="Arial" w:cs="Arial"/>
              </w:rPr>
              <w:t>Toronto Aboriginal Social Service Council (TASSC)</w:t>
            </w:r>
            <w:r w:rsidR="00E13C4A">
              <w:rPr>
                <w:rFonts w:ascii="Arial" w:hAnsi="Arial" w:cs="Arial"/>
              </w:rPr>
              <w:t>. I</w:t>
            </w:r>
            <w:r w:rsidRPr="00C2060F">
              <w:rPr>
                <w:rFonts w:ascii="Arial" w:hAnsi="Arial" w:cs="Arial"/>
              </w:rPr>
              <w:t>f there are any Metis families that need support, please reach out and we will be happy to assist.</w:t>
            </w:r>
          </w:p>
          <w:p w14:paraId="5BA5A035" w14:textId="774706CB" w:rsidR="00E96AA8" w:rsidRPr="00C2060F" w:rsidRDefault="00343F1B" w:rsidP="00F05AE6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C2060F">
              <w:rPr>
                <w:rFonts w:ascii="Arial" w:hAnsi="Arial" w:cs="Arial"/>
              </w:rPr>
              <w:t>We have Educational resources and info for those who are interested</w:t>
            </w:r>
            <w:r w:rsidR="008B6AB2" w:rsidRPr="00C2060F">
              <w:rPr>
                <w:rFonts w:ascii="Arial" w:hAnsi="Arial" w:cs="Arial"/>
              </w:rPr>
              <w:t xml:space="preserve">. </w:t>
            </w:r>
          </w:p>
          <w:p w14:paraId="680BA908" w14:textId="77777777" w:rsidR="00FD66FB" w:rsidRPr="000324C3" w:rsidRDefault="00FD66FB" w:rsidP="00DC6A7A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78FFDB04" w14:textId="245E4E1F" w:rsidR="00DC6A7A" w:rsidRPr="000324C3" w:rsidRDefault="00ED607C" w:rsidP="00DC6A7A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324C3">
              <w:rPr>
                <w:rFonts w:ascii="Arial" w:hAnsi="Arial" w:cs="Arial"/>
                <w:b/>
                <w:bCs/>
              </w:rPr>
              <w:t xml:space="preserve">Darren Wilson - </w:t>
            </w:r>
            <w:r w:rsidR="003E18FD" w:rsidRPr="000324C3">
              <w:rPr>
                <w:rFonts w:ascii="Arial" w:hAnsi="Arial" w:cs="Arial"/>
                <w:b/>
                <w:bCs/>
              </w:rPr>
              <w:t>Native Learning Centre (Central)</w:t>
            </w:r>
          </w:p>
          <w:p w14:paraId="32793299" w14:textId="75A45BA0" w:rsidR="00DC6A7A" w:rsidRDefault="002A72E1" w:rsidP="00F05AE6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2060F">
              <w:rPr>
                <w:rFonts w:ascii="Arial" w:hAnsi="Arial" w:cs="Arial"/>
              </w:rPr>
              <w:t>NLC coordinators continue to work with students virtual</w:t>
            </w:r>
            <w:r w:rsidR="00C2060F">
              <w:rPr>
                <w:rFonts w:ascii="Arial" w:hAnsi="Arial" w:cs="Arial"/>
              </w:rPr>
              <w:t>ly</w:t>
            </w:r>
            <w:r w:rsidRPr="00C2060F">
              <w:rPr>
                <w:rFonts w:ascii="Arial" w:hAnsi="Arial" w:cs="Arial"/>
              </w:rPr>
              <w:t xml:space="preserve"> </w:t>
            </w:r>
            <w:r w:rsidR="00FD66FB">
              <w:rPr>
                <w:rFonts w:ascii="Arial" w:hAnsi="Arial" w:cs="Arial"/>
              </w:rPr>
              <w:t xml:space="preserve">as well as </w:t>
            </w:r>
            <w:r w:rsidRPr="00C2060F">
              <w:rPr>
                <w:rFonts w:ascii="Arial" w:hAnsi="Arial" w:cs="Arial"/>
              </w:rPr>
              <w:t xml:space="preserve">face- face. </w:t>
            </w:r>
          </w:p>
          <w:p w14:paraId="7800270D" w14:textId="46D9F642" w:rsidR="00FD66FB" w:rsidRPr="00FD66FB" w:rsidRDefault="00FD66FB" w:rsidP="00FD66FB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2060F">
              <w:rPr>
                <w:rFonts w:ascii="Arial" w:hAnsi="Arial" w:cs="Arial"/>
              </w:rPr>
              <w:t xml:space="preserve">Coordinators </w:t>
            </w:r>
            <w:r>
              <w:rPr>
                <w:rFonts w:ascii="Arial" w:hAnsi="Arial" w:cs="Arial"/>
              </w:rPr>
              <w:t xml:space="preserve">have been doing door </w:t>
            </w:r>
            <w:r w:rsidR="00DA7057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door wellness checks with students and families.  They are also providing gift cards to help support families.</w:t>
            </w:r>
          </w:p>
          <w:p w14:paraId="7FA47807" w14:textId="2270664C" w:rsidR="00D455E1" w:rsidRDefault="00F20B12" w:rsidP="00F05AE6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2060F">
              <w:rPr>
                <w:rFonts w:ascii="Arial" w:hAnsi="Arial" w:cs="Arial"/>
              </w:rPr>
              <w:t xml:space="preserve">Brandie Wilson </w:t>
            </w:r>
            <w:r w:rsidR="00C2060F">
              <w:rPr>
                <w:rFonts w:ascii="Arial" w:hAnsi="Arial" w:cs="Arial"/>
              </w:rPr>
              <w:t>has been exceptionally supportive to her team and students</w:t>
            </w:r>
            <w:r w:rsidR="00E13C4A">
              <w:rPr>
                <w:rFonts w:ascii="Arial" w:hAnsi="Arial" w:cs="Arial"/>
              </w:rPr>
              <w:t xml:space="preserve"> during the pandemic.</w:t>
            </w:r>
          </w:p>
          <w:p w14:paraId="38D641BE" w14:textId="77777777" w:rsidR="00FD66FB" w:rsidRDefault="00FD66FB" w:rsidP="00F20B1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E00974" w14:textId="663DD6C4" w:rsidR="00F20B12" w:rsidRPr="000324C3" w:rsidRDefault="00F20B12" w:rsidP="00F20B12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324C3">
              <w:rPr>
                <w:rFonts w:ascii="Arial" w:hAnsi="Arial" w:cs="Arial"/>
                <w:b/>
                <w:bCs/>
              </w:rPr>
              <w:t>Brandie Wilson</w:t>
            </w:r>
            <w:r w:rsidR="00C2060F" w:rsidRPr="000324C3">
              <w:rPr>
                <w:rFonts w:ascii="Arial" w:hAnsi="Arial" w:cs="Arial"/>
                <w:b/>
                <w:bCs/>
              </w:rPr>
              <w:t xml:space="preserve"> </w:t>
            </w:r>
            <w:r w:rsidR="00ED607C" w:rsidRPr="000324C3">
              <w:rPr>
                <w:rFonts w:ascii="Arial" w:hAnsi="Arial" w:cs="Arial"/>
                <w:b/>
                <w:bCs/>
              </w:rPr>
              <w:t xml:space="preserve">- </w:t>
            </w:r>
            <w:r w:rsidR="00C2060F" w:rsidRPr="000324C3">
              <w:rPr>
                <w:rFonts w:ascii="Arial" w:hAnsi="Arial" w:cs="Arial"/>
                <w:b/>
                <w:bCs/>
              </w:rPr>
              <w:t>Native Learning Centre (Central)</w:t>
            </w:r>
          </w:p>
          <w:p w14:paraId="14BC6888" w14:textId="226E47F1" w:rsidR="00F20B12" w:rsidRPr="00C2060F" w:rsidRDefault="00FD66FB" w:rsidP="00F05AE6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to do wellness checks and walks with students and caregivers.</w:t>
            </w:r>
          </w:p>
          <w:p w14:paraId="3E745609" w14:textId="4646E44F" w:rsidR="00B33984" w:rsidRDefault="00FD66FB" w:rsidP="00F05AE6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attendance has been exceptionally well during the pandemic.</w:t>
            </w:r>
          </w:p>
          <w:p w14:paraId="28B193AD" w14:textId="424C2B6E" w:rsidR="00FD66FB" w:rsidRDefault="00FD66FB" w:rsidP="00F05AE6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are adapting as well as can be expected.</w:t>
            </w:r>
          </w:p>
          <w:p w14:paraId="7F2AED61" w14:textId="1174FB6D" w:rsidR="00FD66FB" w:rsidRDefault="00FD66FB" w:rsidP="00F05AE6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Native Child has been providing medicines for NLC students and </w:t>
            </w:r>
            <w:r w:rsidR="00D455E1">
              <w:rPr>
                <w:rFonts w:ascii="Arial" w:hAnsi="Arial" w:cs="Arial"/>
              </w:rPr>
              <w:t>caregivers.</w:t>
            </w:r>
          </w:p>
          <w:p w14:paraId="2DE51FF7" w14:textId="219659E9" w:rsidR="00FD66FB" w:rsidRDefault="00D455E1" w:rsidP="00F05AE6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Extended thank you to Natasha</w:t>
            </w:r>
            <w:r w:rsidR="007436A3">
              <w:rPr>
                <w:rFonts w:ascii="Arial" w:hAnsi="Arial" w:cs="Arial"/>
              </w:rPr>
              <w:t xml:space="preserve"> Gleeson</w:t>
            </w:r>
            <w:r>
              <w:rPr>
                <w:rFonts w:ascii="Arial" w:hAnsi="Arial" w:cs="Arial"/>
              </w:rPr>
              <w:t>, for her continue support.</w:t>
            </w:r>
          </w:p>
          <w:p w14:paraId="655001F5" w14:textId="67CBCD57" w:rsidR="000E6706" w:rsidRPr="00C2060F" w:rsidRDefault="000E6706" w:rsidP="00F05AE6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Extended thank you to Christina Saunders, for the additional support of PC gift cards.</w:t>
            </w:r>
          </w:p>
          <w:p w14:paraId="5F5BDC90" w14:textId="77777777" w:rsidR="00E61DEF" w:rsidRPr="008B6AB2" w:rsidRDefault="00E61DEF" w:rsidP="008B6AB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67DE04" w14:textId="77777777" w:rsidR="007E5E2A" w:rsidRDefault="007E5E2A" w:rsidP="007E5E2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BC2A57D" w14:textId="25539670" w:rsidR="00253F71" w:rsidRDefault="00253F71" w:rsidP="00253F71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12BEFB11" w14:textId="77777777" w:rsidR="00253F71" w:rsidRPr="00674490" w:rsidRDefault="00253F71" w:rsidP="00253F7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C3D99F3" w14:textId="36480DC7" w:rsidR="00B22E40" w:rsidRDefault="00B22E40" w:rsidP="001E37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A0DC5C7" w14:textId="560F1C09" w:rsidR="00DF1A07" w:rsidRPr="00152062" w:rsidRDefault="00DF1A07" w:rsidP="00391510">
            <w:pPr>
              <w:pStyle w:val="NoSpacing"/>
              <w:rPr>
                <w:color w:val="FF0000"/>
              </w:rPr>
            </w:pPr>
          </w:p>
        </w:tc>
        <w:tc>
          <w:tcPr>
            <w:tcW w:w="2898" w:type="dxa"/>
          </w:tcPr>
          <w:p w14:paraId="5D694A65" w14:textId="77777777" w:rsidR="009F1AD0" w:rsidRPr="009319DA" w:rsidRDefault="009F1AD0" w:rsidP="009F1AD0"/>
        </w:tc>
      </w:tr>
      <w:tr w:rsidR="009F1AD0" w14:paraId="66463E95" w14:textId="77777777" w:rsidTr="00357479">
        <w:tc>
          <w:tcPr>
            <w:tcW w:w="3510" w:type="dxa"/>
          </w:tcPr>
          <w:p w14:paraId="64A4DD37" w14:textId="77777777" w:rsidR="009F1AD0" w:rsidRPr="00A834A2" w:rsidRDefault="009F1AD0" w:rsidP="009F1AD0">
            <w:pPr>
              <w:rPr>
                <w:rFonts w:cs="Arial"/>
                <w:bCs/>
                <w:szCs w:val="24"/>
              </w:rPr>
            </w:pPr>
            <w:r w:rsidRPr="00A834A2">
              <w:rPr>
                <w:rFonts w:cs="Arial"/>
                <w:bCs/>
                <w:szCs w:val="24"/>
              </w:rPr>
              <w:lastRenderedPageBreak/>
              <w:t>New and Other Business</w:t>
            </w:r>
          </w:p>
          <w:p w14:paraId="23C77128" w14:textId="77777777" w:rsidR="009F1AD0" w:rsidRPr="00FF0810" w:rsidRDefault="009F1AD0" w:rsidP="009F1AD0">
            <w:pPr>
              <w:rPr>
                <w:rFonts w:cs="Arial"/>
                <w:b/>
                <w:color w:val="E36C0A" w:themeColor="accent6" w:themeShade="BF"/>
                <w:szCs w:val="24"/>
                <w:u w:val="single"/>
              </w:rPr>
            </w:pPr>
          </w:p>
          <w:p w14:paraId="354CCDC5" w14:textId="77777777" w:rsidR="009F1AD0" w:rsidRPr="00FF0810" w:rsidRDefault="009F1AD0" w:rsidP="009F1AD0">
            <w:pPr>
              <w:rPr>
                <w:rFonts w:cs="Arial"/>
                <w:b/>
                <w:color w:val="E36C0A" w:themeColor="accent6" w:themeShade="BF"/>
                <w:szCs w:val="24"/>
                <w:u w:val="single"/>
              </w:rPr>
            </w:pPr>
          </w:p>
        </w:tc>
        <w:tc>
          <w:tcPr>
            <w:tcW w:w="8208" w:type="dxa"/>
          </w:tcPr>
          <w:p w14:paraId="57D3A769" w14:textId="6DCA5776" w:rsidR="00F7705B" w:rsidRDefault="00F7705B" w:rsidP="00F7705B">
            <w:pPr>
              <w:pStyle w:val="NoSpacing"/>
            </w:pPr>
          </w:p>
          <w:p w14:paraId="5E7EC7EB" w14:textId="1CEECB8A" w:rsidR="004E5A4E" w:rsidRPr="004E5A4E" w:rsidRDefault="007436A3" w:rsidP="00F13D72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 New and other business </w:t>
            </w:r>
          </w:p>
        </w:tc>
        <w:tc>
          <w:tcPr>
            <w:tcW w:w="2898" w:type="dxa"/>
          </w:tcPr>
          <w:p w14:paraId="40C87BE8" w14:textId="77777777" w:rsidR="009F1AD0" w:rsidRPr="009319DA" w:rsidRDefault="009F1AD0" w:rsidP="009F1AD0"/>
        </w:tc>
      </w:tr>
      <w:tr w:rsidR="009F1AD0" w14:paraId="19A76ADB" w14:textId="77777777" w:rsidTr="00357479">
        <w:tc>
          <w:tcPr>
            <w:tcW w:w="3510" w:type="dxa"/>
          </w:tcPr>
          <w:p w14:paraId="2FDBC906" w14:textId="77777777" w:rsidR="009F1AD0" w:rsidRPr="00152A3A" w:rsidRDefault="009F1AD0" w:rsidP="009F1AD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Future Topics:</w:t>
            </w:r>
          </w:p>
        </w:tc>
        <w:tc>
          <w:tcPr>
            <w:tcW w:w="8208" w:type="dxa"/>
          </w:tcPr>
          <w:p w14:paraId="1DBBBE6D" w14:textId="77777777" w:rsidR="009F1AD0" w:rsidRDefault="009F1AD0" w:rsidP="009F1AD0">
            <w:pPr>
              <w:rPr>
                <w:rFonts w:cs="Arial"/>
                <w:color w:val="E36C0A" w:themeColor="accent6" w:themeShade="BF"/>
                <w:szCs w:val="24"/>
              </w:rPr>
            </w:pPr>
          </w:p>
          <w:p w14:paraId="46852DDE" w14:textId="77777777" w:rsidR="009F1AD0" w:rsidRPr="00FF0810" w:rsidRDefault="009F1AD0" w:rsidP="009F1AD0">
            <w:pPr>
              <w:rPr>
                <w:rFonts w:cs="Arial"/>
                <w:color w:val="E36C0A" w:themeColor="accent6" w:themeShade="BF"/>
                <w:szCs w:val="24"/>
              </w:rPr>
            </w:pPr>
          </w:p>
        </w:tc>
        <w:tc>
          <w:tcPr>
            <w:tcW w:w="2898" w:type="dxa"/>
          </w:tcPr>
          <w:p w14:paraId="7E3D886B" w14:textId="77777777" w:rsidR="009F1AD0" w:rsidRPr="009319DA" w:rsidRDefault="009F1AD0" w:rsidP="009F1AD0"/>
        </w:tc>
      </w:tr>
      <w:tr w:rsidR="009F1AD0" w14:paraId="0E3D6828" w14:textId="77777777" w:rsidTr="00357479">
        <w:tc>
          <w:tcPr>
            <w:tcW w:w="3510" w:type="dxa"/>
          </w:tcPr>
          <w:p w14:paraId="492BE65C" w14:textId="77777777" w:rsidR="009F1AD0" w:rsidRPr="006F54DC" w:rsidRDefault="009F1AD0" w:rsidP="009F1AD0">
            <w:pPr>
              <w:rPr>
                <w:rFonts w:cs="Arial"/>
                <w:szCs w:val="24"/>
              </w:rPr>
            </w:pPr>
            <w:r w:rsidRPr="006F54DC">
              <w:rPr>
                <w:rFonts w:cs="Arial"/>
                <w:szCs w:val="24"/>
              </w:rPr>
              <w:t>Traditional Closing:</w:t>
            </w:r>
          </w:p>
        </w:tc>
        <w:tc>
          <w:tcPr>
            <w:tcW w:w="8208" w:type="dxa"/>
          </w:tcPr>
          <w:p w14:paraId="34313648" w14:textId="77777777" w:rsidR="009F1AD0" w:rsidRPr="006F54DC" w:rsidRDefault="009F1AD0" w:rsidP="009F1AD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Dr. Elder Joanne Dallaire closed the meeting.</w:t>
            </w:r>
          </w:p>
        </w:tc>
        <w:tc>
          <w:tcPr>
            <w:tcW w:w="2898" w:type="dxa"/>
          </w:tcPr>
          <w:p w14:paraId="5EFC4058" w14:textId="77777777" w:rsidR="009F1AD0" w:rsidRPr="009319DA" w:rsidRDefault="009F1AD0" w:rsidP="009F1AD0"/>
        </w:tc>
      </w:tr>
      <w:tr w:rsidR="001E3739" w14:paraId="6EE49222" w14:textId="77777777" w:rsidTr="00357479">
        <w:tc>
          <w:tcPr>
            <w:tcW w:w="3510" w:type="dxa"/>
            <w:shd w:val="clear" w:color="auto" w:fill="D6E3BC" w:themeFill="accent3" w:themeFillTint="66"/>
          </w:tcPr>
          <w:p w14:paraId="64D1877E" w14:textId="77777777" w:rsidR="001E3739" w:rsidRPr="002B02AD" w:rsidRDefault="001E3739" w:rsidP="001E3739">
            <w:pPr>
              <w:rPr>
                <w:b/>
              </w:rPr>
            </w:pPr>
            <w:r w:rsidRPr="002B02AD">
              <w:rPr>
                <w:b/>
              </w:rPr>
              <w:t>Adjournment</w:t>
            </w:r>
          </w:p>
        </w:tc>
        <w:tc>
          <w:tcPr>
            <w:tcW w:w="8208" w:type="dxa"/>
            <w:shd w:val="clear" w:color="auto" w:fill="D6E3BC" w:themeFill="accent3" w:themeFillTint="66"/>
          </w:tcPr>
          <w:p w14:paraId="5547D91E" w14:textId="76AA1C1E" w:rsidR="001E3739" w:rsidRPr="001A0BC5" w:rsidRDefault="001E3739" w:rsidP="001E3739">
            <w:r w:rsidRPr="006F54DC">
              <w:rPr>
                <w:rFonts w:cs="Arial"/>
                <w:szCs w:val="24"/>
              </w:rPr>
              <w:t xml:space="preserve">The next UICAC will be on </w:t>
            </w:r>
            <w:r w:rsidR="00391510">
              <w:rPr>
                <w:rFonts w:cs="Arial"/>
                <w:szCs w:val="24"/>
              </w:rPr>
              <w:t>March 23</w:t>
            </w:r>
            <w:r w:rsidR="00391510" w:rsidRPr="00391510">
              <w:rPr>
                <w:rFonts w:cs="Arial"/>
                <w:szCs w:val="24"/>
                <w:vertAlign w:val="superscript"/>
              </w:rPr>
              <w:t>rd</w:t>
            </w:r>
            <w:r w:rsidRPr="006F54DC">
              <w:rPr>
                <w:rFonts w:cs="Arial"/>
                <w:szCs w:val="24"/>
              </w:rPr>
              <w:t>, 202</w:t>
            </w:r>
            <w:r w:rsidR="009806F1">
              <w:rPr>
                <w:rFonts w:cs="Arial"/>
                <w:szCs w:val="24"/>
              </w:rPr>
              <w:t>1</w:t>
            </w:r>
            <w:r>
              <w:rPr>
                <w:rFonts w:cs="Arial"/>
                <w:szCs w:val="24"/>
              </w:rPr>
              <w:t xml:space="preserve"> @ 6:00pm on Zoom.</w:t>
            </w:r>
          </w:p>
        </w:tc>
        <w:tc>
          <w:tcPr>
            <w:tcW w:w="2898" w:type="dxa"/>
            <w:shd w:val="clear" w:color="auto" w:fill="D6E3BC" w:themeFill="accent3" w:themeFillTint="66"/>
          </w:tcPr>
          <w:p w14:paraId="406146C4" w14:textId="77777777" w:rsidR="001E3739" w:rsidRPr="001A0BC5" w:rsidRDefault="001E3739" w:rsidP="001E3739">
            <w:pPr>
              <w:rPr>
                <w:b/>
                <w:color w:val="000000" w:themeColor="text1"/>
              </w:rPr>
            </w:pPr>
          </w:p>
        </w:tc>
      </w:tr>
    </w:tbl>
    <w:p w14:paraId="51C726C0" w14:textId="77777777" w:rsidR="009319DA" w:rsidRPr="009319DA" w:rsidRDefault="009319DA" w:rsidP="009319DA">
      <w:pPr>
        <w:rPr>
          <w:b/>
        </w:rPr>
      </w:pPr>
    </w:p>
    <w:sectPr w:rsidR="009319DA" w:rsidRPr="009319DA" w:rsidSect="009319DA">
      <w:footerReference w:type="defaul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E4166" w14:textId="77777777" w:rsidR="00385C66" w:rsidRDefault="00385C66" w:rsidP="009319DA">
      <w:pPr>
        <w:spacing w:before="0" w:after="0" w:line="240" w:lineRule="auto"/>
      </w:pPr>
      <w:r>
        <w:separator/>
      </w:r>
    </w:p>
  </w:endnote>
  <w:endnote w:type="continuationSeparator" w:id="0">
    <w:p w14:paraId="6A81B786" w14:textId="77777777" w:rsidR="00385C66" w:rsidRDefault="00385C66" w:rsidP="009319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8065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119EA6" w14:textId="77777777" w:rsidR="002A6196" w:rsidRDefault="002A6196" w:rsidP="009319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549E4" w14:textId="77777777" w:rsidR="00385C66" w:rsidRDefault="00385C66" w:rsidP="009319DA">
      <w:pPr>
        <w:spacing w:before="0" w:after="0" w:line="240" w:lineRule="auto"/>
      </w:pPr>
      <w:r>
        <w:separator/>
      </w:r>
    </w:p>
  </w:footnote>
  <w:footnote w:type="continuationSeparator" w:id="0">
    <w:p w14:paraId="0BA935A6" w14:textId="77777777" w:rsidR="00385C66" w:rsidRDefault="00385C66" w:rsidP="009319D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7E91"/>
    <w:multiLevelType w:val="hybridMultilevel"/>
    <w:tmpl w:val="B98A90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249DB"/>
    <w:multiLevelType w:val="hybridMultilevel"/>
    <w:tmpl w:val="723005E6"/>
    <w:lvl w:ilvl="0" w:tplc="88D491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56B87"/>
    <w:multiLevelType w:val="hybridMultilevel"/>
    <w:tmpl w:val="ED849E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E05AB"/>
    <w:multiLevelType w:val="hybridMultilevel"/>
    <w:tmpl w:val="3020818E"/>
    <w:lvl w:ilvl="0" w:tplc="B996613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1223E"/>
    <w:multiLevelType w:val="hybridMultilevel"/>
    <w:tmpl w:val="FE302D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F0755"/>
    <w:multiLevelType w:val="hybridMultilevel"/>
    <w:tmpl w:val="AAD0A272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DA444F"/>
    <w:multiLevelType w:val="hybridMultilevel"/>
    <w:tmpl w:val="7F6E15BC"/>
    <w:lvl w:ilvl="0" w:tplc="9BB6354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F100C"/>
    <w:multiLevelType w:val="hybridMultilevel"/>
    <w:tmpl w:val="A8C079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35C82"/>
    <w:multiLevelType w:val="hybridMultilevel"/>
    <w:tmpl w:val="59E404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61276"/>
    <w:multiLevelType w:val="hybridMultilevel"/>
    <w:tmpl w:val="BF166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12A8F"/>
    <w:multiLevelType w:val="hybridMultilevel"/>
    <w:tmpl w:val="0DDE5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E498F"/>
    <w:multiLevelType w:val="hybridMultilevel"/>
    <w:tmpl w:val="292253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A72CE"/>
    <w:multiLevelType w:val="hybridMultilevel"/>
    <w:tmpl w:val="A372EC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2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1tDA3MzUzMTUzszRT0lEKTi0uzszPAykwrQUA0YFDRiwAAAA="/>
  </w:docVars>
  <w:rsids>
    <w:rsidRoot w:val="00CC7DED"/>
    <w:rsid w:val="000048D1"/>
    <w:rsid w:val="00024D44"/>
    <w:rsid w:val="00025D69"/>
    <w:rsid w:val="000324C3"/>
    <w:rsid w:val="00035F3B"/>
    <w:rsid w:val="000467B9"/>
    <w:rsid w:val="00047F77"/>
    <w:rsid w:val="0005053D"/>
    <w:rsid w:val="00050B76"/>
    <w:rsid w:val="00051DE7"/>
    <w:rsid w:val="00054884"/>
    <w:rsid w:val="000574D2"/>
    <w:rsid w:val="00075A65"/>
    <w:rsid w:val="00076BE3"/>
    <w:rsid w:val="00080D73"/>
    <w:rsid w:val="00083351"/>
    <w:rsid w:val="000868DF"/>
    <w:rsid w:val="00096439"/>
    <w:rsid w:val="000A5E8D"/>
    <w:rsid w:val="000A7A1E"/>
    <w:rsid w:val="000B0B21"/>
    <w:rsid w:val="000B1937"/>
    <w:rsid w:val="000C78F3"/>
    <w:rsid w:val="000E5648"/>
    <w:rsid w:val="000E5B58"/>
    <w:rsid w:val="000E6706"/>
    <w:rsid w:val="000E6ADB"/>
    <w:rsid w:val="000E7AD5"/>
    <w:rsid w:val="00111B6F"/>
    <w:rsid w:val="001239C6"/>
    <w:rsid w:val="001250D1"/>
    <w:rsid w:val="00125509"/>
    <w:rsid w:val="001329C0"/>
    <w:rsid w:val="00133C63"/>
    <w:rsid w:val="00152062"/>
    <w:rsid w:val="00154175"/>
    <w:rsid w:val="00167EC3"/>
    <w:rsid w:val="001752CF"/>
    <w:rsid w:val="0018011A"/>
    <w:rsid w:val="00183811"/>
    <w:rsid w:val="00185E06"/>
    <w:rsid w:val="00195117"/>
    <w:rsid w:val="001A0BC5"/>
    <w:rsid w:val="001D5897"/>
    <w:rsid w:val="001E3739"/>
    <w:rsid w:val="00201AF5"/>
    <w:rsid w:val="00206FD5"/>
    <w:rsid w:val="0022333A"/>
    <w:rsid w:val="00223933"/>
    <w:rsid w:val="002335F7"/>
    <w:rsid w:val="002530FF"/>
    <w:rsid w:val="00253F71"/>
    <w:rsid w:val="00271356"/>
    <w:rsid w:val="002765A9"/>
    <w:rsid w:val="00282A1A"/>
    <w:rsid w:val="002A25FF"/>
    <w:rsid w:val="002A6196"/>
    <w:rsid w:val="002A6D4C"/>
    <w:rsid w:val="002A72E1"/>
    <w:rsid w:val="002B02AD"/>
    <w:rsid w:val="002B18CD"/>
    <w:rsid w:val="002C42D5"/>
    <w:rsid w:val="002D2E8D"/>
    <w:rsid w:val="002D5887"/>
    <w:rsid w:val="002E40DA"/>
    <w:rsid w:val="002F3D98"/>
    <w:rsid w:val="002F7AF2"/>
    <w:rsid w:val="0030181E"/>
    <w:rsid w:val="00302239"/>
    <w:rsid w:val="00333FAC"/>
    <w:rsid w:val="0033433E"/>
    <w:rsid w:val="0034088C"/>
    <w:rsid w:val="00343F1B"/>
    <w:rsid w:val="003456F4"/>
    <w:rsid w:val="003542E5"/>
    <w:rsid w:val="0035651B"/>
    <w:rsid w:val="00357479"/>
    <w:rsid w:val="00357F63"/>
    <w:rsid w:val="003608F5"/>
    <w:rsid w:val="003675B2"/>
    <w:rsid w:val="00370927"/>
    <w:rsid w:val="003753D0"/>
    <w:rsid w:val="0037682E"/>
    <w:rsid w:val="003858E4"/>
    <w:rsid w:val="00385C66"/>
    <w:rsid w:val="00391510"/>
    <w:rsid w:val="0039736A"/>
    <w:rsid w:val="003A07D3"/>
    <w:rsid w:val="003A5398"/>
    <w:rsid w:val="003E18FD"/>
    <w:rsid w:val="003E6370"/>
    <w:rsid w:val="003F37FB"/>
    <w:rsid w:val="003F7BC3"/>
    <w:rsid w:val="004001BA"/>
    <w:rsid w:val="00400CFC"/>
    <w:rsid w:val="0040340D"/>
    <w:rsid w:val="00407729"/>
    <w:rsid w:val="00415DA7"/>
    <w:rsid w:val="00442493"/>
    <w:rsid w:val="00442D48"/>
    <w:rsid w:val="00450EAA"/>
    <w:rsid w:val="0045187A"/>
    <w:rsid w:val="004521A7"/>
    <w:rsid w:val="004541B0"/>
    <w:rsid w:val="0046072A"/>
    <w:rsid w:val="00477D3B"/>
    <w:rsid w:val="00483BA9"/>
    <w:rsid w:val="0049529F"/>
    <w:rsid w:val="004A08E5"/>
    <w:rsid w:val="004A2A84"/>
    <w:rsid w:val="004A5421"/>
    <w:rsid w:val="004C2D85"/>
    <w:rsid w:val="004C528A"/>
    <w:rsid w:val="004D28CC"/>
    <w:rsid w:val="004E5A4E"/>
    <w:rsid w:val="004F51F7"/>
    <w:rsid w:val="004F7382"/>
    <w:rsid w:val="00504855"/>
    <w:rsid w:val="005075E5"/>
    <w:rsid w:val="00544447"/>
    <w:rsid w:val="00544508"/>
    <w:rsid w:val="00550128"/>
    <w:rsid w:val="005769B2"/>
    <w:rsid w:val="005867DB"/>
    <w:rsid w:val="00586AE1"/>
    <w:rsid w:val="005962F7"/>
    <w:rsid w:val="005A2873"/>
    <w:rsid w:val="005A3835"/>
    <w:rsid w:val="005B4BB0"/>
    <w:rsid w:val="005C16B7"/>
    <w:rsid w:val="005D2E4A"/>
    <w:rsid w:val="005E2A83"/>
    <w:rsid w:val="005F10D4"/>
    <w:rsid w:val="005F4EA2"/>
    <w:rsid w:val="005F7F1B"/>
    <w:rsid w:val="00606046"/>
    <w:rsid w:val="00607EB3"/>
    <w:rsid w:val="006218F7"/>
    <w:rsid w:val="00622CB1"/>
    <w:rsid w:val="0062381E"/>
    <w:rsid w:val="0063724C"/>
    <w:rsid w:val="00643BD6"/>
    <w:rsid w:val="0064476E"/>
    <w:rsid w:val="006504E9"/>
    <w:rsid w:val="00652C63"/>
    <w:rsid w:val="006700EA"/>
    <w:rsid w:val="00674490"/>
    <w:rsid w:val="00676603"/>
    <w:rsid w:val="006971B8"/>
    <w:rsid w:val="006A37C0"/>
    <w:rsid w:val="006A7386"/>
    <w:rsid w:val="006B16BB"/>
    <w:rsid w:val="006B7C68"/>
    <w:rsid w:val="006D164C"/>
    <w:rsid w:val="006E132B"/>
    <w:rsid w:val="006E3794"/>
    <w:rsid w:val="006E3F5D"/>
    <w:rsid w:val="007001D6"/>
    <w:rsid w:val="00704D98"/>
    <w:rsid w:val="00710828"/>
    <w:rsid w:val="00716A7F"/>
    <w:rsid w:val="007263FC"/>
    <w:rsid w:val="00734462"/>
    <w:rsid w:val="007436A3"/>
    <w:rsid w:val="00754D6C"/>
    <w:rsid w:val="00757254"/>
    <w:rsid w:val="007579F2"/>
    <w:rsid w:val="00760912"/>
    <w:rsid w:val="0076257A"/>
    <w:rsid w:val="00771C5B"/>
    <w:rsid w:val="00773CEB"/>
    <w:rsid w:val="007806AB"/>
    <w:rsid w:val="007825D0"/>
    <w:rsid w:val="007838A6"/>
    <w:rsid w:val="007853F8"/>
    <w:rsid w:val="00787E2D"/>
    <w:rsid w:val="00794E8C"/>
    <w:rsid w:val="007A32A2"/>
    <w:rsid w:val="007B74E8"/>
    <w:rsid w:val="007C1F19"/>
    <w:rsid w:val="007D657B"/>
    <w:rsid w:val="007D7219"/>
    <w:rsid w:val="007E4666"/>
    <w:rsid w:val="007E5E2A"/>
    <w:rsid w:val="007F0FEE"/>
    <w:rsid w:val="00801F5E"/>
    <w:rsid w:val="00812741"/>
    <w:rsid w:val="00814BD7"/>
    <w:rsid w:val="0081688C"/>
    <w:rsid w:val="00821044"/>
    <w:rsid w:val="00832632"/>
    <w:rsid w:val="00841A1C"/>
    <w:rsid w:val="00841B5D"/>
    <w:rsid w:val="00844BD4"/>
    <w:rsid w:val="00847A9F"/>
    <w:rsid w:val="008513EA"/>
    <w:rsid w:val="00852860"/>
    <w:rsid w:val="00855C53"/>
    <w:rsid w:val="00860C15"/>
    <w:rsid w:val="00864C6F"/>
    <w:rsid w:val="00870103"/>
    <w:rsid w:val="00875430"/>
    <w:rsid w:val="00887F2A"/>
    <w:rsid w:val="008905DC"/>
    <w:rsid w:val="00896347"/>
    <w:rsid w:val="008B6AB2"/>
    <w:rsid w:val="008C15E1"/>
    <w:rsid w:val="008C6571"/>
    <w:rsid w:val="008E2C89"/>
    <w:rsid w:val="008E3A40"/>
    <w:rsid w:val="008E4E99"/>
    <w:rsid w:val="008E5B5D"/>
    <w:rsid w:val="00901AEA"/>
    <w:rsid w:val="009064BD"/>
    <w:rsid w:val="00906FE1"/>
    <w:rsid w:val="009166F7"/>
    <w:rsid w:val="00922E1C"/>
    <w:rsid w:val="00925AE4"/>
    <w:rsid w:val="009319DA"/>
    <w:rsid w:val="00931A39"/>
    <w:rsid w:val="0093779E"/>
    <w:rsid w:val="00937A75"/>
    <w:rsid w:val="0094241D"/>
    <w:rsid w:val="00942EFA"/>
    <w:rsid w:val="00943152"/>
    <w:rsid w:val="009739AA"/>
    <w:rsid w:val="0097511B"/>
    <w:rsid w:val="009806F1"/>
    <w:rsid w:val="00994A3E"/>
    <w:rsid w:val="009A4D28"/>
    <w:rsid w:val="009A5C14"/>
    <w:rsid w:val="009A651F"/>
    <w:rsid w:val="009B00F2"/>
    <w:rsid w:val="009B041F"/>
    <w:rsid w:val="009D27AF"/>
    <w:rsid w:val="009D2933"/>
    <w:rsid w:val="009D2C58"/>
    <w:rsid w:val="009D31E8"/>
    <w:rsid w:val="009D5016"/>
    <w:rsid w:val="009E4FA2"/>
    <w:rsid w:val="009E6AD2"/>
    <w:rsid w:val="009F12EE"/>
    <w:rsid w:val="009F1AD0"/>
    <w:rsid w:val="00A01A8E"/>
    <w:rsid w:val="00A04C0B"/>
    <w:rsid w:val="00A05765"/>
    <w:rsid w:val="00A11E91"/>
    <w:rsid w:val="00A11FD6"/>
    <w:rsid w:val="00A11FFF"/>
    <w:rsid w:val="00A1780C"/>
    <w:rsid w:val="00A25579"/>
    <w:rsid w:val="00A565A2"/>
    <w:rsid w:val="00A566F7"/>
    <w:rsid w:val="00A8637F"/>
    <w:rsid w:val="00A95A64"/>
    <w:rsid w:val="00A977C5"/>
    <w:rsid w:val="00AA0DDE"/>
    <w:rsid w:val="00AB50BF"/>
    <w:rsid w:val="00AC31D5"/>
    <w:rsid w:val="00AC64B7"/>
    <w:rsid w:val="00AD0D97"/>
    <w:rsid w:val="00AE407F"/>
    <w:rsid w:val="00AE6BB4"/>
    <w:rsid w:val="00AF5495"/>
    <w:rsid w:val="00B070C9"/>
    <w:rsid w:val="00B179CE"/>
    <w:rsid w:val="00B22E40"/>
    <w:rsid w:val="00B3051A"/>
    <w:rsid w:val="00B33984"/>
    <w:rsid w:val="00B357B0"/>
    <w:rsid w:val="00B36CFE"/>
    <w:rsid w:val="00B4047D"/>
    <w:rsid w:val="00B40CFA"/>
    <w:rsid w:val="00B57081"/>
    <w:rsid w:val="00B60D6D"/>
    <w:rsid w:val="00B85C10"/>
    <w:rsid w:val="00BA3F8D"/>
    <w:rsid w:val="00BB1E81"/>
    <w:rsid w:val="00BC19E4"/>
    <w:rsid w:val="00BC57F1"/>
    <w:rsid w:val="00BF1B77"/>
    <w:rsid w:val="00BF5FAA"/>
    <w:rsid w:val="00BF6775"/>
    <w:rsid w:val="00C04A91"/>
    <w:rsid w:val="00C2060F"/>
    <w:rsid w:val="00C47E02"/>
    <w:rsid w:val="00C6661C"/>
    <w:rsid w:val="00C82DAD"/>
    <w:rsid w:val="00C86CFC"/>
    <w:rsid w:val="00C87085"/>
    <w:rsid w:val="00C90EC8"/>
    <w:rsid w:val="00C946A8"/>
    <w:rsid w:val="00CA56E8"/>
    <w:rsid w:val="00CA7081"/>
    <w:rsid w:val="00CB0815"/>
    <w:rsid w:val="00CB5A06"/>
    <w:rsid w:val="00CC214A"/>
    <w:rsid w:val="00CC3CBB"/>
    <w:rsid w:val="00CC7DED"/>
    <w:rsid w:val="00CD677A"/>
    <w:rsid w:val="00CE2804"/>
    <w:rsid w:val="00D07757"/>
    <w:rsid w:val="00D21284"/>
    <w:rsid w:val="00D27F3B"/>
    <w:rsid w:val="00D455E1"/>
    <w:rsid w:val="00D514F3"/>
    <w:rsid w:val="00D610EB"/>
    <w:rsid w:val="00D645EA"/>
    <w:rsid w:val="00D66055"/>
    <w:rsid w:val="00D66DB7"/>
    <w:rsid w:val="00D718A7"/>
    <w:rsid w:val="00D779FA"/>
    <w:rsid w:val="00D87A8D"/>
    <w:rsid w:val="00D94B0D"/>
    <w:rsid w:val="00DA7057"/>
    <w:rsid w:val="00DB0396"/>
    <w:rsid w:val="00DB1916"/>
    <w:rsid w:val="00DC23B9"/>
    <w:rsid w:val="00DC6A7A"/>
    <w:rsid w:val="00DD7751"/>
    <w:rsid w:val="00DD77C2"/>
    <w:rsid w:val="00DF073A"/>
    <w:rsid w:val="00DF1A07"/>
    <w:rsid w:val="00DF6D7C"/>
    <w:rsid w:val="00E118F7"/>
    <w:rsid w:val="00E13C4A"/>
    <w:rsid w:val="00E3707A"/>
    <w:rsid w:val="00E54075"/>
    <w:rsid w:val="00E61DEF"/>
    <w:rsid w:val="00E63FD9"/>
    <w:rsid w:val="00E64D6D"/>
    <w:rsid w:val="00E6722D"/>
    <w:rsid w:val="00E67AB3"/>
    <w:rsid w:val="00E73E0B"/>
    <w:rsid w:val="00E77913"/>
    <w:rsid w:val="00E808F4"/>
    <w:rsid w:val="00E93F91"/>
    <w:rsid w:val="00E94875"/>
    <w:rsid w:val="00E96AA8"/>
    <w:rsid w:val="00EA1BDB"/>
    <w:rsid w:val="00EA3C9F"/>
    <w:rsid w:val="00EA59C2"/>
    <w:rsid w:val="00EB4349"/>
    <w:rsid w:val="00ED607C"/>
    <w:rsid w:val="00EE02E5"/>
    <w:rsid w:val="00EE4223"/>
    <w:rsid w:val="00EE6A97"/>
    <w:rsid w:val="00EF16A5"/>
    <w:rsid w:val="00F05AE6"/>
    <w:rsid w:val="00F13D72"/>
    <w:rsid w:val="00F150C4"/>
    <w:rsid w:val="00F20B12"/>
    <w:rsid w:val="00F2498F"/>
    <w:rsid w:val="00F26B46"/>
    <w:rsid w:val="00F34E79"/>
    <w:rsid w:val="00F57620"/>
    <w:rsid w:val="00F60E3D"/>
    <w:rsid w:val="00F7705B"/>
    <w:rsid w:val="00F82843"/>
    <w:rsid w:val="00F82979"/>
    <w:rsid w:val="00F83FBD"/>
    <w:rsid w:val="00F84892"/>
    <w:rsid w:val="00F8788F"/>
    <w:rsid w:val="00FA07F9"/>
    <w:rsid w:val="00FA3E89"/>
    <w:rsid w:val="00FB279B"/>
    <w:rsid w:val="00FC50F1"/>
    <w:rsid w:val="00FD17DB"/>
    <w:rsid w:val="00FD66FB"/>
    <w:rsid w:val="00FD76B1"/>
    <w:rsid w:val="00FE16E1"/>
    <w:rsid w:val="00FE2028"/>
    <w:rsid w:val="00FE26CF"/>
    <w:rsid w:val="00FF1A85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95593"/>
  <w15:docId w15:val="{E5EAB461-0BBF-4C4F-B0CA-25BDD4B9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yriad Pro" w:hAnsiTheme="minorHAnsi" w:cstheme="minorBidi"/>
        <w:sz w:val="22"/>
        <w:szCs w:val="22"/>
        <w:lang w:val="en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19DA"/>
    <w:pPr>
      <w:widowControl w:val="0"/>
      <w:autoSpaceDE w:val="0"/>
      <w:autoSpaceDN w:val="0"/>
      <w:spacing w:before="120" w:after="120" w:line="288" w:lineRule="auto"/>
    </w:pPr>
    <w:rPr>
      <w:rFonts w:ascii="Arial" w:hAnsi="Arial" w:cs="Myriad Pro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19DA"/>
    <w:pPr>
      <w:keepNext/>
      <w:keepLines/>
      <w:spacing w:before="240"/>
      <w:outlineLvl w:val="0"/>
    </w:pPr>
    <w:rPr>
      <w:rFonts w:eastAsia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319DA"/>
    <w:pPr>
      <w:keepNext/>
      <w:keepLines/>
      <w:widowControl/>
      <w:shd w:val="clear" w:color="auto" w:fill="FFFFFF" w:themeFill="background1"/>
      <w:autoSpaceDE/>
      <w:autoSpaceDN/>
      <w:spacing w:before="200"/>
      <w:outlineLvl w:val="1"/>
    </w:pPr>
    <w:rPr>
      <w:rFonts w:eastAsiaTheme="majorEastAsia" w:cstheme="majorBidi"/>
      <w:b/>
      <w:bCs/>
      <w:sz w:val="28"/>
      <w:szCs w:val="26"/>
      <w:lang w:val="en" w:eastAsia="en-CA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93779E"/>
    <w:pPr>
      <w:keepNext/>
      <w:keepLines/>
      <w:spacing w:before="240"/>
      <w:outlineLvl w:val="2"/>
    </w:pPr>
    <w:rPr>
      <w:b/>
      <w:bCs/>
      <w:color w:val="365F91" w:themeColor="accent1" w:themeShade="BF"/>
      <w:lang w:val="en"/>
    </w:rPr>
  </w:style>
  <w:style w:type="paragraph" w:styleId="Heading4">
    <w:name w:val="heading 4"/>
    <w:basedOn w:val="Heading5"/>
    <w:next w:val="Normal"/>
    <w:link w:val="Heading4Char"/>
    <w:autoRedefine/>
    <w:uiPriority w:val="9"/>
    <w:unhideWhenUsed/>
    <w:qFormat/>
    <w:rsid w:val="00AF5495"/>
    <w:pPr>
      <w:tabs>
        <w:tab w:val="left" w:pos="4887"/>
      </w:tabs>
      <w:outlineLvl w:val="3"/>
    </w:pPr>
    <w:rPr>
      <w:rFonts w:ascii="Arial" w:hAnsi="Arial"/>
      <w:b/>
      <w:bCs/>
      <w:color w:val="1F497D" w:themeColor="text2"/>
      <w:lang w:val="en" w:eastAsia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5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9DA"/>
    <w:rPr>
      <w:rFonts w:ascii="Myriad Pro" w:eastAsia="Arial" w:hAnsi="Myriad Pro" w:cstheme="majorBidi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319DA"/>
    <w:rPr>
      <w:rFonts w:ascii="Arial" w:eastAsiaTheme="majorEastAsia" w:hAnsi="Arial" w:cstheme="majorBidi"/>
      <w:b/>
      <w:bCs/>
      <w:sz w:val="28"/>
      <w:szCs w:val="26"/>
      <w:shd w:val="clear" w:color="auto" w:fill="FFFFFF" w:themeFill="background1"/>
    </w:rPr>
  </w:style>
  <w:style w:type="paragraph" w:styleId="ListParagraph">
    <w:name w:val="List Paragraph"/>
    <w:basedOn w:val="Normal"/>
    <w:autoRedefine/>
    <w:uiPriority w:val="34"/>
    <w:qFormat/>
    <w:rsid w:val="00185E06"/>
    <w:pPr>
      <w:widowControl/>
      <w:numPr>
        <w:numId w:val="5"/>
      </w:numPr>
      <w:autoSpaceDE/>
      <w:autoSpaceDN/>
      <w:spacing w:before="60" w:after="0" w:line="240" w:lineRule="auto"/>
      <w:contextualSpacing/>
    </w:pPr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3779E"/>
    <w:rPr>
      <w:rFonts w:ascii="Arial" w:hAnsi="Arial" w:cs="Myriad Pro"/>
      <w:b/>
      <w:bCs/>
      <w:color w:val="365F91" w:themeColor="accent1" w:themeShade="BF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F5495"/>
    <w:rPr>
      <w:rFonts w:ascii="Arial" w:eastAsiaTheme="majorEastAsia" w:hAnsi="Arial" w:cstheme="majorBidi"/>
      <w:b/>
      <w:bCs/>
      <w:color w:val="1F497D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495"/>
    <w:rPr>
      <w:rFonts w:asciiTheme="majorHAnsi" w:eastAsiaTheme="majorEastAsia" w:hAnsiTheme="majorHAnsi" w:cstheme="majorBidi"/>
      <w:color w:val="243F60" w:themeColor="accent1" w:themeShade="7F"/>
      <w:sz w:val="24"/>
      <w:lang w:val="en-US" w:eastAsia="en-US" w:bidi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E3A4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3A40"/>
    <w:rPr>
      <w:rFonts w:ascii="Myriad Pro" w:eastAsiaTheme="majorEastAsia" w:hAnsi="Myriad Pro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9D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D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319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9DA"/>
    <w:rPr>
      <w:rFonts w:ascii="Myriad Pro" w:hAnsi="Myriad Pro" w:cs="Myriad Pro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319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9DA"/>
    <w:rPr>
      <w:rFonts w:ascii="Myriad Pro" w:hAnsi="Myriad Pro" w:cs="Myriad Pro"/>
      <w:sz w:val="24"/>
      <w:lang w:val="en-US" w:eastAsia="en-US"/>
    </w:rPr>
  </w:style>
  <w:style w:type="table" w:styleId="TableGrid">
    <w:name w:val="Table Grid"/>
    <w:basedOn w:val="TableNormal"/>
    <w:uiPriority w:val="59"/>
    <w:rsid w:val="0093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18F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A0BC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9F1AD0"/>
    <w:pPr>
      <w:spacing w:after="0" w:line="240" w:lineRule="auto"/>
    </w:pPr>
    <w:rPr>
      <w:rFonts w:eastAsiaTheme="minorHAnsi"/>
      <w:lang w:val="en-CA" w:eastAsia="en-US"/>
    </w:rPr>
  </w:style>
  <w:style w:type="character" w:styleId="HTMLCite">
    <w:name w:val="HTML Cite"/>
    <w:basedOn w:val="DefaultParagraphFont"/>
    <w:uiPriority w:val="99"/>
    <w:semiHidden/>
    <w:unhideWhenUsed/>
    <w:rsid w:val="006E3F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4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BDAD093C6374ABA4EFD03B26F7FEA" ma:contentTypeVersion="4" ma:contentTypeDescription="Create a new document." ma:contentTypeScope="" ma:versionID="fa201ace5b5fb8ef70b8f3882e547869">
  <xsd:schema xmlns:xsd="http://www.w3.org/2001/XMLSchema" xmlns:xs="http://www.w3.org/2001/XMLSchema" xmlns:p="http://schemas.microsoft.com/office/2006/metadata/properties" xmlns:ns3="dfcf66bd-d4f3-4f12-b4f7-8b03c3332ffa" targetNamespace="http://schemas.microsoft.com/office/2006/metadata/properties" ma:root="true" ma:fieldsID="b9dfa77025cdcf1ce9f5a1117bad3917" ns3:_="">
    <xsd:import namespace="dfcf66bd-d4f3-4f12-b4f7-8b03c3332f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f66bd-d4f3-4f12-b4f7-8b03c3332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DD7FB-78EF-4087-B784-2AE471B8A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f66bd-d4f3-4f12-b4f7-8b03c3332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AD6E2D-7727-4209-8D96-F045B492D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3F2B4E-4DC9-47D6-9A25-1671C9942BEA}">
  <ds:schemaRefs>
    <ds:schemaRef ds:uri="http://www.w3.org/XML/1998/namespace"/>
    <ds:schemaRef ds:uri="http://purl.org/dc/elements/1.1/"/>
    <ds:schemaRef ds:uri="dfcf66bd-d4f3-4f12-b4f7-8b03c3332ffa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95CA699-9F76-43A6-B5E8-5DAB49BC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 Minutes Templaate</vt:lpstr>
    </vt:vector>
  </TitlesOfParts>
  <Company>Toronto District School Board</Company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 Minutes Templaate</dc:title>
  <dc:creator>Mohammed, Melissa</dc:creator>
  <cp:lastModifiedBy>Mackenzie, Tracy</cp:lastModifiedBy>
  <cp:revision>3</cp:revision>
  <cp:lastPrinted>2021-03-17T16:45:00Z</cp:lastPrinted>
  <dcterms:created xsi:type="dcterms:W3CDTF">2021-03-19T18:46:00Z</dcterms:created>
  <dcterms:modified xsi:type="dcterms:W3CDTF">2021-03-19T18:46:00Z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0x010100346BDAD093C6374ABA4EFD03B26F7FEA</vt:lpwstr>
  </property>
</Properties>
</file>