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596B4" w14:textId="77777777" w:rsidR="008513EA" w:rsidRDefault="009319DA">
      <w:r>
        <w:rPr>
          <w:noProof/>
          <w:lang w:val="en-CA" w:eastAsia="en-CA"/>
        </w:rPr>
        <w:drawing>
          <wp:inline distT="0" distB="0" distL="0" distR="0" wp14:anchorId="60266C17" wp14:editId="3D0D8E1D">
            <wp:extent cx="9008827" cy="1192462"/>
            <wp:effectExtent l="0" t="0" r="1905" b="46355"/>
            <wp:docPr id="2" name="Picture 1" descr="Community Avisory Committe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08827" cy="1192462"/>
                    </a:xfrm>
                    <a:prstGeom prst="rect">
                      <a:avLst/>
                    </a:prstGeom>
                    <a:noFill/>
                    <a:ln>
                      <a:noFill/>
                    </a:ln>
                    <a:effectLst>
                      <a:outerShdw dist="25400" dir="5400000" algn="ctr" rotWithShape="0">
                        <a:srgbClr val="808080"/>
                      </a:outerShdw>
                    </a:effectLst>
                  </pic:spPr>
                </pic:pic>
              </a:graphicData>
            </a:graphic>
          </wp:inline>
        </w:drawing>
      </w:r>
    </w:p>
    <w:p w14:paraId="5103629D" w14:textId="77777777" w:rsidR="009319DA" w:rsidRPr="009319DA" w:rsidRDefault="009319DA" w:rsidP="009319DA">
      <w:pPr>
        <w:pStyle w:val="Heading1"/>
        <w:rPr>
          <w:rFonts w:cs="Arial"/>
        </w:rPr>
      </w:pPr>
      <w:r w:rsidRPr="009319DA">
        <w:t>Name</w:t>
      </w:r>
      <w:r w:rsidRPr="009319DA">
        <w:rPr>
          <w:spacing w:val="1"/>
        </w:rPr>
        <w:t xml:space="preserve"> </w:t>
      </w:r>
      <w:r w:rsidRPr="009319DA">
        <w:t>of C</w:t>
      </w:r>
      <w:r w:rsidRPr="009319DA">
        <w:rPr>
          <w:spacing w:val="-1"/>
        </w:rPr>
        <w:t>o</w:t>
      </w:r>
      <w:r w:rsidRPr="009319DA">
        <w:t>mm</w:t>
      </w:r>
      <w:r w:rsidRPr="009319DA">
        <w:rPr>
          <w:spacing w:val="1"/>
        </w:rPr>
        <w:t>i</w:t>
      </w:r>
      <w:r w:rsidRPr="009319DA">
        <w:t>t</w:t>
      </w:r>
      <w:r w:rsidRPr="009319DA">
        <w:rPr>
          <w:spacing w:val="-1"/>
        </w:rPr>
        <w:t>t</w:t>
      </w:r>
      <w:r w:rsidRPr="009319DA">
        <w:rPr>
          <w:spacing w:val="1"/>
        </w:rPr>
        <w:t>e</w:t>
      </w:r>
      <w:r w:rsidRPr="009319DA">
        <w:rPr>
          <w:spacing w:val="2"/>
        </w:rPr>
        <w:t>e</w:t>
      </w:r>
      <w:r w:rsidRPr="009319DA">
        <w:t>:</w:t>
      </w:r>
      <w:r w:rsidR="004F51F7">
        <w:tab/>
      </w:r>
      <w:r w:rsidR="009F1AD0">
        <w:t xml:space="preserve">Urban Indigenous </w:t>
      </w:r>
      <w:r w:rsidRPr="009319DA">
        <w:t>C</w:t>
      </w:r>
      <w:r w:rsidRPr="009319DA">
        <w:rPr>
          <w:spacing w:val="-2"/>
        </w:rPr>
        <w:t>o</w:t>
      </w:r>
      <w:r w:rsidRPr="009319DA">
        <w:rPr>
          <w:spacing w:val="1"/>
        </w:rPr>
        <w:t>m</w:t>
      </w:r>
      <w:r w:rsidRPr="009319DA">
        <w:rPr>
          <w:spacing w:val="-1"/>
        </w:rPr>
        <w:t>m</w:t>
      </w:r>
      <w:r w:rsidRPr="009319DA">
        <w:rPr>
          <w:spacing w:val="1"/>
        </w:rPr>
        <w:t>un</w:t>
      </w:r>
      <w:r w:rsidRPr="009319DA">
        <w:t>ity</w:t>
      </w:r>
      <w:r w:rsidRPr="009319DA">
        <w:rPr>
          <w:spacing w:val="-1"/>
        </w:rPr>
        <w:t xml:space="preserve"> </w:t>
      </w:r>
      <w:r w:rsidRPr="009319DA">
        <w:t>A</w:t>
      </w:r>
      <w:r w:rsidRPr="009319DA">
        <w:rPr>
          <w:spacing w:val="1"/>
        </w:rPr>
        <w:t>d</w:t>
      </w:r>
      <w:r w:rsidRPr="009319DA">
        <w:rPr>
          <w:spacing w:val="-2"/>
        </w:rPr>
        <w:t>v</w:t>
      </w:r>
      <w:r w:rsidRPr="009319DA">
        <w:t>isory</w:t>
      </w:r>
      <w:r w:rsidRPr="009319DA">
        <w:rPr>
          <w:spacing w:val="-3"/>
        </w:rPr>
        <w:t xml:space="preserve"> </w:t>
      </w:r>
      <w:r w:rsidRPr="009319DA">
        <w:t>C</w:t>
      </w:r>
      <w:r w:rsidRPr="009319DA">
        <w:rPr>
          <w:spacing w:val="1"/>
        </w:rPr>
        <w:t>omm</w:t>
      </w:r>
      <w:r w:rsidRPr="009319DA">
        <w:t>itt</w:t>
      </w:r>
      <w:r w:rsidRPr="009319DA">
        <w:rPr>
          <w:spacing w:val="-1"/>
        </w:rPr>
        <w:t>e</w:t>
      </w:r>
      <w:r w:rsidRPr="009319DA">
        <w:t>e</w:t>
      </w:r>
    </w:p>
    <w:p w14:paraId="09EAF81B" w14:textId="7796AC2B" w:rsidR="009319DA" w:rsidRPr="00025D69" w:rsidRDefault="009319DA" w:rsidP="004F51F7">
      <w:pPr>
        <w:tabs>
          <w:tab w:val="left" w:pos="2880"/>
        </w:tabs>
        <w:spacing w:after="0" w:line="240" w:lineRule="auto"/>
        <w:ind w:right="-20"/>
        <w:rPr>
          <w:rFonts w:eastAsia="Arial" w:cs="Arial"/>
          <w:b/>
          <w:szCs w:val="24"/>
        </w:rPr>
      </w:pPr>
      <w:r>
        <w:rPr>
          <w:rFonts w:eastAsia="Arial" w:cs="Arial"/>
          <w:b/>
          <w:bCs/>
          <w:spacing w:val="-1"/>
          <w:szCs w:val="24"/>
        </w:rPr>
        <w:t>M</w:t>
      </w:r>
      <w:r>
        <w:rPr>
          <w:rFonts w:eastAsia="Arial" w:cs="Arial"/>
          <w:b/>
          <w:bCs/>
          <w:spacing w:val="1"/>
          <w:szCs w:val="24"/>
        </w:rPr>
        <w:t>ee</w:t>
      </w:r>
      <w:r>
        <w:rPr>
          <w:rFonts w:eastAsia="Arial" w:cs="Arial"/>
          <w:b/>
          <w:bCs/>
          <w:szCs w:val="24"/>
        </w:rPr>
        <w:t xml:space="preserve">ting </w:t>
      </w:r>
      <w:r>
        <w:rPr>
          <w:rFonts w:eastAsia="Arial" w:cs="Arial"/>
          <w:b/>
          <w:bCs/>
          <w:spacing w:val="-1"/>
          <w:szCs w:val="24"/>
        </w:rPr>
        <w:t>D</w:t>
      </w:r>
      <w:r>
        <w:rPr>
          <w:rFonts w:eastAsia="Arial" w:cs="Arial"/>
          <w:b/>
          <w:bCs/>
          <w:spacing w:val="1"/>
          <w:szCs w:val="24"/>
        </w:rPr>
        <w:t>a</w:t>
      </w:r>
      <w:r>
        <w:rPr>
          <w:rFonts w:eastAsia="Arial" w:cs="Arial"/>
          <w:b/>
          <w:bCs/>
          <w:szCs w:val="24"/>
        </w:rPr>
        <w:t>t</w:t>
      </w:r>
      <w:r>
        <w:rPr>
          <w:rFonts w:eastAsia="Arial" w:cs="Arial"/>
          <w:b/>
          <w:bCs/>
          <w:spacing w:val="1"/>
          <w:szCs w:val="24"/>
        </w:rPr>
        <w:t>e</w:t>
      </w:r>
      <w:r w:rsidR="004F51F7">
        <w:rPr>
          <w:rFonts w:eastAsia="Arial" w:cs="Arial"/>
          <w:szCs w:val="24"/>
        </w:rPr>
        <w:t>:</w:t>
      </w:r>
      <w:r w:rsidR="004F51F7">
        <w:rPr>
          <w:rFonts w:eastAsia="Arial" w:cs="Arial"/>
          <w:szCs w:val="24"/>
        </w:rPr>
        <w:tab/>
      </w:r>
      <w:r w:rsidR="009F1AD0">
        <w:rPr>
          <w:rFonts w:eastAsia="Arial" w:cs="Arial"/>
          <w:b/>
          <w:szCs w:val="24"/>
        </w:rPr>
        <w:t>Tuesday</w:t>
      </w:r>
      <w:r w:rsidR="009B041F">
        <w:rPr>
          <w:rFonts w:eastAsia="Arial" w:cs="Arial"/>
          <w:b/>
          <w:szCs w:val="24"/>
        </w:rPr>
        <w:t>,</w:t>
      </w:r>
      <w:r w:rsidR="009F1AD0">
        <w:rPr>
          <w:rFonts w:eastAsia="Arial" w:cs="Arial"/>
          <w:b/>
          <w:szCs w:val="24"/>
        </w:rPr>
        <w:t xml:space="preserve"> </w:t>
      </w:r>
      <w:r w:rsidR="00D3155A">
        <w:rPr>
          <w:rFonts w:eastAsia="Arial" w:cs="Arial"/>
          <w:b/>
          <w:szCs w:val="24"/>
        </w:rPr>
        <w:t>April 20</w:t>
      </w:r>
      <w:r w:rsidR="00274F9C">
        <w:rPr>
          <w:rFonts w:eastAsia="Arial" w:cs="Arial"/>
          <w:b/>
          <w:szCs w:val="24"/>
        </w:rPr>
        <w:t>, 2021</w:t>
      </w:r>
    </w:p>
    <w:p w14:paraId="163CD9D6" w14:textId="56FBF51F" w:rsidR="009319DA" w:rsidRPr="00CC7DED" w:rsidRDefault="00CC7DED" w:rsidP="009319DA">
      <w:pPr>
        <w:rPr>
          <w:b/>
          <w:bCs/>
        </w:rPr>
      </w:pPr>
      <w:r w:rsidRPr="00CC7DED">
        <w:rPr>
          <w:b/>
          <w:bCs/>
        </w:rPr>
        <w:t>Time:</w:t>
      </w:r>
      <w:r w:rsidRPr="00CC7DED">
        <w:rPr>
          <w:b/>
          <w:bCs/>
        </w:rPr>
        <w:tab/>
      </w:r>
      <w:r w:rsidRPr="00CC7DED">
        <w:rPr>
          <w:b/>
          <w:bCs/>
        </w:rPr>
        <w:tab/>
      </w:r>
      <w:r w:rsidRPr="00CC7DED">
        <w:rPr>
          <w:b/>
          <w:bCs/>
        </w:rPr>
        <w:tab/>
      </w:r>
      <w:r w:rsidRPr="00CC7DED">
        <w:rPr>
          <w:b/>
          <w:bCs/>
        </w:rPr>
        <w:tab/>
        <w:t>6:00 p.m. – 7:30 p.m.</w:t>
      </w:r>
    </w:p>
    <w:p w14:paraId="377D98CC" w14:textId="77777777" w:rsidR="009319DA" w:rsidRDefault="009319DA" w:rsidP="002B02AD">
      <w:pPr>
        <w:pStyle w:val="Heading2"/>
        <w:pBdr>
          <w:top w:val="single" w:sz="4" w:space="1" w:color="auto"/>
        </w:pBdr>
      </w:pPr>
      <w:bookmarkStart w:id="0" w:name="_Hlk69475528"/>
      <w:r w:rsidRPr="009319DA">
        <w:t>Attendance</w:t>
      </w:r>
      <w:r w:rsidR="002B02AD">
        <w:t>:</w:t>
      </w:r>
      <w:r w:rsidRPr="009319DA">
        <w:t xml:space="preserve"> via Zoom:</w:t>
      </w:r>
    </w:p>
    <w:bookmarkEnd w:id="0"/>
    <w:p w14:paraId="6A01F465" w14:textId="77777777" w:rsidR="005E2064" w:rsidRDefault="005E2064" w:rsidP="005E2064">
      <w:pPr>
        <w:pStyle w:val="NoSpacing"/>
        <w:rPr>
          <w:rFonts w:ascii="Arial" w:hAnsi="Arial" w:cs="Arial"/>
          <w:b/>
          <w:bCs/>
          <w:sz w:val="24"/>
          <w:szCs w:val="24"/>
        </w:rPr>
      </w:pPr>
      <w:r>
        <w:rPr>
          <w:rFonts w:ascii="Arial" w:hAnsi="Arial" w:cs="Arial"/>
          <w:b/>
          <w:bCs/>
          <w:sz w:val="24"/>
          <w:szCs w:val="24"/>
        </w:rPr>
        <w:t>Core Voting Constituents:</w:t>
      </w:r>
    </w:p>
    <w:p w14:paraId="579F0DB4" w14:textId="7F33D8B9" w:rsidR="005E2064" w:rsidRDefault="005E2064" w:rsidP="005E2064">
      <w:pPr>
        <w:pStyle w:val="NoSpacing"/>
        <w:rPr>
          <w:rFonts w:ascii="Arial" w:hAnsi="Arial" w:cs="Arial"/>
          <w:sz w:val="24"/>
          <w:szCs w:val="24"/>
        </w:rPr>
      </w:pPr>
      <w:r>
        <w:rPr>
          <w:rFonts w:ascii="Arial" w:hAnsi="Arial" w:cs="Arial"/>
          <w:sz w:val="24"/>
          <w:szCs w:val="24"/>
        </w:rPr>
        <w:t>Present:</w:t>
      </w:r>
      <w:r w:rsidR="00591588">
        <w:rPr>
          <w:rFonts w:ascii="Arial" w:hAnsi="Arial" w:cs="Arial"/>
          <w:sz w:val="24"/>
          <w:szCs w:val="24"/>
        </w:rPr>
        <w:t xml:space="preserve"> </w:t>
      </w:r>
      <w:r w:rsidR="00591588" w:rsidRPr="00591588">
        <w:rPr>
          <w:rFonts w:ascii="Arial" w:hAnsi="Arial" w:cs="Arial"/>
          <w:sz w:val="24"/>
          <w:szCs w:val="24"/>
          <w:lang w:val="en-US"/>
        </w:rPr>
        <w:t>)</w:t>
      </w:r>
      <w:r w:rsidR="00591588">
        <w:rPr>
          <w:rFonts w:ascii="Arial" w:hAnsi="Arial" w:cs="Arial"/>
          <w:sz w:val="24"/>
          <w:szCs w:val="24"/>
          <w:lang w:val="en-US"/>
        </w:rPr>
        <w:t xml:space="preserve"> </w:t>
      </w:r>
      <w:r w:rsidR="00785940">
        <w:rPr>
          <w:rFonts w:ascii="Arial" w:hAnsi="Arial" w:cs="Arial"/>
          <w:sz w:val="24"/>
          <w:szCs w:val="24"/>
          <w:lang w:val="en-US"/>
        </w:rPr>
        <w:t xml:space="preserve">Dr. </w:t>
      </w:r>
      <w:r w:rsidR="00591588">
        <w:rPr>
          <w:rFonts w:ascii="Arial" w:hAnsi="Arial" w:cs="Arial"/>
          <w:sz w:val="24"/>
          <w:szCs w:val="24"/>
          <w:lang w:val="en-US"/>
        </w:rPr>
        <w:t>Joanne Dallaire</w:t>
      </w:r>
      <w:r w:rsidR="00785940">
        <w:rPr>
          <w:rFonts w:ascii="Arial" w:hAnsi="Arial" w:cs="Arial"/>
          <w:sz w:val="24"/>
          <w:szCs w:val="24"/>
          <w:lang w:val="en-US"/>
        </w:rPr>
        <w:t xml:space="preserve"> (Elder), Pauline Shirt (Elder),</w:t>
      </w:r>
      <w:r w:rsidR="00591588">
        <w:rPr>
          <w:rFonts w:ascii="Arial" w:hAnsi="Arial" w:cs="Arial"/>
          <w:sz w:val="24"/>
          <w:szCs w:val="24"/>
          <w:lang w:val="en-US"/>
        </w:rPr>
        <w:t xml:space="preserve"> </w:t>
      </w:r>
      <w:r w:rsidR="00591588" w:rsidRPr="00591588">
        <w:rPr>
          <w:rFonts w:ascii="Arial" w:hAnsi="Arial" w:cs="Arial"/>
          <w:sz w:val="24"/>
          <w:szCs w:val="24"/>
          <w:lang w:val="en-US"/>
        </w:rPr>
        <w:t>Tanya Senk</w:t>
      </w:r>
      <w:r w:rsidR="00730CAE">
        <w:rPr>
          <w:rFonts w:ascii="Arial" w:hAnsi="Arial" w:cs="Arial"/>
          <w:sz w:val="24"/>
          <w:szCs w:val="24"/>
          <w:lang w:val="en-US"/>
        </w:rPr>
        <w:t xml:space="preserve">, </w:t>
      </w:r>
      <w:r w:rsidR="00591588" w:rsidRPr="00591588">
        <w:rPr>
          <w:rFonts w:ascii="Arial" w:hAnsi="Arial" w:cs="Arial"/>
          <w:sz w:val="24"/>
          <w:szCs w:val="24"/>
          <w:lang w:val="en-US"/>
        </w:rPr>
        <w:t>System Superintendent</w:t>
      </w:r>
      <w:r w:rsidR="00730CAE">
        <w:rPr>
          <w:rFonts w:ascii="Arial" w:hAnsi="Arial" w:cs="Arial"/>
          <w:sz w:val="24"/>
          <w:szCs w:val="24"/>
          <w:lang w:val="en-US"/>
        </w:rPr>
        <w:t xml:space="preserve"> Indigenous Education</w:t>
      </w:r>
      <w:r w:rsidR="00591588" w:rsidRPr="00591588">
        <w:rPr>
          <w:rFonts w:ascii="Arial" w:hAnsi="Arial" w:cs="Arial"/>
          <w:sz w:val="24"/>
          <w:szCs w:val="24"/>
          <w:lang w:val="en-US"/>
        </w:rPr>
        <w:t>, TDSB)</w:t>
      </w:r>
      <w:r w:rsidR="00591588">
        <w:rPr>
          <w:rFonts w:ascii="Arial" w:hAnsi="Arial" w:cs="Arial"/>
          <w:sz w:val="24"/>
          <w:szCs w:val="24"/>
          <w:lang w:val="en-US"/>
        </w:rPr>
        <w:t xml:space="preserve">, </w:t>
      </w:r>
      <w:r w:rsidR="00591588" w:rsidRPr="00591588">
        <w:rPr>
          <w:rFonts w:ascii="Arial" w:hAnsi="Arial" w:cs="Arial"/>
          <w:sz w:val="24"/>
          <w:szCs w:val="24"/>
          <w:lang w:val="en-US"/>
        </w:rPr>
        <w:t>Christina Saunders (P, TDSB),</w:t>
      </w:r>
      <w:bookmarkStart w:id="1" w:name="_Hlk71635532"/>
      <w:r w:rsidR="00591588" w:rsidRPr="00591588">
        <w:rPr>
          <w:rFonts w:ascii="Arial" w:hAnsi="Arial" w:cs="Arial"/>
          <w:sz w:val="24"/>
          <w:szCs w:val="24"/>
          <w:lang w:val="en-US"/>
        </w:rPr>
        <w:t xml:space="preserve"> </w:t>
      </w:r>
      <w:bookmarkEnd w:id="1"/>
      <w:r w:rsidR="00345C10">
        <w:rPr>
          <w:rFonts w:ascii="Arial" w:hAnsi="Arial" w:cs="Arial"/>
          <w:sz w:val="24"/>
          <w:szCs w:val="24"/>
          <w:lang w:val="en-US"/>
        </w:rPr>
        <w:t xml:space="preserve">Ryan Neepin (Teacher, TDSB), </w:t>
      </w:r>
      <w:r>
        <w:rPr>
          <w:rFonts w:ascii="Arial" w:hAnsi="Arial" w:cs="Arial"/>
          <w:sz w:val="24"/>
          <w:szCs w:val="24"/>
        </w:rPr>
        <w:t>Mary Doucette (OA), Marilyn Hew (TYRMC), Tracy Mackenzie (Community Liaison, TDSB), Dr. Bob Phillips (Community), Adrienne Plumley (Instructional Leader, TDSB),</w:t>
      </w:r>
      <w:r w:rsidR="003A5723">
        <w:rPr>
          <w:rFonts w:ascii="Arial" w:hAnsi="Arial" w:cs="Arial"/>
          <w:sz w:val="24"/>
          <w:szCs w:val="24"/>
        </w:rPr>
        <w:t xml:space="preserve"> Cynthia Bell-Clayton (ENACBE), </w:t>
      </w:r>
      <w:r>
        <w:rPr>
          <w:rFonts w:ascii="Arial" w:hAnsi="Arial" w:cs="Arial"/>
          <w:sz w:val="24"/>
          <w:szCs w:val="24"/>
        </w:rPr>
        <w:t>Brandie Wilson (Native Learning Centre - NCFST), Natasha Gleeson (SST), Robert Durocher (</w:t>
      </w:r>
      <w:r w:rsidR="00AA6C64">
        <w:rPr>
          <w:rFonts w:ascii="Arial" w:hAnsi="Arial" w:cs="Arial"/>
          <w:sz w:val="24"/>
          <w:szCs w:val="24"/>
        </w:rPr>
        <w:t>VP. TDSB</w:t>
      </w:r>
      <w:r>
        <w:rPr>
          <w:rFonts w:ascii="Arial" w:hAnsi="Arial" w:cs="Arial"/>
          <w:sz w:val="24"/>
          <w:szCs w:val="24"/>
        </w:rPr>
        <w:t xml:space="preserve">), Shannon Judge (Parent), </w:t>
      </w:r>
      <w:r w:rsidR="00591588">
        <w:rPr>
          <w:rFonts w:ascii="Arial" w:hAnsi="Arial" w:cs="Arial"/>
          <w:sz w:val="24"/>
          <w:szCs w:val="24"/>
        </w:rPr>
        <w:t>Clayton Shirt (Elder)</w:t>
      </w:r>
      <w:r w:rsidR="00AA6C64">
        <w:rPr>
          <w:rFonts w:ascii="Arial" w:hAnsi="Arial" w:cs="Arial"/>
          <w:sz w:val="24"/>
          <w:szCs w:val="24"/>
        </w:rPr>
        <w:t>, Selina Young (City of Toronto)</w:t>
      </w:r>
      <w:r w:rsidR="00730CAE">
        <w:rPr>
          <w:rFonts w:ascii="Arial" w:hAnsi="Arial" w:cs="Arial"/>
          <w:sz w:val="24"/>
          <w:szCs w:val="24"/>
        </w:rPr>
        <w:t>, Isaiah Shafqat (Indigenous Student Trustee, TDSB),</w:t>
      </w:r>
    </w:p>
    <w:p w14:paraId="68953319" w14:textId="77777777" w:rsidR="00345C10" w:rsidRDefault="00345C10" w:rsidP="005E2064">
      <w:pPr>
        <w:pStyle w:val="NoSpacing"/>
        <w:rPr>
          <w:rFonts w:ascii="Arial" w:hAnsi="Arial" w:cs="Arial"/>
          <w:sz w:val="24"/>
          <w:szCs w:val="24"/>
        </w:rPr>
      </w:pPr>
    </w:p>
    <w:p w14:paraId="0BDD8A0F" w14:textId="77777777" w:rsidR="005E2064" w:rsidRDefault="005E2064" w:rsidP="005E2064">
      <w:pPr>
        <w:pStyle w:val="NoSpacing"/>
        <w:rPr>
          <w:rFonts w:ascii="Arial" w:hAnsi="Arial" w:cs="Arial"/>
          <w:b/>
          <w:bCs/>
          <w:sz w:val="24"/>
          <w:szCs w:val="24"/>
        </w:rPr>
      </w:pPr>
      <w:r>
        <w:rPr>
          <w:rFonts w:ascii="Arial" w:hAnsi="Arial" w:cs="Arial"/>
          <w:b/>
          <w:bCs/>
          <w:sz w:val="24"/>
          <w:szCs w:val="24"/>
        </w:rPr>
        <w:t xml:space="preserve">TDSB Trustees: </w:t>
      </w:r>
    </w:p>
    <w:p w14:paraId="4D0628DB" w14:textId="17ED21BC" w:rsidR="005E2064" w:rsidRDefault="005E2064" w:rsidP="005E2064">
      <w:pPr>
        <w:pStyle w:val="NoSpacing"/>
        <w:rPr>
          <w:rFonts w:ascii="Arial" w:hAnsi="Arial" w:cs="Arial"/>
          <w:sz w:val="24"/>
          <w:szCs w:val="24"/>
        </w:rPr>
      </w:pPr>
      <w:r>
        <w:rPr>
          <w:rFonts w:ascii="Arial" w:hAnsi="Arial" w:cs="Arial"/>
          <w:sz w:val="24"/>
          <w:szCs w:val="24"/>
        </w:rPr>
        <w:t xml:space="preserve">Present: </w:t>
      </w:r>
      <w:r w:rsidR="00730CAE">
        <w:rPr>
          <w:rFonts w:ascii="Arial" w:hAnsi="Arial" w:cs="Arial"/>
          <w:sz w:val="24"/>
          <w:szCs w:val="24"/>
        </w:rPr>
        <w:t xml:space="preserve">Trustee Alexander Brown, Trustee Jennifer Story, </w:t>
      </w:r>
      <w:r w:rsidR="00375275">
        <w:rPr>
          <w:rFonts w:ascii="Arial" w:hAnsi="Arial" w:cs="Arial"/>
          <w:sz w:val="24"/>
          <w:szCs w:val="24"/>
        </w:rPr>
        <w:t xml:space="preserve">Trustee </w:t>
      </w:r>
      <w:r>
        <w:rPr>
          <w:rFonts w:ascii="Arial" w:hAnsi="Arial" w:cs="Arial"/>
          <w:sz w:val="24"/>
          <w:szCs w:val="24"/>
        </w:rPr>
        <w:t xml:space="preserve">Trixie Doyle, </w:t>
      </w:r>
      <w:r w:rsidR="00375275">
        <w:rPr>
          <w:rFonts w:ascii="Arial" w:hAnsi="Arial" w:cs="Arial"/>
          <w:sz w:val="24"/>
          <w:szCs w:val="24"/>
        </w:rPr>
        <w:t xml:space="preserve">Trustee </w:t>
      </w:r>
      <w:r>
        <w:rPr>
          <w:rFonts w:ascii="Arial" w:hAnsi="Arial" w:cs="Arial"/>
          <w:sz w:val="24"/>
          <w:szCs w:val="24"/>
        </w:rPr>
        <w:t>Dan MacLean,</w:t>
      </w:r>
      <w:r w:rsidR="00345C10">
        <w:rPr>
          <w:rFonts w:ascii="Arial" w:hAnsi="Arial" w:cs="Arial"/>
          <w:sz w:val="24"/>
          <w:szCs w:val="24"/>
        </w:rPr>
        <w:t xml:space="preserve"> Trustee Michelle </w:t>
      </w:r>
      <w:proofErr w:type="spellStart"/>
      <w:r w:rsidR="00345C10">
        <w:rPr>
          <w:rFonts w:ascii="Arial" w:hAnsi="Arial" w:cs="Arial"/>
          <w:sz w:val="24"/>
          <w:szCs w:val="24"/>
        </w:rPr>
        <w:t>Aarts</w:t>
      </w:r>
      <w:proofErr w:type="spellEnd"/>
      <w:r w:rsidR="00730CAE">
        <w:rPr>
          <w:rFonts w:ascii="Arial" w:hAnsi="Arial" w:cs="Arial"/>
          <w:sz w:val="24"/>
          <w:szCs w:val="24"/>
        </w:rPr>
        <w:t>, Isaiah Shafqat (Indigenous Student Trustee, TDSB)</w:t>
      </w:r>
    </w:p>
    <w:p w14:paraId="005A375F" w14:textId="77777777" w:rsidR="005E2064" w:rsidRDefault="005E2064" w:rsidP="005E2064">
      <w:pPr>
        <w:pStyle w:val="NoSpacing"/>
        <w:rPr>
          <w:rFonts w:ascii="Arial" w:hAnsi="Arial" w:cs="Arial"/>
          <w:sz w:val="24"/>
          <w:szCs w:val="24"/>
        </w:rPr>
      </w:pPr>
    </w:p>
    <w:p w14:paraId="200AFAE0" w14:textId="77777777" w:rsidR="005E2064" w:rsidRDefault="005E2064" w:rsidP="005E2064">
      <w:pPr>
        <w:pStyle w:val="NoSpacing"/>
        <w:rPr>
          <w:rFonts w:ascii="Arial" w:hAnsi="Arial" w:cs="Arial"/>
          <w:b/>
          <w:bCs/>
          <w:sz w:val="24"/>
          <w:szCs w:val="24"/>
        </w:rPr>
      </w:pPr>
      <w:r>
        <w:rPr>
          <w:rFonts w:ascii="Arial" w:hAnsi="Arial" w:cs="Arial"/>
          <w:b/>
          <w:bCs/>
          <w:sz w:val="24"/>
          <w:szCs w:val="24"/>
        </w:rPr>
        <w:t xml:space="preserve">TDSB Staff: </w:t>
      </w:r>
    </w:p>
    <w:p w14:paraId="6047222A" w14:textId="7C50D5FB" w:rsidR="005E2064" w:rsidRDefault="005E2064" w:rsidP="005E2064">
      <w:pPr>
        <w:pStyle w:val="NoSpacing"/>
        <w:rPr>
          <w:rFonts w:ascii="Arial" w:hAnsi="Arial" w:cs="Arial"/>
          <w:sz w:val="24"/>
          <w:szCs w:val="24"/>
        </w:rPr>
      </w:pPr>
      <w:r>
        <w:rPr>
          <w:rFonts w:ascii="Arial" w:hAnsi="Arial" w:cs="Arial"/>
          <w:sz w:val="24"/>
          <w:szCs w:val="24"/>
        </w:rPr>
        <w:t>Present: Jim Spyropoulos (Executive Superintendent, TDSB), Barbara-Ann Felschow (Retired Principal, TDSB), Michael Griesz (Principal, TDSB),</w:t>
      </w:r>
      <w:r w:rsidR="00375275">
        <w:rPr>
          <w:rFonts w:ascii="Arial" w:hAnsi="Arial" w:cs="Arial"/>
          <w:sz w:val="24"/>
          <w:szCs w:val="24"/>
        </w:rPr>
        <w:t xml:space="preserve"> </w:t>
      </w:r>
      <w:r>
        <w:rPr>
          <w:rFonts w:ascii="Arial" w:hAnsi="Arial" w:cs="Arial"/>
          <w:sz w:val="24"/>
          <w:szCs w:val="24"/>
        </w:rPr>
        <w:t>Michael Sanders (Principal</w:t>
      </w:r>
      <w:r w:rsidR="00375275">
        <w:rPr>
          <w:rFonts w:ascii="Arial" w:hAnsi="Arial" w:cs="Arial"/>
          <w:sz w:val="24"/>
          <w:szCs w:val="24"/>
        </w:rPr>
        <w:t xml:space="preserve">, </w:t>
      </w:r>
      <w:r>
        <w:rPr>
          <w:rFonts w:ascii="Arial" w:hAnsi="Arial" w:cs="Arial"/>
          <w:sz w:val="24"/>
          <w:szCs w:val="24"/>
        </w:rPr>
        <w:t xml:space="preserve">Eastview), </w:t>
      </w:r>
      <w:r w:rsidR="00375275">
        <w:rPr>
          <w:rFonts w:ascii="Arial" w:hAnsi="Arial" w:cs="Arial"/>
          <w:sz w:val="24"/>
          <w:szCs w:val="24"/>
        </w:rPr>
        <w:t>Stephen Hepburn (VP, Eastview)</w:t>
      </w:r>
      <w:r w:rsidR="00591588">
        <w:rPr>
          <w:rFonts w:ascii="Arial" w:hAnsi="Arial" w:cs="Arial"/>
          <w:sz w:val="24"/>
          <w:szCs w:val="24"/>
        </w:rPr>
        <w:t xml:space="preserve">, </w:t>
      </w:r>
      <w:r w:rsidR="00730CAE">
        <w:rPr>
          <w:rFonts w:ascii="Arial" w:hAnsi="Arial" w:cs="Arial"/>
          <w:sz w:val="24"/>
          <w:szCs w:val="24"/>
        </w:rPr>
        <w:t>Ixchel Bennett (VP, Eastview),</w:t>
      </w:r>
    </w:p>
    <w:p w14:paraId="23F695BA" w14:textId="77777777" w:rsidR="005E2064" w:rsidRDefault="005E2064" w:rsidP="005E2064">
      <w:pPr>
        <w:pStyle w:val="NoSpacing"/>
        <w:rPr>
          <w:rFonts w:ascii="Arial" w:hAnsi="Arial" w:cs="Arial"/>
          <w:sz w:val="24"/>
          <w:szCs w:val="24"/>
        </w:rPr>
      </w:pPr>
    </w:p>
    <w:p w14:paraId="45DACCB3" w14:textId="0CC19FA6" w:rsidR="005E2064" w:rsidRDefault="005E2064" w:rsidP="005E2064">
      <w:pPr>
        <w:pStyle w:val="NoSpacing"/>
        <w:rPr>
          <w:rFonts w:ascii="Arial" w:hAnsi="Arial" w:cs="Arial"/>
          <w:sz w:val="24"/>
          <w:szCs w:val="24"/>
        </w:rPr>
      </w:pPr>
      <w:r>
        <w:rPr>
          <w:rFonts w:ascii="Arial" w:hAnsi="Arial" w:cs="Arial"/>
          <w:b/>
          <w:bCs/>
          <w:sz w:val="24"/>
          <w:szCs w:val="24"/>
        </w:rPr>
        <w:t>Guests</w:t>
      </w:r>
      <w:r>
        <w:rPr>
          <w:rFonts w:ascii="Arial" w:hAnsi="Arial" w:cs="Arial"/>
          <w:sz w:val="24"/>
          <w:szCs w:val="24"/>
        </w:rPr>
        <w:t xml:space="preserve">: </w:t>
      </w:r>
      <w:r w:rsidR="00591588">
        <w:rPr>
          <w:rFonts w:ascii="Arial" w:hAnsi="Arial" w:cs="Arial"/>
          <w:sz w:val="24"/>
          <w:szCs w:val="24"/>
        </w:rPr>
        <w:t>Melissa Hamonic (Native Child and Family Services)</w:t>
      </w:r>
    </w:p>
    <w:p w14:paraId="75EBB77B" w14:textId="030E3097" w:rsidR="005E2064" w:rsidRPr="00375275" w:rsidRDefault="005E2064" w:rsidP="005E2064">
      <w:pPr>
        <w:pStyle w:val="Heading2"/>
        <w:rPr>
          <w:rFonts w:eastAsia="Times New Roman" w:cs="Arial"/>
          <w:sz w:val="24"/>
          <w:szCs w:val="24"/>
          <w:lang w:val="en-CA"/>
        </w:rPr>
      </w:pPr>
      <w:r w:rsidRPr="00375275">
        <w:rPr>
          <w:rFonts w:eastAsia="Times New Roman"/>
          <w:color w:val="000000"/>
          <w:sz w:val="24"/>
          <w:szCs w:val="24"/>
          <w:lang w:val="en-CA"/>
        </w:rPr>
        <w:t xml:space="preserve">Regrets: </w:t>
      </w:r>
      <w:r w:rsidRPr="00375275">
        <w:rPr>
          <w:rFonts w:eastAsia="Times New Roman"/>
          <w:b w:val="0"/>
          <w:bCs w:val="0"/>
          <w:color w:val="000000"/>
          <w:sz w:val="24"/>
          <w:szCs w:val="24"/>
          <w:lang w:val="en-CA"/>
        </w:rPr>
        <w:t xml:space="preserve">Dr. </w:t>
      </w:r>
      <w:r w:rsidR="00375275" w:rsidRPr="00375275">
        <w:rPr>
          <w:rFonts w:eastAsia="Times New Roman"/>
          <w:b w:val="0"/>
          <w:bCs w:val="0"/>
          <w:color w:val="000000"/>
          <w:sz w:val="24"/>
          <w:szCs w:val="24"/>
          <w:lang w:val="en-CA"/>
        </w:rPr>
        <w:t>Duke Redbird</w:t>
      </w:r>
      <w:r w:rsidRPr="00375275">
        <w:rPr>
          <w:rFonts w:eastAsia="Times New Roman"/>
          <w:b w:val="0"/>
          <w:bCs w:val="0"/>
          <w:color w:val="000000"/>
          <w:sz w:val="24"/>
          <w:szCs w:val="24"/>
          <w:lang w:val="en-CA"/>
        </w:rPr>
        <w:t xml:space="preserve"> (Elder), </w:t>
      </w:r>
      <w:r w:rsidR="00375275">
        <w:rPr>
          <w:rFonts w:eastAsia="Times New Roman"/>
          <w:b w:val="0"/>
          <w:bCs w:val="0"/>
          <w:color w:val="000000"/>
          <w:sz w:val="24"/>
          <w:szCs w:val="24"/>
          <w:lang w:val="en-CA"/>
        </w:rPr>
        <w:t>Dr. Susan Dion (York</w:t>
      </w:r>
      <w:r w:rsidR="00730CAE">
        <w:rPr>
          <w:rFonts w:eastAsia="Times New Roman"/>
          <w:b w:val="0"/>
          <w:bCs w:val="0"/>
          <w:color w:val="000000"/>
          <w:sz w:val="24"/>
          <w:szCs w:val="24"/>
          <w:lang w:val="en-CA"/>
        </w:rPr>
        <w:t xml:space="preserve"> </w:t>
      </w:r>
      <w:r w:rsidR="00375275">
        <w:rPr>
          <w:rFonts w:eastAsia="Times New Roman"/>
          <w:b w:val="0"/>
          <w:bCs w:val="0"/>
          <w:color w:val="000000"/>
          <w:sz w:val="24"/>
          <w:szCs w:val="24"/>
          <w:lang w:val="en-CA"/>
        </w:rPr>
        <w:t xml:space="preserve">U), </w:t>
      </w:r>
      <w:r w:rsidR="00375275" w:rsidRPr="00375275">
        <w:rPr>
          <w:rFonts w:eastAsia="Times New Roman"/>
          <w:b w:val="0"/>
          <w:bCs w:val="0"/>
          <w:color w:val="000000"/>
          <w:sz w:val="24"/>
          <w:szCs w:val="24"/>
          <w:lang w:val="en-US"/>
        </w:rPr>
        <w:t>Joe Rock (City of Toronto),</w:t>
      </w:r>
      <w:r w:rsidR="00375275" w:rsidRPr="00375275">
        <w:rPr>
          <w:rFonts w:eastAsia="Myriad Pro" w:cs="Arial"/>
          <w:b w:val="0"/>
          <w:bCs w:val="0"/>
          <w:sz w:val="24"/>
          <w:szCs w:val="24"/>
          <w:lang w:val="en-US" w:eastAsia="en-US"/>
        </w:rPr>
        <w:t xml:space="preserve"> </w:t>
      </w:r>
      <w:r w:rsidR="00375275" w:rsidRPr="00375275">
        <w:rPr>
          <w:rFonts w:eastAsia="Times New Roman"/>
          <w:b w:val="0"/>
          <w:bCs w:val="0"/>
          <w:color w:val="000000"/>
          <w:sz w:val="24"/>
          <w:szCs w:val="24"/>
          <w:lang w:val="en-US"/>
        </w:rPr>
        <w:t>Elise Twyford (VP, TDSB), Saby Chandi (TDSB Principal</w:t>
      </w:r>
      <w:r w:rsidR="00375275">
        <w:rPr>
          <w:rFonts w:eastAsia="Times New Roman"/>
          <w:b w:val="0"/>
          <w:bCs w:val="0"/>
          <w:color w:val="000000"/>
          <w:sz w:val="24"/>
          <w:szCs w:val="24"/>
          <w:lang w:val="en-US"/>
        </w:rPr>
        <w:t>)</w:t>
      </w:r>
      <w:r w:rsidR="00226F4D">
        <w:rPr>
          <w:rFonts w:eastAsia="Times New Roman"/>
          <w:b w:val="0"/>
          <w:bCs w:val="0"/>
          <w:color w:val="000000"/>
          <w:sz w:val="24"/>
          <w:szCs w:val="24"/>
          <w:lang w:val="en-US"/>
        </w:rPr>
        <w:t xml:space="preserve">, </w:t>
      </w:r>
      <w:proofErr w:type="spellStart"/>
      <w:r w:rsidR="00591588" w:rsidRPr="00591588">
        <w:rPr>
          <w:rFonts w:eastAsia="Times New Roman"/>
          <w:b w:val="0"/>
          <w:bCs w:val="0"/>
          <w:color w:val="000000"/>
          <w:sz w:val="24"/>
          <w:szCs w:val="24"/>
          <w:lang w:val="en-US"/>
        </w:rPr>
        <w:t>Waabshka-Mkwa</w:t>
      </w:r>
      <w:proofErr w:type="spellEnd"/>
      <w:r w:rsidR="00591588" w:rsidRPr="00591588">
        <w:rPr>
          <w:rFonts w:eastAsia="Times New Roman"/>
          <w:b w:val="0"/>
          <w:bCs w:val="0"/>
          <w:color w:val="000000"/>
          <w:sz w:val="24"/>
          <w:szCs w:val="24"/>
          <w:lang w:val="en-US"/>
        </w:rPr>
        <w:t xml:space="preserve"> (2Spirits)</w:t>
      </w:r>
      <w:r w:rsidR="00591588">
        <w:rPr>
          <w:rFonts w:eastAsia="Times New Roman"/>
          <w:b w:val="0"/>
          <w:bCs w:val="0"/>
          <w:color w:val="000000"/>
          <w:sz w:val="24"/>
          <w:szCs w:val="24"/>
          <w:lang w:val="en-US"/>
        </w:rPr>
        <w:t xml:space="preserve">, </w:t>
      </w:r>
      <w:proofErr w:type="spellStart"/>
      <w:r w:rsidR="00591588" w:rsidRPr="00591588">
        <w:rPr>
          <w:rFonts w:eastAsia="Times New Roman"/>
          <w:b w:val="0"/>
          <w:bCs w:val="0"/>
          <w:color w:val="000000"/>
          <w:sz w:val="24"/>
          <w:szCs w:val="24"/>
          <w:lang w:val="en-US"/>
        </w:rPr>
        <w:t>J’Net</w:t>
      </w:r>
      <w:proofErr w:type="spellEnd"/>
      <w:r w:rsidR="00591588" w:rsidRPr="00591588">
        <w:rPr>
          <w:rFonts w:eastAsia="Times New Roman"/>
          <w:b w:val="0"/>
          <w:bCs w:val="0"/>
          <w:color w:val="000000"/>
          <w:sz w:val="24"/>
          <w:szCs w:val="24"/>
          <w:lang w:val="en-US"/>
        </w:rPr>
        <w:t xml:space="preserve"> </w:t>
      </w:r>
      <w:proofErr w:type="spellStart"/>
      <w:r w:rsidR="00591588" w:rsidRPr="00591588">
        <w:rPr>
          <w:rFonts w:eastAsia="Times New Roman"/>
          <w:b w:val="0"/>
          <w:bCs w:val="0"/>
          <w:color w:val="000000"/>
          <w:sz w:val="24"/>
          <w:szCs w:val="24"/>
          <w:lang w:val="en-US"/>
        </w:rPr>
        <w:t>Ayayqwayaksheelth</w:t>
      </w:r>
      <w:proofErr w:type="spellEnd"/>
      <w:r w:rsidR="00591588" w:rsidRPr="00591588">
        <w:rPr>
          <w:rFonts w:eastAsia="Times New Roman"/>
          <w:b w:val="0"/>
          <w:bCs w:val="0"/>
          <w:color w:val="000000"/>
          <w:sz w:val="24"/>
          <w:szCs w:val="24"/>
          <w:lang w:val="en-US"/>
        </w:rPr>
        <w:t xml:space="preserve"> (ROM)</w:t>
      </w:r>
    </w:p>
    <w:p w14:paraId="245DE3A1" w14:textId="72CB2D0F" w:rsidR="009319DA" w:rsidRPr="0049529F" w:rsidRDefault="002B02AD" w:rsidP="00407729">
      <w:pPr>
        <w:pBdr>
          <w:bottom w:val="single" w:sz="4" w:space="1" w:color="auto"/>
        </w:pBdr>
        <w:rPr>
          <w:rFonts w:cs="Arial"/>
          <w:szCs w:val="24"/>
          <w:lang w:val="en-CA"/>
        </w:rPr>
      </w:pPr>
      <w:r w:rsidRPr="001E3739">
        <w:rPr>
          <w:rFonts w:cs="Arial"/>
          <w:color w:val="FFFFFF" w:themeColor="background1"/>
          <w:szCs w:val="24"/>
        </w:rPr>
        <w:t>S</w:t>
      </w:r>
      <w:r w:rsidR="009319DA">
        <w:rPr>
          <w:rFonts w:cs="Arial"/>
          <w:szCs w:val="24"/>
        </w:rPr>
        <w:br w:type="page"/>
      </w:r>
    </w:p>
    <w:tbl>
      <w:tblPr>
        <w:tblStyle w:val="TableGrid"/>
        <w:tblpPr w:leftFromText="180" w:rightFromText="180" w:vertAnchor="text" w:tblpY="1"/>
        <w:tblOverlap w:val="never"/>
        <w:tblW w:w="0" w:type="auto"/>
        <w:tblLayout w:type="fixed"/>
        <w:tblLook w:val="04A0" w:firstRow="1" w:lastRow="0" w:firstColumn="1" w:lastColumn="0" w:noHBand="0" w:noVBand="1"/>
        <w:tblDescription w:val="ITEM DISCUSSION RECOMMENDATION/MOTION"/>
      </w:tblPr>
      <w:tblGrid>
        <w:gridCol w:w="3510"/>
        <w:gridCol w:w="8208"/>
        <w:gridCol w:w="2898"/>
      </w:tblGrid>
      <w:tr w:rsidR="009319DA" w14:paraId="731BB4FC" w14:textId="77777777" w:rsidTr="003F6374">
        <w:trPr>
          <w:tblHeader/>
        </w:trPr>
        <w:tc>
          <w:tcPr>
            <w:tcW w:w="3510" w:type="dxa"/>
            <w:shd w:val="clear" w:color="auto" w:fill="F2F2F2" w:themeFill="background1" w:themeFillShade="F2"/>
          </w:tcPr>
          <w:p w14:paraId="40F254C8" w14:textId="77777777" w:rsidR="009319DA" w:rsidRPr="000A7A1E" w:rsidRDefault="009319DA" w:rsidP="003F6374">
            <w:pPr>
              <w:rPr>
                <w:b/>
              </w:rPr>
            </w:pPr>
            <w:r w:rsidRPr="000A7A1E">
              <w:rPr>
                <w:b/>
              </w:rPr>
              <w:lastRenderedPageBreak/>
              <w:t>ITEM</w:t>
            </w:r>
          </w:p>
        </w:tc>
        <w:tc>
          <w:tcPr>
            <w:tcW w:w="8208" w:type="dxa"/>
            <w:shd w:val="clear" w:color="auto" w:fill="F2F2F2" w:themeFill="background1" w:themeFillShade="F2"/>
          </w:tcPr>
          <w:p w14:paraId="2BAB4676" w14:textId="77777777" w:rsidR="009319DA" w:rsidRPr="009319DA" w:rsidRDefault="009319DA" w:rsidP="003F6374">
            <w:pPr>
              <w:rPr>
                <w:b/>
              </w:rPr>
            </w:pPr>
            <w:r w:rsidRPr="009319DA">
              <w:rPr>
                <w:b/>
              </w:rPr>
              <w:t>DISCUSSION</w:t>
            </w:r>
          </w:p>
        </w:tc>
        <w:tc>
          <w:tcPr>
            <w:tcW w:w="2898" w:type="dxa"/>
            <w:shd w:val="clear" w:color="auto" w:fill="F2F2F2" w:themeFill="background1" w:themeFillShade="F2"/>
          </w:tcPr>
          <w:p w14:paraId="64BAF37B" w14:textId="6D53FC63" w:rsidR="009319DA" w:rsidRPr="009319DA" w:rsidRDefault="00730CAE" w:rsidP="003F6374">
            <w:pPr>
              <w:rPr>
                <w:b/>
              </w:rPr>
            </w:pPr>
            <w:r w:rsidRPr="009319DA">
              <w:rPr>
                <w:b/>
              </w:rPr>
              <w:t xml:space="preserve">MOTION </w:t>
            </w:r>
            <w:r>
              <w:rPr>
                <w:b/>
              </w:rPr>
              <w:t>/</w:t>
            </w:r>
            <w:r w:rsidR="009319DA" w:rsidRPr="009319DA">
              <w:rPr>
                <w:b/>
              </w:rPr>
              <w:t>RECOMMENDATION</w:t>
            </w:r>
            <w:r w:rsidR="001A0BC5">
              <w:rPr>
                <w:b/>
              </w:rPr>
              <w:t xml:space="preserve"> </w:t>
            </w:r>
          </w:p>
        </w:tc>
      </w:tr>
      <w:tr w:rsidR="002B02AD" w14:paraId="7EC0FD76" w14:textId="77777777" w:rsidTr="003F6374">
        <w:trPr>
          <w:trHeight w:val="1343"/>
        </w:trPr>
        <w:tc>
          <w:tcPr>
            <w:tcW w:w="3510" w:type="dxa"/>
          </w:tcPr>
          <w:p w14:paraId="08FB18B1" w14:textId="77777777" w:rsidR="002B02AD" w:rsidRPr="000D3560" w:rsidRDefault="002B02AD" w:rsidP="003F6374">
            <w:r w:rsidRPr="000D3560">
              <w:t>Call to Order</w:t>
            </w:r>
            <w:r w:rsidR="009F1AD0">
              <w:t>, Traditional Opening, Meeting Etiquette/Code of Conduct/</w:t>
            </w:r>
          </w:p>
        </w:tc>
        <w:tc>
          <w:tcPr>
            <w:tcW w:w="8208" w:type="dxa"/>
          </w:tcPr>
          <w:p w14:paraId="4304DD60" w14:textId="349B9518" w:rsidR="009F1AD0" w:rsidRPr="00357479" w:rsidRDefault="00345C10" w:rsidP="003F6374">
            <w:pPr>
              <w:pStyle w:val="NoSpacing"/>
              <w:rPr>
                <w:rFonts w:ascii="Arial" w:hAnsi="Arial" w:cs="Arial"/>
                <w:sz w:val="24"/>
                <w:szCs w:val="24"/>
              </w:rPr>
            </w:pPr>
            <w:r>
              <w:rPr>
                <w:rFonts w:ascii="Arial" w:hAnsi="Arial" w:cs="Arial"/>
                <w:sz w:val="24"/>
                <w:szCs w:val="24"/>
              </w:rPr>
              <w:t xml:space="preserve">Elder Dr. Joanne Dallaire </w:t>
            </w:r>
            <w:r w:rsidR="009F1AD0" w:rsidRPr="00357479">
              <w:rPr>
                <w:rFonts w:ascii="Arial" w:hAnsi="Arial" w:cs="Arial"/>
                <w:sz w:val="24"/>
                <w:szCs w:val="24"/>
              </w:rPr>
              <w:t>chaired the meeting</w:t>
            </w:r>
            <w:r w:rsidR="00730CAE">
              <w:rPr>
                <w:rFonts w:ascii="Arial" w:hAnsi="Arial" w:cs="Arial"/>
                <w:sz w:val="24"/>
                <w:szCs w:val="24"/>
              </w:rPr>
              <w:t xml:space="preserve">, </w:t>
            </w:r>
            <w:r w:rsidR="009F1AD0" w:rsidRPr="00357479">
              <w:rPr>
                <w:rFonts w:ascii="Arial" w:hAnsi="Arial" w:cs="Arial"/>
                <w:sz w:val="24"/>
                <w:szCs w:val="24"/>
              </w:rPr>
              <w:t>conducted a traditional opening and</w:t>
            </w:r>
            <w:r w:rsidR="00730CAE">
              <w:rPr>
                <w:rFonts w:ascii="Arial" w:hAnsi="Arial" w:cs="Arial"/>
                <w:sz w:val="24"/>
                <w:szCs w:val="24"/>
              </w:rPr>
              <w:t xml:space="preserve"> </w:t>
            </w:r>
            <w:r w:rsidR="009F1AD0" w:rsidRPr="00357479">
              <w:rPr>
                <w:rFonts w:ascii="Arial" w:hAnsi="Arial" w:cs="Arial"/>
                <w:sz w:val="24"/>
                <w:szCs w:val="24"/>
              </w:rPr>
              <w:t xml:space="preserve">spoke to the code of conduct for UICAC members and guests. </w:t>
            </w:r>
          </w:p>
          <w:p w14:paraId="2CAD89B0" w14:textId="77777777" w:rsidR="009F1AD0" w:rsidRPr="00357479" w:rsidRDefault="009F1AD0" w:rsidP="003F6374">
            <w:pPr>
              <w:pStyle w:val="NoSpacing"/>
              <w:rPr>
                <w:rFonts w:ascii="Arial" w:hAnsi="Arial" w:cs="Arial"/>
                <w:sz w:val="24"/>
                <w:szCs w:val="24"/>
              </w:rPr>
            </w:pPr>
            <w:r w:rsidRPr="00357479">
              <w:rPr>
                <w:rFonts w:ascii="Arial" w:hAnsi="Arial" w:cs="Arial"/>
                <w:sz w:val="24"/>
                <w:szCs w:val="24"/>
              </w:rPr>
              <w:t xml:space="preserve">Introductions from the membership in attendance. </w:t>
            </w:r>
          </w:p>
          <w:p w14:paraId="1887E84D" w14:textId="77777777" w:rsidR="009F1AD0" w:rsidRPr="00357479" w:rsidRDefault="009F1AD0" w:rsidP="003F6374">
            <w:pPr>
              <w:pStyle w:val="NoSpacing"/>
              <w:rPr>
                <w:rFonts w:ascii="Arial" w:hAnsi="Arial" w:cs="Arial"/>
                <w:sz w:val="24"/>
                <w:szCs w:val="24"/>
              </w:rPr>
            </w:pPr>
          </w:p>
          <w:p w14:paraId="30E790C4" w14:textId="77777777" w:rsidR="009F1AD0" w:rsidRPr="00357479" w:rsidRDefault="009F1AD0" w:rsidP="003F6374">
            <w:pPr>
              <w:pStyle w:val="NoSpacing"/>
              <w:rPr>
                <w:rFonts w:ascii="Arial" w:hAnsi="Arial" w:cs="Arial"/>
                <w:sz w:val="24"/>
                <w:szCs w:val="24"/>
              </w:rPr>
            </w:pPr>
          </w:p>
          <w:p w14:paraId="3EA96AEC" w14:textId="77777777" w:rsidR="002B02AD" w:rsidRPr="00357479" w:rsidRDefault="002B02AD" w:rsidP="003F6374">
            <w:pPr>
              <w:pStyle w:val="NoSpacing"/>
              <w:rPr>
                <w:rFonts w:ascii="Arial" w:hAnsi="Arial" w:cs="Arial"/>
                <w:sz w:val="24"/>
                <w:szCs w:val="24"/>
              </w:rPr>
            </w:pPr>
          </w:p>
        </w:tc>
        <w:tc>
          <w:tcPr>
            <w:tcW w:w="2898" w:type="dxa"/>
          </w:tcPr>
          <w:p w14:paraId="0477B0A9" w14:textId="77777777" w:rsidR="002B02AD" w:rsidRPr="009319DA" w:rsidRDefault="002B02AD" w:rsidP="003F6374"/>
        </w:tc>
      </w:tr>
      <w:tr w:rsidR="009F1AD0" w14:paraId="16687003" w14:textId="77777777" w:rsidTr="003F6374">
        <w:tc>
          <w:tcPr>
            <w:tcW w:w="3510" w:type="dxa"/>
          </w:tcPr>
          <w:p w14:paraId="4CC88F4D" w14:textId="77777777" w:rsidR="009F1AD0" w:rsidRDefault="009F1AD0" w:rsidP="003F6374">
            <w:r w:rsidRPr="000D3560">
              <w:t>Approval of Agenda</w:t>
            </w:r>
          </w:p>
        </w:tc>
        <w:tc>
          <w:tcPr>
            <w:tcW w:w="8208" w:type="dxa"/>
          </w:tcPr>
          <w:p w14:paraId="452E6B7E" w14:textId="69135CB4" w:rsidR="009F1AD0" w:rsidRPr="00357479" w:rsidRDefault="009F1AD0" w:rsidP="003F6374">
            <w:pPr>
              <w:pStyle w:val="NoSpacing"/>
              <w:rPr>
                <w:rFonts w:ascii="Arial" w:hAnsi="Arial" w:cs="Arial"/>
                <w:sz w:val="24"/>
                <w:szCs w:val="24"/>
              </w:rPr>
            </w:pPr>
            <w:r w:rsidRPr="00357479">
              <w:rPr>
                <w:rFonts w:ascii="Arial" w:hAnsi="Arial" w:cs="Arial"/>
                <w:sz w:val="24"/>
                <w:szCs w:val="24"/>
              </w:rPr>
              <w:t xml:space="preserve">The agenda of </w:t>
            </w:r>
            <w:r w:rsidR="005D5A49">
              <w:rPr>
                <w:rFonts w:ascii="Arial" w:hAnsi="Arial" w:cs="Arial"/>
                <w:sz w:val="24"/>
                <w:szCs w:val="24"/>
              </w:rPr>
              <w:t>April 20</w:t>
            </w:r>
            <w:r w:rsidR="005D5A49" w:rsidRPr="005D5A49">
              <w:rPr>
                <w:rFonts w:ascii="Arial" w:hAnsi="Arial" w:cs="Arial"/>
                <w:sz w:val="24"/>
                <w:szCs w:val="24"/>
                <w:vertAlign w:val="superscript"/>
              </w:rPr>
              <w:t>th</w:t>
            </w:r>
            <w:r w:rsidR="005D5A49">
              <w:rPr>
                <w:rFonts w:ascii="Arial" w:hAnsi="Arial" w:cs="Arial"/>
                <w:sz w:val="24"/>
                <w:szCs w:val="24"/>
              </w:rPr>
              <w:t>,</w:t>
            </w:r>
            <w:r w:rsidR="00400CFC">
              <w:rPr>
                <w:rFonts w:ascii="Arial" w:hAnsi="Arial" w:cs="Arial"/>
                <w:sz w:val="24"/>
                <w:szCs w:val="24"/>
              </w:rPr>
              <w:t xml:space="preserve"> 2021</w:t>
            </w:r>
            <w:r w:rsidRPr="00357479">
              <w:rPr>
                <w:rFonts w:ascii="Arial" w:hAnsi="Arial" w:cs="Arial"/>
                <w:sz w:val="24"/>
                <w:szCs w:val="24"/>
              </w:rPr>
              <w:t xml:space="preserve"> was approved by </w:t>
            </w:r>
            <w:r w:rsidR="00375275">
              <w:rPr>
                <w:rFonts w:ascii="Arial" w:hAnsi="Arial" w:cs="Arial"/>
                <w:sz w:val="24"/>
                <w:szCs w:val="24"/>
              </w:rPr>
              <w:t>consensus</w:t>
            </w:r>
            <w:r w:rsidRPr="00357479">
              <w:rPr>
                <w:rFonts w:ascii="Arial" w:hAnsi="Arial" w:cs="Arial"/>
                <w:sz w:val="24"/>
                <w:szCs w:val="24"/>
              </w:rPr>
              <w:t xml:space="preserve"> </w:t>
            </w:r>
          </w:p>
        </w:tc>
        <w:tc>
          <w:tcPr>
            <w:tcW w:w="2898" w:type="dxa"/>
          </w:tcPr>
          <w:p w14:paraId="20DE978B" w14:textId="26161B0E" w:rsidR="004E5C74" w:rsidRPr="009319DA" w:rsidRDefault="004E5C74" w:rsidP="003F6374"/>
        </w:tc>
      </w:tr>
      <w:tr w:rsidR="009F1AD0" w14:paraId="2051AD31" w14:textId="77777777" w:rsidTr="003F6374">
        <w:tc>
          <w:tcPr>
            <w:tcW w:w="3510" w:type="dxa"/>
          </w:tcPr>
          <w:p w14:paraId="3F9DE5A0" w14:textId="4271EAD6" w:rsidR="009F1AD0" w:rsidRPr="000A7A1E" w:rsidRDefault="009F1AD0" w:rsidP="003F6374">
            <w:pPr>
              <w:rPr>
                <w:b/>
              </w:rPr>
            </w:pPr>
            <w:r w:rsidRPr="0044723B">
              <w:rPr>
                <w:rFonts w:cs="Arial"/>
                <w:szCs w:val="24"/>
              </w:rPr>
              <w:t>Review and Approval of the minutes</w:t>
            </w:r>
            <w:r w:rsidR="00274F9C">
              <w:rPr>
                <w:rFonts w:cs="Arial"/>
                <w:szCs w:val="24"/>
              </w:rPr>
              <w:t xml:space="preserve"> </w:t>
            </w:r>
            <w:r w:rsidR="00345C10">
              <w:rPr>
                <w:rFonts w:cs="Arial"/>
                <w:szCs w:val="24"/>
              </w:rPr>
              <w:t>of March 23</w:t>
            </w:r>
            <w:r w:rsidR="00345C10" w:rsidRPr="00345C10">
              <w:rPr>
                <w:rFonts w:cs="Arial"/>
                <w:szCs w:val="24"/>
                <w:vertAlign w:val="superscript"/>
              </w:rPr>
              <w:t>rd</w:t>
            </w:r>
            <w:r w:rsidR="00345C10">
              <w:rPr>
                <w:rFonts w:cs="Arial"/>
                <w:szCs w:val="24"/>
              </w:rPr>
              <w:t>, 2021</w:t>
            </w:r>
          </w:p>
        </w:tc>
        <w:tc>
          <w:tcPr>
            <w:tcW w:w="8208" w:type="dxa"/>
          </w:tcPr>
          <w:p w14:paraId="277F105B" w14:textId="087CA293" w:rsidR="009F1AD0" w:rsidRPr="00357479" w:rsidRDefault="009F1AD0" w:rsidP="003F6374">
            <w:pPr>
              <w:pStyle w:val="NoSpacing"/>
              <w:rPr>
                <w:rFonts w:ascii="Arial" w:hAnsi="Arial" w:cs="Arial"/>
                <w:sz w:val="24"/>
                <w:szCs w:val="24"/>
              </w:rPr>
            </w:pPr>
            <w:r w:rsidRPr="00357479">
              <w:rPr>
                <w:rFonts w:ascii="Arial" w:hAnsi="Arial" w:cs="Arial"/>
                <w:sz w:val="24"/>
                <w:szCs w:val="24"/>
              </w:rPr>
              <w:t>The minutes of</w:t>
            </w:r>
            <w:r w:rsidR="00391510">
              <w:rPr>
                <w:rFonts w:ascii="Arial" w:hAnsi="Arial" w:cs="Arial"/>
                <w:sz w:val="24"/>
                <w:szCs w:val="24"/>
              </w:rPr>
              <w:t xml:space="preserve"> </w:t>
            </w:r>
            <w:r w:rsidR="005D5A49">
              <w:rPr>
                <w:rFonts w:ascii="Arial" w:hAnsi="Arial" w:cs="Arial"/>
                <w:sz w:val="24"/>
                <w:szCs w:val="24"/>
              </w:rPr>
              <w:t>March 23rd</w:t>
            </w:r>
            <w:r w:rsidR="00400CFC">
              <w:rPr>
                <w:rFonts w:ascii="Arial" w:hAnsi="Arial" w:cs="Arial"/>
                <w:sz w:val="24"/>
                <w:szCs w:val="24"/>
              </w:rPr>
              <w:t>, 2021</w:t>
            </w:r>
            <w:r w:rsidRPr="00357479">
              <w:rPr>
                <w:rFonts w:ascii="Arial" w:hAnsi="Arial" w:cs="Arial"/>
                <w:sz w:val="24"/>
                <w:szCs w:val="24"/>
              </w:rPr>
              <w:t xml:space="preserve"> were approved by </w:t>
            </w:r>
            <w:r w:rsidR="005D5A49">
              <w:rPr>
                <w:rFonts w:ascii="Arial" w:hAnsi="Arial" w:cs="Arial"/>
                <w:sz w:val="24"/>
                <w:szCs w:val="24"/>
              </w:rPr>
              <w:t>consensus</w:t>
            </w:r>
          </w:p>
        </w:tc>
        <w:tc>
          <w:tcPr>
            <w:tcW w:w="2898" w:type="dxa"/>
          </w:tcPr>
          <w:p w14:paraId="50A335BE" w14:textId="240BAE94" w:rsidR="004E5C74" w:rsidRPr="009319DA" w:rsidRDefault="004E5C74" w:rsidP="003F6374"/>
        </w:tc>
      </w:tr>
      <w:tr w:rsidR="009F1AD0" w14:paraId="37EB2BB7" w14:textId="77777777" w:rsidTr="003F6374">
        <w:tc>
          <w:tcPr>
            <w:tcW w:w="3510" w:type="dxa"/>
          </w:tcPr>
          <w:p w14:paraId="786DEB3E" w14:textId="77777777" w:rsidR="009F1AD0" w:rsidRPr="0044723B" w:rsidRDefault="009F1AD0" w:rsidP="003F6374">
            <w:pPr>
              <w:rPr>
                <w:rFonts w:cs="Arial"/>
                <w:szCs w:val="24"/>
              </w:rPr>
            </w:pPr>
            <w:r w:rsidRPr="0044723B">
              <w:rPr>
                <w:rFonts w:cs="Arial"/>
                <w:szCs w:val="24"/>
              </w:rPr>
              <w:t>Declaration of conflict of interest</w:t>
            </w:r>
            <w:r>
              <w:rPr>
                <w:rFonts w:cs="Arial"/>
                <w:szCs w:val="24"/>
              </w:rPr>
              <w:t xml:space="preserve"> and Terms of Reference</w:t>
            </w:r>
          </w:p>
        </w:tc>
        <w:tc>
          <w:tcPr>
            <w:tcW w:w="8208" w:type="dxa"/>
          </w:tcPr>
          <w:p w14:paraId="2BE69D70" w14:textId="77777777" w:rsidR="009F1AD0" w:rsidRPr="009319DA" w:rsidRDefault="009F1AD0" w:rsidP="003F6374">
            <w:r w:rsidRPr="0044723B">
              <w:t>None declared</w:t>
            </w:r>
          </w:p>
        </w:tc>
        <w:tc>
          <w:tcPr>
            <w:tcW w:w="2898" w:type="dxa"/>
          </w:tcPr>
          <w:p w14:paraId="4932AB87" w14:textId="77777777" w:rsidR="009F1AD0" w:rsidRPr="009319DA" w:rsidRDefault="009F1AD0" w:rsidP="003F6374"/>
        </w:tc>
      </w:tr>
      <w:tr w:rsidR="009F1AD0" w14:paraId="528AFCD5" w14:textId="77777777" w:rsidTr="003F6374">
        <w:tc>
          <w:tcPr>
            <w:tcW w:w="3510" w:type="dxa"/>
          </w:tcPr>
          <w:p w14:paraId="53F8E4DE" w14:textId="77777777" w:rsidR="009F1AD0" w:rsidRPr="006F54DC" w:rsidRDefault="009F1AD0" w:rsidP="003F6374">
            <w:pPr>
              <w:rPr>
                <w:rFonts w:cs="Arial"/>
                <w:szCs w:val="24"/>
              </w:rPr>
            </w:pPr>
            <w:r w:rsidRPr="006F54DC">
              <w:rPr>
                <w:rFonts w:cs="Arial"/>
                <w:szCs w:val="24"/>
              </w:rPr>
              <w:t>UICAC Priorities</w:t>
            </w:r>
            <w:r>
              <w:rPr>
                <w:rFonts w:cs="Arial"/>
                <w:szCs w:val="24"/>
              </w:rPr>
              <w:t xml:space="preserve"> for 2020-21 Re-visited:</w:t>
            </w:r>
          </w:p>
          <w:p w14:paraId="0E710D3D" w14:textId="77777777" w:rsidR="009F1AD0" w:rsidRPr="006F54DC" w:rsidRDefault="009F1AD0" w:rsidP="00022465">
            <w:pPr>
              <w:pStyle w:val="ListParagraph"/>
              <w:framePr w:hSpace="0" w:wrap="auto" w:vAnchor="margin" w:yAlign="inline"/>
              <w:numPr>
                <w:ilvl w:val="0"/>
                <w:numId w:val="1"/>
              </w:numPr>
              <w:suppressOverlap w:val="0"/>
            </w:pPr>
            <w:r w:rsidRPr="006F54DC">
              <w:t xml:space="preserve">Facility, 16 Phin – Mobility, Accessibility, Health &amp; Safety, Renovations. </w:t>
            </w:r>
          </w:p>
          <w:p w14:paraId="2215A8EA" w14:textId="4A065847" w:rsidR="009F1AD0" w:rsidRPr="009F1AD0" w:rsidRDefault="009F1AD0" w:rsidP="00022465">
            <w:pPr>
              <w:pStyle w:val="ListParagraph"/>
              <w:framePr w:hSpace="0" w:wrap="auto" w:vAnchor="margin" w:yAlign="inline"/>
              <w:numPr>
                <w:ilvl w:val="0"/>
                <w:numId w:val="1"/>
              </w:numPr>
              <w:suppressOverlap w:val="0"/>
              <w:rPr>
                <w:b/>
              </w:rPr>
            </w:pPr>
            <w:r w:rsidRPr="006F54DC">
              <w:t>Indigenous TDSB Trustee</w:t>
            </w:r>
            <w:r>
              <w:t xml:space="preserve"> </w:t>
            </w:r>
          </w:p>
          <w:p w14:paraId="33FDE4FC" w14:textId="77777777" w:rsidR="009F1AD0" w:rsidRPr="000A7A1E" w:rsidRDefault="009F1AD0" w:rsidP="00022465">
            <w:pPr>
              <w:pStyle w:val="ListParagraph"/>
              <w:framePr w:hSpace="0" w:wrap="auto" w:vAnchor="margin" w:yAlign="inline"/>
              <w:numPr>
                <w:ilvl w:val="0"/>
                <w:numId w:val="1"/>
              </w:numPr>
              <w:suppressOverlap w:val="0"/>
              <w:rPr>
                <w:b/>
              </w:rPr>
            </w:pPr>
            <w:r w:rsidRPr="006F54DC">
              <w:t>Hiring practices, recruitment, retention and mobility.</w:t>
            </w:r>
          </w:p>
        </w:tc>
        <w:tc>
          <w:tcPr>
            <w:tcW w:w="8208" w:type="dxa"/>
          </w:tcPr>
          <w:p w14:paraId="2E46786E" w14:textId="77777777" w:rsidR="009F1AD0" w:rsidRPr="00357479" w:rsidRDefault="009F1AD0" w:rsidP="003F6374">
            <w:pPr>
              <w:pStyle w:val="NoSpacing"/>
              <w:rPr>
                <w:rFonts w:ascii="Arial" w:hAnsi="Arial" w:cs="Arial"/>
                <w:sz w:val="24"/>
                <w:szCs w:val="24"/>
              </w:rPr>
            </w:pPr>
            <w:r w:rsidRPr="00357479">
              <w:rPr>
                <w:rFonts w:ascii="Arial" w:hAnsi="Arial" w:cs="Arial"/>
                <w:sz w:val="24"/>
                <w:szCs w:val="24"/>
              </w:rPr>
              <w:t>UICAC Priorities:</w:t>
            </w:r>
          </w:p>
          <w:p w14:paraId="5D1E76B0" w14:textId="27A0EE45" w:rsidR="00282A1A" w:rsidRDefault="009F1AD0" w:rsidP="003F6374">
            <w:pPr>
              <w:pStyle w:val="NoSpacing"/>
              <w:numPr>
                <w:ilvl w:val="0"/>
                <w:numId w:val="2"/>
              </w:numPr>
              <w:rPr>
                <w:rFonts w:ascii="Arial" w:hAnsi="Arial" w:cs="Arial"/>
                <w:sz w:val="24"/>
                <w:szCs w:val="24"/>
              </w:rPr>
            </w:pPr>
            <w:r w:rsidRPr="00357479">
              <w:rPr>
                <w:rFonts w:ascii="Arial" w:hAnsi="Arial" w:cs="Arial"/>
                <w:sz w:val="24"/>
                <w:szCs w:val="24"/>
                <w:u w:val="single"/>
              </w:rPr>
              <w:t>Facility, 16 Phin – Mobility, Accessibility, Health &amp; Safety, Renovations</w:t>
            </w:r>
            <w:r w:rsidRPr="00357479">
              <w:rPr>
                <w:rFonts w:ascii="Arial" w:hAnsi="Arial" w:cs="Arial"/>
                <w:sz w:val="24"/>
                <w:szCs w:val="24"/>
              </w:rPr>
              <w:t xml:space="preserve">. </w:t>
            </w:r>
          </w:p>
          <w:p w14:paraId="63E18E7A" w14:textId="77777777" w:rsidR="003F6374" w:rsidRDefault="003F6374" w:rsidP="003F6374">
            <w:pPr>
              <w:pStyle w:val="NoSpacing"/>
              <w:ind w:left="720"/>
              <w:rPr>
                <w:rFonts w:ascii="Arial" w:hAnsi="Arial" w:cs="Arial"/>
                <w:sz w:val="24"/>
                <w:szCs w:val="24"/>
              </w:rPr>
            </w:pPr>
          </w:p>
          <w:p w14:paraId="735254E6" w14:textId="51FEDE2F" w:rsidR="00E77913" w:rsidRDefault="00D66055" w:rsidP="003F6374">
            <w:pPr>
              <w:pStyle w:val="NoSpacing"/>
              <w:rPr>
                <w:rFonts w:ascii="Arial" w:hAnsi="Arial" w:cs="Arial"/>
                <w:b/>
                <w:bCs/>
              </w:rPr>
            </w:pPr>
            <w:r w:rsidRPr="000324C3">
              <w:rPr>
                <w:rFonts w:ascii="Arial" w:hAnsi="Arial" w:cs="Arial"/>
                <w:b/>
                <w:bCs/>
              </w:rPr>
              <w:t>Jim Spyropoulos (Executive Superintendent)</w:t>
            </w:r>
          </w:p>
          <w:p w14:paraId="399E8BBD" w14:textId="77777777" w:rsidR="006A5462" w:rsidRDefault="006A5462" w:rsidP="003F6374">
            <w:pPr>
              <w:pStyle w:val="NoSpacing"/>
              <w:rPr>
                <w:rFonts w:ascii="Arial" w:hAnsi="Arial" w:cs="Arial"/>
                <w:b/>
                <w:bCs/>
              </w:rPr>
            </w:pPr>
          </w:p>
          <w:p w14:paraId="47A6AE14" w14:textId="1114BE1F" w:rsidR="00AB50BF" w:rsidRPr="005D5A49" w:rsidRDefault="005D5A49" w:rsidP="005D5A49">
            <w:pPr>
              <w:pStyle w:val="NoSpacing"/>
              <w:numPr>
                <w:ilvl w:val="0"/>
                <w:numId w:val="4"/>
              </w:numPr>
              <w:rPr>
                <w:rFonts w:ascii="Arial" w:hAnsi="Arial" w:cs="Arial"/>
              </w:rPr>
            </w:pPr>
            <w:r>
              <w:rPr>
                <w:rFonts w:ascii="Arial" w:hAnsi="Arial" w:cs="Arial"/>
              </w:rPr>
              <w:t xml:space="preserve">The work is grounded with </w:t>
            </w:r>
            <w:r w:rsidR="005F1394">
              <w:rPr>
                <w:rFonts w:ascii="Arial" w:hAnsi="Arial" w:cs="Arial"/>
              </w:rPr>
              <w:t>the direction from the Elders Council</w:t>
            </w:r>
            <w:r w:rsidR="00843015">
              <w:rPr>
                <w:rFonts w:ascii="Arial" w:hAnsi="Arial" w:cs="Arial"/>
              </w:rPr>
              <w:t xml:space="preserve"> </w:t>
            </w:r>
            <w:r w:rsidR="00302DBB">
              <w:rPr>
                <w:rFonts w:ascii="Arial" w:hAnsi="Arial" w:cs="Arial"/>
              </w:rPr>
              <w:t xml:space="preserve">and we </w:t>
            </w:r>
            <w:r w:rsidR="005F1394">
              <w:rPr>
                <w:rFonts w:ascii="Arial" w:hAnsi="Arial" w:cs="Arial"/>
              </w:rPr>
              <w:t xml:space="preserve">will continue to move </w:t>
            </w:r>
            <w:r w:rsidR="00976E18">
              <w:rPr>
                <w:rFonts w:ascii="Arial" w:hAnsi="Arial" w:cs="Arial"/>
              </w:rPr>
              <w:t>forward</w:t>
            </w:r>
            <w:bookmarkStart w:id="2" w:name="_GoBack"/>
            <w:bookmarkEnd w:id="2"/>
            <w:r w:rsidR="005F1394">
              <w:rPr>
                <w:rFonts w:ascii="Arial" w:hAnsi="Arial" w:cs="Arial"/>
              </w:rPr>
              <w:t xml:space="preserve"> </w:t>
            </w:r>
            <w:r w:rsidR="00843015">
              <w:rPr>
                <w:rFonts w:ascii="Arial" w:hAnsi="Arial" w:cs="Arial"/>
              </w:rPr>
              <w:t>with</w:t>
            </w:r>
            <w:r w:rsidR="005F1394">
              <w:rPr>
                <w:rFonts w:ascii="Arial" w:hAnsi="Arial" w:cs="Arial"/>
              </w:rPr>
              <w:t xml:space="preserve"> the </w:t>
            </w:r>
            <w:r w:rsidR="00302DBB">
              <w:rPr>
                <w:rFonts w:ascii="Arial" w:hAnsi="Arial" w:cs="Arial"/>
              </w:rPr>
              <w:t>recommendations</w:t>
            </w:r>
            <w:r w:rsidR="005F1394">
              <w:rPr>
                <w:rFonts w:ascii="Arial" w:hAnsi="Arial" w:cs="Arial"/>
              </w:rPr>
              <w:t xml:space="preserve"> connected to </w:t>
            </w:r>
            <w:r>
              <w:rPr>
                <w:rFonts w:ascii="Arial" w:hAnsi="Arial" w:cs="Arial"/>
              </w:rPr>
              <w:t>the designs and the parents who are important representatives a</w:t>
            </w:r>
            <w:r w:rsidR="005F1394">
              <w:rPr>
                <w:rFonts w:ascii="Arial" w:hAnsi="Arial" w:cs="Arial"/>
              </w:rPr>
              <w:t>s part of this work</w:t>
            </w:r>
            <w:r w:rsidR="00843015">
              <w:rPr>
                <w:rFonts w:ascii="Arial" w:hAnsi="Arial" w:cs="Arial"/>
              </w:rPr>
              <w:t xml:space="preserve">. </w:t>
            </w:r>
            <w:r w:rsidR="005F1394">
              <w:rPr>
                <w:rFonts w:ascii="Arial" w:hAnsi="Arial" w:cs="Arial"/>
              </w:rPr>
              <w:t xml:space="preserve"> </w:t>
            </w:r>
            <w:r w:rsidR="00302DBB">
              <w:rPr>
                <w:rFonts w:ascii="Arial" w:hAnsi="Arial" w:cs="Arial"/>
              </w:rPr>
              <w:t xml:space="preserve">We need to look at ways </w:t>
            </w:r>
            <w:r w:rsidR="005F1394">
              <w:rPr>
                <w:rFonts w:ascii="Arial" w:hAnsi="Arial" w:cs="Arial"/>
              </w:rPr>
              <w:t xml:space="preserve">to disrupt the </w:t>
            </w:r>
            <w:r w:rsidR="00730CAE">
              <w:rPr>
                <w:rFonts w:ascii="Arial" w:hAnsi="Arial" w:cs="Arial"/>
              </w:rPr>
              <w:t xml:space="preserve">colonial </w:t>
            </w:r>
            <w:r w:rsidR="00843015">
              <w:rPr>
                <w:rFonts w:ascii="Arial" w:hAnsi="Arial" w:cs="Arial"/>
              </w:rPr>
              <w:t>process</w:t>
            </w:r>
            <w:r w:rsidR="005F1394">
              <w:rPr>
                <w:rFonts w:ascii="Arial" w:hAnsi="Arial" w:cs="Arial"/>
              </w:rPr>
              <w:t xml:space="preserve"> that is in place to make sure the appropriate voices are sitting at the decision table.</w:t>
            </w:r>
          </w:p>
          <w:p w14:paraId="7D4A4C53" w14:textId="77777777" w:rsidR="000B0B21" w:rsidRPr="00185E06" w:rsidRDefault="000B0B21" w:rsidP="003F6374">
            <w:pPr>
              <w:pStyle w:val="NoSpacing"/>
              <w:ind w:left="720"/>
              <w:rPr>
                <w:rFonts w:ascii="Arial" w:hAnsi="Arial" w:cs="Arial"/>
              </w:rPr>
            </w:pPr>
          </w:p>
          <w:p w14:paraId="14C13D99" w14:textId="76314CD3" w:rsidR="009F1AD0" w:rsidRDefault="009F1AD0" w:rsidP="003F6374">
            <w:pPr>
              <w:pStyle w:val="NoSpacing"/>
              <w:numPr>
                <w:ilvl w:val="0"/>
                <w:numId w:val="2"/>
              </w:numPr>
              <w:rPr>
                <w:rFonts w:ascii="Arial" w:hAnsi="Arial" w:cs="Arial"/>
                <w:sz w:val="24"/>
                <w:szCs w:val="24"/>
                <w:u w:val="single"/>
              </w:rPr>
            </w:pPr>
            <w:r w:rsidRPr="00357479">
              <w:rPr>
                <w:rFonts w:ascii="Arial" w:hAnsi="Arial" w:cs="Arial"/>
                <w:sz w:val="24"/>
                <w:szCs w:val="24"/>
                <w:u w:val="single"/>
              </w:rPr>
              <w:t xml:space="preserve">Indigenous TDSB </w:t>
            </w:r>
            <w:r w:rsidR="00D3155A">
              <w:rPr>
                <w:rFonts w:ascii="Arial" w:hAnsi="Arial" w:cs="Arial"/>
                <w:sz w:val="24"/>
                <w:szCs w:val="24"/>
                <w:u w:val="single"/>
              </w:rPr>
              <w:t xml:space="preserve">Trustee </w:t>
            </w:r>
          </w:p>
          <w:p w14:paraId="78C3CFC2" w14:textId="77777777" w:rsidR="003F6374" w:rsidRDefault="003F6374" w:rsidP="003F6374">
            <w:pPr>
              <w:pStyle w:val="NoSpacing"/>
              <w:ind w:left="720"/>
              <w:rPr>
                <w:rFonts w:ascii="Arial" w:hAnsi="Arial" w:cs="Arial"/>
                <w:sz w:val="24"/>
                <w:szCs w:val="24"/>
                <w:u w:val="single"/>
              </w:rPr>
            </w:pPr>
          </w:p>
          <w:p w14:paraId="79DA3539" w14:textId="264FA2F2" w:rsidR="00D66055" w:rsidRDefault="00D66055" w:rsidP="003F6374">
            <w:pPr>
              <w:pStyle w:val="NoSpacing"/>
              <w:rPr>
                <w:rFonts w:ascii="Arial" w:hAnsi="Arial" w:cs="Arial"/>
                <w:b/>
                <w:bCs/>
              </w:rPr>
            </w:pPr>
            <w:r w:rsidRPr="000324C3">
              <w:rPr>
                <w:rFonts w:ascii="Arial" w:hAnsi="Arial" w:cs="Arial"/>
                <w:b/>
                <w:bCs/>
              </w:rPr>
              <w:t xml:space="preserve">Tanya Senk </w:t>
            </w:r>
            <w:r w:rsidR="00442493">
              <w:rPr>
                <w:rFonts w:ascii="Arial" w:hAnsi="Arial" w:cs="Arial"/>
                <w:b/>
                <w:bCs/>
              </w:rPr>
              <w:t>(</w:t>
            </w:r>
            <w:r w:rsidR="00345C10">
              <w:rPr>
                <w:rFonts w:ascii="Arial" w:hAnsi="Arial" w:cs="Arial"/>
                <w:b/>
                <w:bCs/>
              </w:rPr>
              <w:t xml:space="preserve">System Superintendent, </w:t>
            </w:r>
            <w:r w:rsidR="00730CAE">
              <w:rPr>
                <w:rFonts w:ascii="Arial" w:hAnsi="Arial" w:cs="Arial"/>
                <w:b/>
                <w:bCs/>
              </w:rPr>
              <w:t xml:space="preserve">Indigenous Education </w:t>
            </w:r>
            <w:r w:rsidR="00345C10">
              <w:rPr>
                <w:rFonts w:ascii="Arial" w:hAnsi="Arial" w:cs="Arial"/>
                <w:b/>
                <w:bCs/>
              </w:rPr>
              <w:t>TDSB</w:t>
            </w:r>
            <w:r w:rsidRPr="000324C3">
              <w:rPr>
                <w:rFonts w:ascii="Arial" w:hAnsi="Arial" w:cs="Arial"/>
                <w:b/>
                <w:bCs/>
              </w:rPr>
              <w:t>)</w:t>
            </w:r>
          </w:p>
          <w:p w14:paraId="585F103D" w14:textId="77777777" w:rsidR="006A5462" w:rsidRPr="000324C3" w:rsidRDefault="006A5462" w:rsidP="003F6374">
            <w:pPr>
              <w:pStyle w:val="NoSpacing"/>
              <w:rPr>
                <w:rFonts w:ascii="Arial" w:hAnsi="Arial" w:cs="Arial"/>
                <w:b/>
                <w:bCs/>
              </w:rPr>
            </w:pPr>
          </w:p>
          <w:p w14:paraId="762A528D" w14:textId="5181FAAD" w:rsidR="00202B81" w:rsidRDefault="005F1394" w:rsidP="003F6374">
            <w:pPr>
              <w:pStyle w:val="NoSpacing"/>
              <w:numPr>
                <w:ilvl w:val="0"/>
                <w:numId w:val="4"/>
              </w:numPr>
              <w:rPr>
                <w:rFonts w:ascii="Arial" w:hAnsi="Arial" w:cs="Arial"/>
              </w:rPr>
            </w:pPr>
            <w:r>
              <w:rPr>
                <w:rFonts w:ascii="Arial" w:hAnsi="Arial" w:cs="Arial"/>
              </w:rPr>
              <w:t xml:space="preserve">Discussions regarding the Indigenous Trustee were </w:t>
            </w:r>
            <w:r w:rsidR="00DD3CAA">
              <w:rPr>
                <w:rFonts w:ascii="Arial" w:hAnsi="Arial" w:cs="Arial"/>
              </w:rPr>
              <w:t>highlighted</w:t>
            </w:r>
            <w:r>
              <w:rPr>
                <w:rFonts w:ascii="Arial" w:hAnsi="Arial" w:cs="Arial"/>
              </w:rPr>
              <w:t xml:space="preserve"> at our last meeting</w:t>
            </w:r>
            <w:r w:rsidR="00DD3CAA">
              <w:rPr>
                <w:rFonts w:ascii="Arial" w:hAnsi="Arial" w:cs="Arial"/>
              </w:rPr>
              <w:t xml:space="preserve">. </w:t>
            </w:r>
            <w:r w:rsidR="00BC6870">
              <w:rPr>
                <w:rFonts w:ascii="Arial" w:hAnsi="Arial" w:cs="Arial"/>
              </w:rPr>
              <w:t xml:space="preserve">Dr. Susan Dion </w:t>
            </w:r>
            <w:r w:rsidR="00935023">
              <w:rPr>
                <w:rFonts w:ascii="Arial" w:hAnsi="Arial" w:cs="Arial"/>
              </w:rPr>
              <w:t>spoke</w:t>
            </w:r>
            <w:r w:rsidR="00BC6870">
              <w:rPr>
                <w:rFonts w:ascii="Arial" w:hAnsi="Arial" w:cs="Arial"/>
              </w:rPr>
              <w:t xml:space="preserve"> to putting together a subcommittee to </w:t>
            </w:r>
            <w:r w:rsidR="00AE4499">
              <w:rPr>
                <w:rFonts w:ascii="Arial" w:hAnsi="Arial" w:cs="Arial"/>
              </w:rPr>
              <w:t xml:space="preserve">further discuss and </w:t>
            </w:r>
            <w:r w:rsidR="00BC6870">
              <w:rPr>
                <w:rFonts w:ascii="Arial" w:hAnsi="Arial" w:cs="Arial"/>
              </w:rPr>
              <w:t>work on the appointment of an Indigenous Trustee.</w:t>
            </w:r>
            <w:r w:rsidR="00AE4499">
              <w:rPr>
                <w:rFonts w:ascii="Arial" w:hAnsi="Arial" w:cs="Arial"/>
              </w:rPr>
              <w:t xml:space="preserve"> </w:t>
            </w:r>
          </w:p>
          <w:p w14:paraId="513C011B" w14:textId="4D007020" w:rsidR="00BC6870" w:rsidRDefault="00BC6870" w:rsidP="003F6374">
            <w:pPr>
              <w:pStyle w:val="NoSpacing"/>
              <w:numPr>
                <w:ilvl w:val="0"/>
                <w:numId w:val="4"/>
              </w:numPr>
              <w:rPr>
                <w:rFonts w:ascii="Arial" w:hAnsi="Arial" w:cs="Arial"/>
              </w:rPr>
            </w:pPr>
            <w:r>
              <w:rPr>
                <w:rFonts w:ascii="Arial" w:hAnsi="Arial" w:cs="Arial"/>
              </w:rPr>
              <w:lastRenderedPageBreak/>
              <w:t xml:space="preserve">Indigenous Student Trustee, </w:t>
            </w:r>
            <w:r w:rsidR="00AE4499">
              <w:rPr>
                <w:rFonts w:ascii="Arial" w:hAnsi="Arial" w:cs="Arial"/>
              </w:rPr>
              <w:t>Isaiah</w:t>
            </w:r>
            <w:r>
              <w:rPr>
                <w:rFonts w:ascii="Arial" w:hAnsi="Arial" w:cs="Arial"/>
              </w:rPr>
              <w:t xml:space="preserve"> Shafqat</w:t>
            </w:r>
            <w:r w:rsidR="005D22AE">
              <w:rPr>
                <w:rFonts w:ascii="Arial" w:hAnsi="Arial" w:cs="Arial"/>
              </w:rPr>
              <w:t xml:space="preserve"> is </w:t>
            </w:r>
            <w:r w:rsidR="00935023">
              <w:rPr>
                <w:rFonts w:ascii="Arial" w:hAnsi="Arial" w:cs="Arial"/>
              </w:rPr>
              <w:t>here with us</w:t>
            </w:r>
            <w:r w:rsidR="005D22AE">
              <w:rPr>
                <w:rFonts w:ascii="Arial" w:hAnsi="Arial" w:cs="Arial"/>
              </w:rPr>
              <w:t xml:space="preserve"> this evening and we look forward to hearing about the initiatives that are currently underway.</w:t>
            </w:r>
          </w:p>
          <w:p w14:paraId="7779868E" w14:textId="77777777" w:rsidR="00B944A3" w:rsidRPr="005C3774" w:rsidRDefault="00B944A3" w:rsidP="00FB287E">
            <w:pPr>
              <w:spacing w:before="0"/>
              <w:ind w:left="720"/>
            </w:pPr>
          </w:p>
          <w:p w14:paraId="39AE32DD" w14:textId="3E3EA5C8" w:rsidR="009F1AD0" w:rsidRDefault="009F1AD0" w:rsidP="003F6374">
            <w:pPr>
              <w:pStyle w:val="NoSpacing"/>
              <w:numPr>
                <w:ilvl w:val="0"/>
                <w:numId w:val="2"/>
              </w:numPr>
              <w:rPr>
                <w:rFonts w:ascii="Arial" w:hAnsi="Arial" w:cs="Arial"/>
                <w:sz w:val="24"/>
                <w:szCs w:val="24"/>
                <w:u w:val="single"/>
              </w:rPr>
            </w:pPr>
            <w:r w:rsidRPr="00357479">
              <w:rPr>
                <w:rFonts w:ascii="Arial" w:hAnsi="Arial" w:cs="Arial"/>
                <w:sz w:val="24"/>
                <w:szCs w:val="24"/>
                <w:u w:val="single"/>
              </w:rPr>
              <w:t xml:space="preserve">Hiring practices, recruitment, retention and mobility. </w:t>
            </w:r>
          </w:p>
          <w:p w14:paraId="046AC154" w14:textId="77777777" w:rsidR="003F6374" w:rsidRDefault="003F6374" w:rsidP="003F6374">
            <w:pPr>
              <w:pStyle w:val="NoSpacing"/>
              <w:ind w:left="720"/>
              <w:rPr>
                <w:rFonts w:ascii="Arial" w:hAnsi="Arial" w:cs="Arial"/>
                <w:sz w:val="24"/>
                <w:szCs w:val="24"/>
                <w:u w:val="single"/>
              </w:rPr>
            </w:pPr>
          </w:p>
          <w:p w14:paraId="1B47377F" w14:textId="7310A261" w:rsidR="003F6374" w:rsidRDefault="003F6374" w:rsidP="003F6374">
            <w:pPr>
              <w:pStyle w:val="NoSpacing"/>
              <w:rPr>
                <w:rFonts w:ascii="Arial" w:hAnsi="Arial" w:cs="Arial"/>
                <w:b/>
                <w:bCs/>
              </w:rPr>
            </w:pPr>
            <w:r w:rsidRPr="000324C3">
              <w:rPr>
                <w:rFonts w:ascii="Arial" w:hAnsi="Arial" w:cs="Arial"/>
                <w:b/>
                <w:bCs/>
              </w:rPr>
              <w:t>Jim Spyropoulos (Executive Superintendent)</w:t>
            </w:r>
          </w:p>
          <w:p w14:paraId="603256C7" w14:textId="77777777" w:rsidR="006A5462" w:rsidRDefault="006A5462" w:rsidP="003F6374">
            <w:pPr>
              <w:pStyle w:val="NoSpacing"/>
              <w:rPr>
                <w:rFonts w:ascii="Arial" w:hAnsi="Arial" w:cs="Arial"/>
                <w:b/>
                <w:bCs/>
              </w:rPr>
            </w:pPr>
          </w:p>
          <w:p w14:paraId="00D34049" w14:textId="3C9A9306" w:rsidR="007371F3" w:rsidRPr="003F6374" w:rsidRDefault="005D22AE" w:rsidP="003F6374">
            <w:pPr>
              <w:pStyle w:val="NoSpacing"/>
              <w:numPr>
                <w:ilvl w:val="0"/>
                <w:numId w:val="17"/>
              </w:numPr>
              <w:rPr>
                <w:rFonts w:ascii="Arial" w:hAnsi="Arial" w:cs="Arial"/>
              </w:rPr>
            </w:pPr>
            <w:r>
              <w:rPr>
                <w:rFonts w:ascii="Arial" w:hAnsi="Arial" w:cs="Arial"/>
              </w:rPr>
              <w:t>P</w:t>
            </w:r>
            <w:r w:rsidR="00857766">
              <w:rPr>
                <w:rFonts w:ascii="Arial" w:hAnsi="Arial" w:cs="Arial"/>
              </w:rPr>
              <w:t>ar</w:t>
            </w:r>
            <w:r>
              <w:rPr>
                <w:rFonts w:ascii="Arial" w:hAnsi="Arial" w:cs="Arial"/>
              </w:rPr>
              <w:t xml:space="preserve">deep </w:t>
            </w:r>
            <w:proofErr w:type="spellStart"/>
            <w:r>
              <w:rPr>
                <w:rFonts w:ascii="Arial" w:hAnsi="Arial" w:cs="Arial"/>
              </w:rPr>
              <w:t>Nag</w:t>
            </w:r>
            <w:r w:rsidR="00857766">
              <w:rPr>
                <w:rFonts w:ascii="Arial" w:hAnsi="Arial" w:cs="Arial"/>
              </w:rPr>
              <w:t>ra</w:t>
            </w:r>
            <w:proofErr w:type="spellEnd"/>
            <w:r>
              <w:rPr>
                <w:rFonts w:ascii="Arial" w:hAnsi="Arial" w:cs="Arial"/>
              </w:rPr>
              <w:t xml:space="preserve"> </w:t>
            </w:r>
            <w:r w:rsidR="00EF01F4">
              <w:rPr>
                <w:rFonts w:ascii="Arial" w:hAnsi="Arial" w:cs="Arial"/>
              </w:rPr>
              <w:t xml:space="preserve">will be </w:t>
            </w:r>
            <w:r>
              <w:rPr>
                <w:rFonts w:ascii="Arial" w:hAnsi="Arial" w:cs="Arial"/>
              </w:rPr>
              <w:t xml:space="preserve">making his report from </w:t>
            </w:r>
            <w:r w:rsidR="00D93EA7">
              <w:rPr>
                <w:rFonts w:ascii="Arial" w:hAnsi="Arial" w:cs="Arial"/>
              </w:rPr>
              <w:t>E</w:t>
            </w:r>
            <w:r>
              <w:rPr>
                <w:rFonts w:ascii="Arial" w:hAnsi="Arial" w:cs="Arial"/>
              </w:rPr>
              <w:t>mployment Equity part of an annual</w:t>
            </w:r>
            <w:r w:rsidR="00EF01F4">
              <w:rPr>
                <w:rFonts w:ascii="Arial" w:hAnsi="Arial" w:cs="Arial"/>
              </w:rPr>
              <w:t xml:space="preserve"> process.  </w:t>
            </w:r>
          </w:p>
          <w:p w14:paraId="04849B25" w14:textId="2B02F481" w:rsidR="003F6374" w:rsidRDefault="00EF01F4" w:rsidP="003F6374">
            <w:pPr>
              <w:pStyle w:val="NoSpacing"/>
              <w:numPr>
                <w:ilvl w:val="0"/>
                <w:numId w:val="17"/>
              </w:numPr>
              <w:rPr>
                <w:rFonts w:ascii="Arial" w:hAnsi="Arial" w:cs="Arial"/>
              </w:rPr>
            </w:pPr>
            <w:r>
              <w:rPr>
                <w:rFonts w:ascii="Arial" w:hAnsi="Arial" w:cs="Arial"/>
              </w:rPr>
              <w:t>P</w:t>
            </w:r>
            <w:r w:rsidR="00857766">
              <w:rPr>
                <w:rFonts w:ascii="Arial" w:hAnsi="Arial" w:cs="Arial"/>
              </w:rPr>
              <w:t>ar</w:t>
            </w:r>
            <w:r>
              <w:rPr>
                <w:rFonts w:ascii="Arial" w:hAnsi="Arial" w:cs="Arial"/>
              </w:rPr>
              <w:t>deep will be presenting his Employment Equity report at our May meeting.</w:t>
            </w:r>
          </w:p>
          <w:p w14:paraId="2D3BFC69" w14:textId="77777777" w:rsidR="00EF01F4" w:rsidRPr="003F6374" w:rsidRDefault="00EF01F4" w:rsidP="00EF01F4">
            <w:pPr>
              <w:pStyle w:val="NoSpacing"/>
              <w:ind w:left="720"/>
              <w:rPr>
                <w:rFonts w:ascii="Arial" w:hAnsi="Arial" w:cs="Arial"/>
              </w:rPr>
            </w:pPr>
          </w:p>
          <w:p w14:paraId="6AE2196E" w14:textId="43502C13" w:rsidR="003F6374" w:rsidRPr="00391510" w:rsidRDefault="003F6374" w:rsidP="003F6374">
            <w:pPr>
              <w:pStyle w:val="NoSpacing"/>
              <w:rPr>
                <w:rFonts w:ascii="Arial" w:hAnsi="Arial" w:cs="Arial"/>
                <w:sz w:val="24"/>
                <w:szCs w:val="24"/>
                <w:u w:val="single"/>
              </w:rPr>
            </w:pPr>
          </w:p>
        </w:tc>
        <w:tc>
          <w:tcPr>
            <w:tcW w:w="2898" w:type="dxa"/>
          </w:tcPr>
          <w:p w14:paraId="7EF6864C" w14:textId="77777777" w:rsidR="009F1AD0" w:rsidRPr="009319DA" w:rsidRDefault="009F1AD0" w:rsidP="003F6374"/>
        </w:tc>
      </w:tr>
      <w:tr w:rsidR="009F1AD0" w14:paraId="2B57DC22" w14:textId="77777777" w:rsidTr="003F6374">
        <w:tc>
          <w:tcPr>
            <w:tcW w:w="3510" w:type="dxa"/>
          </w:tcPr>
          <w:p w14:paraId="6A0465C2" w14:textId="11CA50AD" w:rsidR="00935023" w:rsidRDefault="00935023" w:rsidP="003F6374">
            <w:pPr>
              <w:rPr>
                <w:rFonts w:cs="Arial"/>
                <w:bCs/>
                <w:szCs w:val="24"/>
              </w:rPr>
            </w:pPr>
            <w:r>
              <w:rPr>
                <w:rFonts w:cs="Arial"/>
                <w:bCs/>
                <w:szCs w:val="24"/>
              </w:rPr>
              <w:t>Elders Update:</w:t>
            </w:r>
          </w:p>
          <w:p w14:paraId="0CFD9475" w14:textId="77777777" w:rsidR="00935023" w:rsidRDefault="00935023" w:rsidP="003F6374">
            <w:pPr>
              <w:rPr>
                <w:rFonts w:cs="Arial"/>
                <w:bCs/>
                <w:szCs w:val="24"/>
              </w:rPr>
            </w:pPr>
          </w:p>
          <w:p w14:paraId="151935C6" w14:textId="6874C8D9" w:rsidR="00935023" w:rsidRDefault="00935023" w:rsidP="003F6374">
            <w:pPr>
              <w:rPr>
                <w:rFonts w:cs="Arial"/>
                <w:bCs/>
                <w:szCs w:val="24"/>
              </w:rPr>
            </w:pPr>
          </w:p>
          <w:p w14:paraId="634A247E" w14:textId="77777777" w:rsidR="00935023" w:rsidRDefault="00935023" w:rsidP="003F6374">
            <w:pPr>
              <w:rPr>
                <w:rFonts w:cs="Arial"/>
                <w:bCs/>
                <w:szCs w:val="24"/>
              </w:rPr>
            </w:pPr>
          </w:p>
          <w:p w14:paraId="39124E85" w14:textId="0262A210" w:rsidR="009F1AD0" w:rsidRPr="00A834A2" w:rsidRDefault="009F1AD0" w:rsidP="003F6374">
            <w:pPr>
              <w:rPr>
                <w:rFonts w:cs="Arial"/>
                <w:bCs/>
                <w:szCs w:val="24"/>
              </w:rPr>
            </w:pPr>
            <w:r w:rsidRPr="00A834A2">
              <w:rPr>
                <w:rFonts w:cs="Arial"/>
                <w:bCs/>
                <w:szCs w:val="24"/>
              </w:rPr>
              <w:t>Staff Update:</w:t>
            </w:r>
          </w:p>
          <w:p w14:paraId="0E5B27AD" w14:textId="77777777" w:rsidR="009F1AD0" w:rsidRPr="000A7A1E" w:rsidRDefault="009F1AD0" w:rsidP="003F6374">
            <w:pPr>
              <w:rPr>
                <w:b/>
              </w:rPr>
            </w:pPr>
          </w:p>
        </w:tc>
        <w:tc>
          <w:tcPr>
            <w:tcW w:w="8208" w:type="dxa"/>
          </w:tcPr>
          <w:p w14:paraId="39CD3DD8" w14:textId="77777777" w:rsidR="00F662D1" w:rsidRDefault="00F662D1" w:rsidP="003F6374">
            <w:pPr>
              <w:pStyle w:val="NoSpacing"/>
              <w:rPr>
                <w:rFonts w:ascii="Arial" w:hAnsi="Arial" w:cs="Arial"/>
              </w:rPr>
            </w:pPr>
          </w:p>
          <w:p w14:paraId="2B9A9334" w14:textId="36D23879" w:rsidR="00E77913" w:rsidRPr="00640AF0" w:rsidRDefault="00E77913" w:rsidP="003F6374">
            <w:pPr>
              <w:pStyle w:val="NoSpacing"/>
              <w:rPr>
                <w:rFonts w:ascii="Arial" w:hAnsi="Arial" w:cs="Arial"/>
              </w:rPr>
            </w:pPr>
            <w:r w:rsidRPr="00640AF0">
              <w:rPr>
                <w:rFonts w:ascii="Arial" w:hAnsi="Arial" w:cs="Arial"/>
              </w:rPr>
              <w:t>Elder Pauline Shirt</w:t>
            </w:r>
          </w:p>
          <w:p w14:paraId="21FF2E34" w14:textId="0236CBDA" w:rsidR="004A5870" w:rsidRDefault="004A5870" w:rsidP="000F7032">
            <w:pPr>
              <w:pStyle w:val="NoSpacing"/>
              <w:numPr>
                <w:ilvl w:val="0"/>
                <w:numId w:val="38"/>
              </w:numPr>
              <w:rPr>
                <w:rFonts w:ascii="Arial" w:hAnsi="Arial" w:cs="Arial"/>
              </w:rPr>
            </w:pPr>
            <w:r w:rsidRPr="004A5870">
              <w:rPr>
                <w:rFonts w:ascii="Arial" w:hAnsi="Arial" w:cs="Arial"/>
              </w:rPr>
              <w:t xml:space="preserve"> </w:t>
            </w:r>
            <w:r>
              <w:rPr>
                <w:rFonts w:ascii="Arial" w:hAnsi="Arial" w:cs="Arial"/>
              </w:rPr>
              <w:t xml:space="preserve">Elders </w:t>
            </w:r>
            <w:r w:rsidR="00935023">
              <w:rPr>
                <w:rFonts w:ascii="Arial" w:hAnsi="Arial" w:cs="Arial"/>
              </w:rPr>
              <w:t>C</w:t>
            </w:r>
            <w:r>
              <w:rPr>
                <w:rFonts w:ascii="Arial" w:hAnsi="Arial" w:cs="Arial"/>
              </w:rPr>
              <w:t>ouncil continue</w:t>
            </w:r>
            <w:r w:rsidR="00935023">
              <w:rPr>
                <w:rFonts w:ascii="Arial" w:hAnsi="Arial" w:cs="Arial"/>
              </w:rPr>
              <w:t>s</w:t>
            </w:r>
            <w:r>
              <w:rPr>
                <w:rFonts w:ascii="Arial" w:hAnsi="Arial" w:cs="Arial"/>
              </w:rPr>
              <w:t xml:space="preserve"> to collaborate and support </w:t>
            </w:r>
            <w:r w:rsidR="00E128DB">
              <w:rPr>
                <w:rFonts w:ascii="Arial" w:hAnsi="Arial" w:cs="Arial"/>
              </w:rPr>
              <w:t>initiatives</w:t>
            </w:r>
            <w:r>
              <w:rPr>
                <w:rFonts w:ascii="Arial" w:hAnsi="Arial" w:cs="Arial"/>
              </w:rPr>
              <w:t xml:space="preserve"> with Indigenous Education.</w:t>
            </w:r>
          </w:p>
          <w:p w14:paraId="5595A219" w14:textId="705901FC" w:rsidR="00185E06" w:rsidRPr="00640AF0" w:rsidRDefault="00185E06" w:rsidP="003F6374">
            <w:pPr>
              <w:pStyle w:val="NoSpacing"/>
              <w:rPr>
                <w:rFonts w:ascii="Arial" w:hAnsi="Arial" w:cs="Arial"/>
              </w:rPr>
            </w:pPr>
            <w:r w:rsidRPr="00640AF0">
              <w:rPr>
                <w:rFonts w:ascii="Arial" w:hAnsi="Arial" w:cs="Arial"/>
              </w:rPr>
              <w:t xml:space="preserve">Elder </w:t>
            </w:r>
            <w:r w:rsidR="00607EB3" w:rsidRPr="00640AF0">
              <w:rPr>
                <w:rFonts w:ascii="Arial" w:hAnsi="Arial" w:cs="Arial"/>
              </w:rPr>
              <w:t xml:space="preserve">Dr. </w:t>
            </w:r>
            <w:r w:rsidRPr="00640AF0">
              <w:rPr>
                <w:rFonts w:ascii="Arial" w:hAnsi="Arial" w:cs="Arial"/>
              </w:rPr>
              <w:t>Joanne Dallaire</w:t>
            </w:r>
          </w:p>
          <w:p w14:paraId="3F408F7B" w14:textId="7677F6B5" w:rsidR="00EF01F4" w:rsidRPr="00935023" w:rsidRDefault="00BB1AC5" w:rsidP="00935023">
            <w:pPr>
              <w:pStyle w:val="NoSpacing"/>
              <w:numPr>
                <w:ilvl w:val="0"/>
                <w:numId w:val="16"/>
              </w:numPr>
              <w:rPr>
                <w:rFonts w:ascii="Arial" w:hAnsi="Arial" w:cs="Arial"/>
              </w:rPr>
            </w:pPr>
            <w:r w:rsidRPr="00640AF0">
              <w:rPr>
                <w:rFonts w:ascii="Arial" w:hAnsi="Arial" w:cs="Arial"/>
              </w:rPr>
              <w:t>No</w:t>
            </w:r>
            <w:r w:rsidR="00EF01F4" w:rsidRPr="00640AF0">
              <w:rPr>
                <w:rFonts w:ascii="Arial" w:hAnsi="Arial" w:cs="Arial"/>
              </w:rPr>
              <w:t>thing to report</w:t>
            </w:r>
          </w:p>
          <w:p w14:paraId="4B878B68" w14:textId="73407377" w:rsidR="00EF01F4" w:rsidRDefault="00EF01F4" w:rsidP="00310065">
            <w:pPr>
              <w:pStyle w:val="NoSpacing"/>
              <w:rPr>
                <w:rFonts w:ascii="Arial" w:hAnsi="Arial" w:cs="Arial"/>
              </w:rPr>
            </w:pPr>
          </w:p>
          <w:p w14:paraId="36E237DD" w14:textId="506292F6" w:rsidR="002A25FF" w:rsidRPr="00375275" w:rsidRDefault="002A25FF" w:rsidP="003F6374">
            <w:pPr>
              <w:pStyle w:val="NoSpacing"/>
              <w:rPr>
                <w:rFonts w:ascii="Arial" w:hAnsi="Arial" w:cs="Arial"/>
                <w:b/>
                <w:bCs/>
              </w:rPr>
            </w:pPr>
            <w:r w:rsidRPr="00375275">
              <w:rPr>
                <w:rFonts w:ascii="Arial" w:hAnsi="Arial" w:cs="Arial"/>
                <w:b/>
                <w:bCs/>
              </w:rPr>
              <w:t>Jim</w:t>
            </w:r>
            <w:r w:rsidR="006218F7" w:rsidRPr="00375275">
              <w:rPr>
                <w:rFonts w:ascii="Arial" w:hAnsi="Arial" w:cs="Arial"/>
                <w:b/>
                <w:bCs/>
              </w:rPr>
              <w:t xml:space="preserve"> Spyropoulos (Executive Superintendent)</w:t>
            </w:r>
          </w:p>
          <w:p w14:paraId="4BA5065E" w14:textId="77777777" w:rsidR="006A5462" w:rsidRPr="00640AF0" w:rsidRDefault="006A5462" w:rsidP="003F6374">
            <w:pPr>
              <w:pStyle w:val="NoSpacing"/>
              <w:rPr>
                <w:rFonts w:ascii="Arial" w:hAnsi="Arial" w:cs="Arial"/>
              </w:rPr>
            </w:pPr>
          </w:p>
          <w:p w14:paraId="01BF646C" w14:textId="2E66D2B0" w:rsidR="00AA6C64" w:rsidRDefault="00AF6A50" w:rsidP="003F6374">
            <w:pPr>
              <w:pStyle w:val="NoSpacing"/>
              <w:numPr>
                <w:ilvl w:val="0"/>
                <w:numId w:val="19"/>
              </w:numPr>
              <w:rPr>
                <w:rFonts w:ascii="Arial" w:hAnsi="Arial" w:cs="Arial"/>
              </w:rPr>
            </w:pPr>
            <w:r w:rsidRPr="00640AF0">
              <w:rPr>
                <w:rFonts w:ascii="Arial" w:hAnsi="Arial" w:cs="Arial"/>
              </w:rPr>
              <w:t xml:space="preserve">The work that we are </w:t>
            </w:r>
            <w:r w:rsidR="00375275" w:rsidRPr="00640AF0">
              <w:rPr>
                <w:rFonts w:ascii="Arial" w:hAnsi="Arial" w:cs="Arial"/>
              </w:rPr>
              <w:t>currently</w:t>
            </w:r>
            <w:r w:rsidRPr="00640AF0">
              <w:rPr>
                <w:rFonts w:ascii="Arial" w:hAnsi="Arial" w:cs="Arial"/>
              </w:rPr>
              <w:t xml:space="preserve"> doing </w:t>
            </w:r>
            <w:r w:rsidR="0098259A" w:rsidRPr="00640AF0">
              <w:rPr>
                <w:rFonts w:ascii="Arial" w:hAnsi="Arial" w:cs="Arial"/>
              </w:rPr>
              <w:t>as a syste</w:t>
            </w:r>
            <w:r w:rsidR="004A5870">
              <w:rPr>
                <w:rFonts w:ascii="Arial" w:hAnsi="Arial" w:cs="Arial"/>
              </w:rPr>
              <w:t>m</w:t>
            </w:r>
            <w:r w:rsidR="0098259A" w:rsidRPr="00640AF0">
              <w:rPr>
                <w:rFonts w:ascii="Arial" w:hAnsi="Arial" w:cs="Arial"/>
              </w:rPr>
              <w:t xml:space="preserve"> is trying to address the fear</w:t>
            </w:r>
            <w:r w:rsidR="00DD3CAA">
              <w:rPr>
                <w:rFonts w:ascii="Arial" w:hAnsi="Arial" w:cs="Arial"/>
              </w:rPr>
              <w:t xml:space="preserve">, </w:t>
            </w:r>
            <w:r w:rsidR="0098259A" w:rsidRPr="00640AF0">
              <w:rPr>
                <w:rFonts w:ascii="Arial" w:hAnsi="Arial" w:cs="Arial"/>
              </w:rPr>
              <w:t xml:space="preserve">frustration and morale issues that </w:t>
            </w:r>
            <w:r w:rsidR="00375275" w:rsidRPr="00640AF0">
              <w:rPr>
                <w:rFonts w:ascii="Arial" w:hAnsi="Arial" w:cs="Arial"/>
              </w:rPr>
              <w:t>exist</w:t>
            </w:r>
            <w:r w:rsidR="0098259A" w:rsidRPr="00640AF0">
              <w:rPr>
                <w:rFonts w:ascii="Arial" w:hAnsi="Arial" w:cs="Arial"/>
              </w:rPr>
              <w:t xml:space="preserve"> with our </w:t>
            </w:r>
            <w:r w:rsidR="00AA6C64">
              <w:rPr>
                <w:rFonts w:ascii="Arial" w:hAnsi="Arial" w:cs="Arial"/>
              </w:rPr>
              <w:t xml:space="preserve">staff, </w:t>
            </w:r>
            <w:r w:rsidR="00AA6C64" w:rsidRPr="00640AF0">
              <w:rPr>
                <w:rFonts w:ascii="Arial" w:hAnsi="Arial" w:cs="Arial"/>
              </w:rPr>
              <w:t>student</w:t>
            </w:r>
            <w:r w:rsidR="00AA6C64">
              <w:rPr>
                <w:rFonts w:ascii="Arial" w:hAnsi="Arial" w:cs="Arial"/>
              </w:rPr>
              <w:t>s,</w:t>
            </w:r>
            <w:r w:rsidR="0098259A" w:rsidRPr="00640AF0">
              <w:rPr>
                <w:rFonts w:ascii="Arial" w:hAnsi="Arial" w:cs="Arial"/>
              </w:rPr>
              <w:t xml:space="preserve"> and parent communities.  A parent has addressed their frustration </w:t>
            </w:r>
            <w:r w:rsidR="00AA6C64">
              <w:rPr>
                <w:rFonts w:ascii="Arial" w:hAnsi="Arial" w:cs="Arial"/>
              </w:rPr>
              <w:t>on how</w:t>
            </w:r>
            <w:r w:rsidR="0098259A" w:rsidRPr="00640AF0">
              <w:rPr>
                <w:rFonts w:ascii="Arial" w:hAnsi="Arial" w:cs="Arial"/>
              </w:rPr>
              <w:t xml:space="preserve"> difficult it was for their child to be online for 9 hours.  Schools are not built to be virtual methods.  We have handled this pivot with the learning we had from previous experience</w:t>
            </w:r>
            <w:r w:rsidR="00935023">
              <w:rPr>
                <w:rFonts w:ascii="Arial" w:hAnsi="Arial" w:cs="Arial"/>
              </w:rPr>
              <w:t>s</w:t>
            </w:r>
            <w:r w:rsidR="0098259A" w:rsidRPr="00640AF0">
              <w:rPr>
                <w:rFonts w:ascii="Arial" w:hAnsi="Arial" w:cs="Arial"/>
              </w:rPr>
              <w:t xml:space="preserve"> and we are all doing </w:t>
            </w:r>
            <w:r w:rsidR="00AA6C64">
              <w:rPr>
                <w:rFonts w:ascii="Arial" w:hAnsi="Arial" w:cs="Arial"/>
              </w:rPr>
              <w:t>our</w:t>
            </w:r>
            <w:r w:rsidR="0098259A" w:rsidRPr="00640AF0">
              <w:rPr>
                <w:rFonts w:ascii="Arial" w:hAnsi="Arial" w:cs="Arial"/>
              </w:rPr>
              <w:t xml:space="preserve"> best under the circumstances. </w:t>
            </w:r>
          </w:p>
          <w:p w14:paraId="39BBEA13" w14:textId="39AD6668" w:rsidR="003F6374" w:rsidRPr="00640AF0" w:rsidRDefault="0098259A" w:rsidP="003F6374">
            <w:pPr>
              <w:pStyle w:val="NoSpacing"/>
              <w:numPr>
                <w:ilvl w:val="0"/>
                <w:numId w:val="19"/>
              </w:numPr>
              <w:rPr>
                <w:rFonts w:ascii="Arial" w:hAnsi="Arial" w:cs="Arial"/>
              </w:rPr>
            </w:pPr>
            <w:r w:rsidRPr="00640AF0">
              <w:rPr>
                <w:rFonts w:ascii="Arial" w:hAnsi="Arial" w:cs="Arial"/>
              </w:rPr>
              <w:t xml:space="preserve">We continue to keep an eye on </w:t>
            </w:r>
            <w:r w:rsidR="00AA6C64">
              <w:rPr>
                <w:rFonts w:ascii="Arial" w:hAnsi="Arial" w:cs="Arial"/>
              </w:rPr>
              <w:t xml:space="preserve">things </w:t>
            </w:r>
            <w:r w:rsidRPr="00640AF0">
              <w:rPr>
                <w:rFonts w:ascii="Arial" w:hAnsi="Arial" w:cs="Arial"/>
              </w:rPr>
              <w:t xml:space="preserve">and look towards September </w:t>
            </w:r>
            <w:r w:rsidR="00AA6C64">
              <w:rPr>
                <w:rFonts w:ascii="Arial" w:hAnsi="Arial" w:cs="Arial"/>
              </w:rPr>
              <w:t>by</w:t>
            </w:r>
            <w:r w:rsidRPr="00640AF0">
              <w:rPr>
                <w:rFonts w:ascii="Arial" w:hAnsi="Arial" w:cs="Arial"/>
              </w:rPr>
              <w:t xml:space="preserve"> making sure we have plans in place</w:t>
            </w:r>
            <w:r w:rsidR="00935023">
              <w:rPr>
                <w:rFonts w:ascii="Arial" w:hAnsi="Arial" w:cs="Arial"/>
              </w:rPr>
              <w:t>,</w:t>
            </w:r>
            <w:r w:rsidR="004A5870">
              <w:rPr>
                <w:rFonts w:ascii="Arial" w:hAnsi="Arial" w:cs="Arial"/>
              </w:rPr>
              <w:t xml:space="preserve"> </w:t>
            </w:r>
            <w:r w:rsidRPr="00640AF0">
              <w:rPr>
                <w:rFonts w:ascii="Arial" w:hAnsi="Arial" w:cs="Arial"/>
              </w:rPr>
              <w:t xml:space="preserve">which we hope to have </w:t>
            </w:r>
            <w:r w:rsidR="00DD3CAA">
              <w:rPr>
                <w:rFonts w:ascii="Arial" w:hAnsi="Arial" w:cs="Arial"/>
              </w:rPr>
              <w:t xml:space="preserve">a </w:t>
            </w:r>
            <w:r w:rsidRPr="00640AF0">
              <w:rPr>
                <w:rFonts w:ascii="Arial" w:hAnsi="Arial" w:cs="Arial"/>
              </w:rPr>
              <w:t xml:space="preserve">greater number of students in bricks and </w:t>
            </w:r>
            <w:r w:rsidR="00375275" w:rsidRPr="00640AF0">
              <w:rPr>
                <w:rFonts w:ascii="Arial" w:hAnsi="Arial" w:cs="Arial"/>
              </w:rPr>
              <w:t>mortar</w:t>
            </w:r>
            <w:r w:rsidRPr="00640AF0">
              <w:rPr>
                <w:rFonts w:ascii="Arial" w:hAnsi="Arial" w:cs="Arial"/>
              </w:rPr>
              <w:t xml:space="preserve"> and also planning for any </w:t>
            </w:r>
            <w:r w:rsidR="003A5723">
              <w:rPr>
                <w:rFonts w:ascii="Arial" w:hAnsi="Arial" w:cs="Arial"/>
              </w:rPr>
              <w:t>contingencies</w:t>
            </w:r>
            <w:r w:rsidRPr="00640AF0">
              <w:rPr>
                <w:rFonts w:ascii="Arial" w:hAnsi="Arial" w:cs="Arial"/>
              </w:rPr>
              <w:t xml:space="preserve"> as we know</w:t>
            </w:r>
            <w:r w:rsidR="003A5723">
              <w:rPr>
                <w:rFonts w:ascii="Arial" w:hAnsi="Arial" w:cs="Arial"/>
              </w:rPr>
              <w:t>,</w:t>
            </w:r>
            <w:r w:rsidRPr="00640AF0">
              <w:rPr>
                <w:rFonts w:ascii="Arial" w:hAnsi="Arial" w:cs="Arial"/>
              </w:rPr>
              <w:t xml:space="preserve"> based on the numbers that we are seeing today</w:t>
            </w:r>
            <w:r w:rsidR="00DD3CAA">
              <w:rPr>
                <w:rFonts w:ascii="Arial" w:hAnsi="Arial" w:cs="Arial"/>
              </w:rPr>
              <w:t xml:space="preserve">. </w:t>
            </w:r>
            <w:r w:rsidRPr="00640AF0">
              <w:rPr>
                <w:rFonts w:ascii="Arial" w:hAnsi="Arial" w:cs="Arial"/>
              </w:rPr>
              <w:t xml:space="preserve"> </w:t>
            </w:r>
            <w:r w:rsidR="00DD3CAA">
              <w:rPr>
                <w:rFonts w:ascii="Arial" w:hAnsi="Arial" w:cs="Arial"/>
              </w:rPr>
              <w:t>W</w:t>
            </w:r>
            <w:r w:rsidRPr="00640AF0">
              <w:rPr>
                <w:rFonts w:ascii="Arial" w:hAnsi="Arial" w:cs="Arial"/>
              </w:rPr>
              <w:t>e will have to prepare for virtual learning moving forward.</w:t>
            </w:r>
          </w:p>
          <w:p w14:paraId="0443F4BC" w14:textId="118E1B94" w:rsidR="00375275" w:rsidRDefault="0098259A" w:rsidP="003F6374">
            <w:pPr>
              <w:pStyle w:val="NoSpacing"/>
              <w:numPr>
                <w:ilvl w:val="0"/>
                <w:numId w:val="19"/>
              </w:numPr>
              <w:rPr>
                <w:rFonts w:ascii="Arial" w:hAnsi="Arial" w:cs="Arial"/>
              </w:rPr>
            </w:pPr>
            <w:r w:rsidRPr="00640AF0">
              <w:rPr>
                <w:rFonts w:ascii="Arial" w:hAnsi="Arial" w:cs="Arial"/>
              </w:rPr>
              <w:t>There are a small number of students in our system who have exceptionalities for which they need to have face-face instruction.  In January we did this previously with a number totalling around 900.  We know that the number will be much less this time around because we are not automatically opening the door</w:t>
            </w:r>
            <w:r w:rsidR="00FD603C" w:rsidRPr="00640AF0">
              <w:rPr>
                <w:rFonts w:ascii="Arial" w:hAnsi="Arial" w:cs="Arial"/>
              </w:rPr>
              <w:t xml:space="preserve">s of all </w:t>
            </w:r>
            <w:r w:rsidR="00375275">
              <w:rPr>
                <w:rFonts w:ascii="Arial" w:hAnsi="Arial" w:cs="Arial"/>
              </w:rPr>
              <w:t>congregated</w:t>
            </w:r>
            <w:r w:rsidR="00FD603C" w:rsidRPr="00640AF0">
              <w:rPr>
                <w:rFonts w:ascii="Arial" w:hAnsi="Arial" w:cs="Arial"/>
              </w:rPr>
              <w:t xml:space="preserve"> sites where the</w:t>
            </w:r>
            <w:r w:rsidR="00935023">
              <w:rPr>
                <w:rFonts w:ascii="Arial" w:hAnsi="Arial" w:cs="Arial"/>
              </w:rPr>
              <w:t xml:space="preserve"> </w:t>
            </w:r>
            <w:r w:rsidR="00FD603C" w:rsidRPr="00640AF0">
              <w:rPr>
                <w:rFonts w:ascii="Arial" w:hAnsi="Arial" w:cs="Arial"/>
              </w:rPr>
              <w:lastRenderedPageBreak/>
              <w:t xml:space="preserve">students typically go to school.  We are simply talking about the hardest to serve students that need feeding tubes, breathing tubes, </w:t>
            </w:r>
            <w:r w:rsidR="00375275">
              <w:rPr>
                <w:rFonts w:ascii="Arial" w:hAnsi="Arial" w:cs="Arial"/>
              </w:rPr>
              <w:t>incubation</w:t>
            </w:r>
            <w:r w:rsidR="00DD3CAA">
              <w:rPr>
                <w:rFonts w:ascii="Arial" w:hAnsi="Arial" w:cs="Arial"/>
              </w:rPr>
              <w:t xml:space="preserve"> with that</w:t>
            </w:r>
            <w:r w:rsidR="00FD603C" w:rsidRPr="00640AF0">
              <w:rPr>
                <w:rFonts w:ascii="Arial" w:hAnsi="Arial" w:cs="Arial"/>
              </w:rPr>
              <w:t xml:space="preserve"> type of level of service.  </w:t>
            </w:r>
          </w:p>
          <w:p w14:paraId="1815E1A1" w14:textId="2A72C6FB" w:rsidR="0098259A" w:rsidRPr="00640AF0" w:rsidRDefault="00FD603C" w:rsidP="003F6374">
            <w:pPr>
              <w:pStyle w:val="NoSpacing"/>
              <w:numPr>
                <w:ilvl w:val="0"/>
                <w:numId w:val="19"/>
              </w:numPr>
              <w:rPr>
                <w:rFonts w:ascii="Arial" w:hAnsi="Arial" w:cs="Arial"/>
              </w:rPr>
            </w:pPr>
            <w:r w:rsidRPr="00640AF0">
              <w:rPr>
                <w:rFonts w:ascii="Arial" w:hAnsi="Arial" w:cs="Arial"/>
              </w:rPr>
              <w:t xml:space="preserve">Those students will come back in limited numbers and only if </w:t>
            </w:r>
            <w:r w:rsidR="00E87834">
              <w:rPr>
                <w:rFonts w:ascii="Arial" w:hAnsi="Arial" w:cs="Arial"/>
              </w:rPr>
              <w:t>they</w:t>
            </w:r>
            <w:r w:rsidRPr="00640AF0">
              <w:rPr>
                <w:rFonts w:ascii="Arial" w:hAnsi="Arial" w:cs="Arial"/>
              </w:rPr>
              <w:t xml:space="preserve"> are not able to accommodate </w:t>
            </w:r>
            <w:r w:rsidR="00375275">
              <w:rPr>
                <w:rFonts w:ascii="Arial" w:hAnsi="Arial" w:cs="Arial"/>
              </w:rPr>
              <w:t xml:space="preserve">a </w:t>
            </w:r>
            <w:r w:rsidRPr="00640AF0">
              <w:rPr>
                <w:rFonts w:ascii="Arial" w:hAnsi="Arial" w:cs="Arial"/>
              </w:rPr>
              <w:t xml:space="preserve">virtual program for them.  Not all staff will go to each of these schools.  Staff will be called back based on the number needed to support these students who have these types of exceptionalities. We look forward to </w:t>
            </w:r>
            <w:r w:rsidR="00375275">
              <w:rPr>
                <w:rFonts w:ascii="Arial" w:hAnsi="Arial" w:cs="Arial"/>
              </w:rPr>
              <w:t>being</w:t>
            </w:r>
            <w:r w:rsidRPr="00640AF0">
              <w:rPr>
                <w:rFonts w:ascii="Arial" w:hAnsi="Arial" w:cs="Arial"/>
              </w:rPr>
              <w:t xml:space="preserve"> able to provide that service for our staff and students beginning </w:t>
            </w:r>
            <w:r w:rsidR="00DD3CAA">
              <w:rPr>
                <w:rFonts w:ascii="Arial" w:hAnsi="Arial" w:cs="Arial"/>
              </w:rPr>
              <w:t xml:space="preserve">as early as </w:t>
            </w:r>
            <w:r w:rsidRPr="00640AF0">
              <w:rPr>
                <w:rFonts w:ascii="Arial" w:hAnsi="Arial" w:cs="Arial"/>
              </w:rPr>
              <w:t>next week.</w:t>
            </w:r>
          </w:p>
          <w:p w14:paraId="4C82FF66" w14:textId="77777777" w:rsidR="003F6374" w:rsidRPr="00640AF0" w:rsidRDefault="003F6374" w:rsidP="003F6374">
            <w:pPr>
              <w:pStyle w:val="NoSpacing"/>
              <w:ind w:left="720"/>
              <w:rPr>
                <w:rFonts w:ascii="Arial" w:hAnsi="Arial" w:cs="Arial"/>
              </w:rPr>
            </w:pPr>
          </w:p>
          <w:p w14:paraId="7B246679" w14:textId="6E177C9E" w:rsidR="003F6374" w:rsidRPr="00345C10" w:rsidRDefault="003F6374" w:rsidP="003F6374">
            <w:pPr>
              <w:pStyle w:val="NoSpacing"/>
              <w:rPr>
                <w:rFonts w:ascii="Arial" w:hAnsi="Arial" w:cs="Arial"/>
                <w:b/>
                <w:bCs/>
              </w:rPr>
            </w:pPr>
            <w:r w:rsidRPr="00345C10">
              <w:rPr>
                <w:rFonts w:ascii="Arial" w:hAnsi="Arial" w:cs="Arial"/>
                <w:b/>
                <w:bCs/>
              </w:rPr>
              <w:t>Tanya Senk</w:t>
            </w:r>
            <w:r w:rsidR="005247CE" w:rsidRPr="00345C10">
              <w:rPr>
                <w:rFonts w:ascii="Arial" w:hAnsi="Arial" w:cs="Arial"/>
                <w:b/>
                <w:bCs/>
              </w:rPr>
              <w:t xml:space="preserve"> (</w:t>
            </w:r>
            <w:r w:rsidR="00345C10">
              <w:rPr>
                <w:rFonts w:ascii="Arial" w:hAnsi="Arial" w:cs="Arial"/>
                <w:b/>
                <w:bCs/>
              </w:rPr>
              <w:t>System Superintendent</w:t>
            </w:r>
            <w:r w:rsidR="006A5462" w:rsidRPr="00345C10">
              <w:rPr>
                <w:rFonts w:ascii="Arial" w:hAnsi="Arial" w:cs="Arial"/>
                <w:b/>
                <w:bCs/>
              </w:rPr>
              <w:t>, TDSB</w:t>
            </w:r>
            <w:r w:rsidR="005247CE" w:rsidRPr="00345C10">
              <w:rPr>
                <w:rFonts w:ascii="Arial" w:hAnsi="Arial" w:cs="Arial"/>
                <w:b/>
                <w:bCs/>
              </w:rPr>
              <w:t>)</w:t>
            </w:r>
          </w:p>
          <w:p w14:paraId="49839406" w14:textId="77777777" w:rsidR="00022465" w:rsidRPr="00640AF0" w:rsidRDefault="00022465" w:rsidP="003F6374">
            <w:pPr>
              <w:pStyle w:val="NoSpacing"/>
              <w:rPr>
                <w:rFonts w:ascii="Arial" w:hAnsi="Arial" w:cs="Arial"/>
              </w:rPr>
            </w:pPr>
          </w:p>
          <w:p w14:paraId="7106009F" w14:textId="66074AFE" w:rsidR="003F6374" w:rsidRPr="00640AF0" w:rsidRDefault="00FD603C" w:rsidP="003F6374">
            <w:pPr>
              <w:pStyle w:val="NoSpacing"/>
              <w:numPr>
                <w:ilvl w:val="0"/>
                <w:numId w:val="22"/>
              </w:numPr>
              <w:rPr>
                <w:rFonts w:ascii="Arial" w:hAnsi="Arial" w:cs="Arial"/>
              </w:rPr>
            </w:pPr>
            <w:r w:rsidRPr="00640AF0">
              <w:rPr>
                <w:rFonts w:ascii="Arial" w:hAnsi="Arial" w:cs="Arial"/>
              </w:rPr>
              <w:t xml:space="preserve">Robert Durocher has moved into the role of Vice </w:t>
            </w:r>
            <w:r w:rsidR="00375275" w:rsidRPr="00640AF0">
              <w:rPr>
                <w:rFonts w:ascii="Arial" w:hAnsi="Arial" w:cs="Arial"/>
              </w:rPr>
              <w:t>Principal</w:t>
            </w:r>
            <w:r w:rsidRPr="00640AF0">
              <w:rPr>
                <w:rFonts w:ascii="Arial" w:hAnsi="Arial" w:cs="Arial"/>
              </w:rPr>
              <w:t xml:space="preserve"> at </w:t>
            </w:r>
            <w:proofErr w:type="spellStart"/>
            <w:r w:rsidR="003A5723">
              <w:rPr>
                <w:rFonts w:ascii="Arial" w:hAnsi="Arial" w:cs="Arial"/>
              </w:rPr>
              <w:t>Kapapamahchakwew</w:t>
            </w:r>
            <w:proofErr w:type="spellEnd"/>
            <w:r w:rsidRPr="00640AF0">
              <w:rPr>
                <w:rFonts w:ascii="Arial" w:hAnsi="Arial" w:cs="Arial"/>
              </w:rPr>
              <w:t xml:space="preserve"> bring</w:t>
            </w:r>
            <w:r w:rsidR="004A5870">
              <w:rPr>
                <w:rFonts w:ascii="Arial" w:hAnsi="Arial" w:cs="Arial"/>
              </w:rPr>
              <w:t>ing</w:t>
            </w:r>
            <w:r w:rsidRPr="00640AF0">
              <w:rPr>
                <w:rFonts w:ascii="Arial" w:hAnsi="Arial" w:cs="Arial"/>
              </w:rPr>
              <w:t xml:space="preserve"> a wealth of </w:t>
            </w:r>
            <w:r w:rsidR="00375275" w:rsidRPr="00640AF0">
              <w:rPr>
                <w:rFonts w:ascii="Arial" w:hAnsi="Arial" w:cs="Arial"/>
              </w:rPr>
              <w:t>knowledge</w:t>
            </w:r>
            <w:r w:rsidRPr="00640AF0">
              <w:rPr>
                <w:rFonts w:ascii="Arial" w:hAnsi="Arial" w:cs="Arial"/>
              </w:rPr>
              <w:t xml:space="preserve"> and experience from previous portfolios and is an </w:t>
            </w:r>
            <w:r w:rsidR="00375275" w:rsidRPr="00640AF0">
              <w:rPr>
                <w:rFonts w:ascii="Arial" w:hAnsi="Arial" w:cs="Arial"/>
              </w:rPr>
              <w:t>asset</w:t>
            </w:r>
            <w:r w:rsidRPr="00640AF0">
              <w:rPr>
                <w:rFonts w:ascii="Arial" w:hAnsi="Arial" w:cs="Arial"/>
              </w:rPr>
              <w:t xml:space="preserve"> to the school community.</w:t>
            </w:r>
          </w:p>
          <w:p w14:paraId="640E2330" w14:textId="0A8CA5F4" w:rsidR="003F6374" w:rsidRPr="00640AF0" w:rsidRDefault="003F6374" w:rsidP="003F6374">
            <w:pPr>
              <w:pStyle w:val="NoSpacing"/>
              <w:rPr>
                <w:rFonts w:ascii="Arial" w:hAnsi="Arial" w:cs="Arial"/>
              </w:rPr>
            </w:pPr>
          </w:p>
          <w:p w14:paraId="2EBB3F01" w14:textId="23887ADB" w:rsidR="00022465" w:rsidRPr="00F662D1" w:rsidRDefault="00EF01F4" w:rsidP="00F662D1">
            <w:pPr>
              <w:spacing w:line="240" w:lineRule="auto"/>
              <w:rPr>
                <w:b/>
                <w:bCs/>
                <w:sz w:val="22"/>
                <w:lang w:val="en-CA"/>
              </w:rPr>
            </w:pPr>
            <w:r w:rsidRPr="003A5723">
              <w:rPr>
                <w:rFonts w:eastAsia="Calibri" w:cs="Arial"/>
                <w:b/>
                <w:bCs/>
                <w:sz w:val="22"/>
                <w:lang w:val="en-CA"/>
              </w:rPr>
              <w:t>Robert Durocher (Instructional Leader, TDSB)</w:t>
            </w:r>
          </w:p>
          <w:p w14:paraId="5C93EC89" w14:textId="07C5BA72" w:rsidR="003F6374" w:rsidRPr="00640AF0" w:rsidRDefault="00FD603C" w:rsidP="003F6374">
            <w:pPr>
              <w:pStyle w:val="NoSpacing"/>
              <w:numPr>
                <w:ilvl w:val="0"/>
                <w:numId w:val="24"/>
              </w:numPr>
              <w:rPr>
                <w:rFonts w:ascii="Arial" w:hAnsi="Arial" w:cs="Arial"/>
              </w:rPr>
            </w:pPr>
            <w:r w:rsidRPr="00640AF0">
              <w:rPr>
                <w:rFonts w:ascii="Arial" w:hAnsi="Arial" w:cs="Arial"/>
              </w:rPr>
              <w:t xml:space="preserve">I look forward to coming in </w:t>
            </w:r>
            <w:r w:rsidR="00E34302" w:rsidRPr="00640AF0">
              <w:rPr>
                <w:rFonts w:ascii="Arial" w:hAnsi="Arial" w:cs="Arial"/>
              </w:rPr>
              <w:t>and</w:t>
            </w:r>
            <w:r w:rsidRPr="00640AF0">
              <w:rPr>
                <w:rFonts w:ascii="Arial" w:hAnsi="Arial" w:cs="Arial"/>
              </w:rPr>
              <w:t xml:space="preserve"> doing the work </w:t>
            </w:r>
            <w:r w:rsidR="00E87834">
              <w:rPr>
                <w:rFonts w:ascii="Arial" w:hAnsi="Arial" w:cs="Arial"/>
              </w:rPr>
              <w:t>for</w:t>
            </w:r>
            <w:r w:rsidR="00E34302" w:rsidRPr="00640AF0">
              <w:rPr>
                <w:rFonts w:ascii="Arial" w:hAnsi="Arial" w:cs="Arial"/>
              </w:rPr>
              <w:t xml:space="preserve"> the best learning possibilities for the students of </w:t>
            </w:r>
            <w:proofErr w:type="spellStart"/>
            <w:r w:rsidR="003A5723" w:rsidRPr="003A5723">
              <w:rPr>
                <w:rFonts w:ascii="Arial" w:hAnsi="Arial" w:cs="Arial"/>
                <w:lang w:val="en-US"/>
              </w:rPr>
              <w:t>Kapapamahchakwew</w:t>
            </w:r>
            <w:proofErr w:type="spellEnd"/>
            <w:r w:rsidR="003A5723">
              <w:rPr>
                <w:rFonts w:ascii="Arial" w:hAnsi="Arial" w:cs="Arial"/>
                <w:lang w:val="en-US"/>
              </w:rPr>
              <w:t>.</w:t>
            </w:r>
          </w:p>
          <w:p w14:paraId="34D61DA0" w14:textId="77777777" w:rsidR="003F6374" w:rsidRPr="00640AF0" w:rsidRDefault="003F6374" w:rsidP="003F6374">
            <w:pPr>
              <w:pStyle w:val="NoSpacing"/>
              <w:rPr>
                <w:rFonts w:ascii="Arial" w:hAnsi="Arial" w:cs="Arial"/>
              </w:rPr>
            </w:pPr>
          </w:p>
          <w:p w14:paraId="61B217C2" w14:textId="39BAF0BD" w:rsidR="00704DD9" w:rsidRPr="003A5723" w:rsidRDefault="00857766" w:rsidP="00704DD9">
            <w:pPr>
              <w:pStyle w:val="NoSpacing"/>
              <w:rPr>
                <w:rFonts w:ascii="Arial" w:hAnsi="Arial" w:cs="Arial"/>
                <w:b/>
                <w:bCs/>
              </w:rPr>
            </w:pPr>
            <w:r w:rsidRPr="003A5723">
              <w:rPr>
                <w:rFonts w:ascii="Arial" w:hAnsi="Arial" w:cs="Arial"/>
                <w:b/>
                <w:bCs/>
              </w:rPr>
              <w:t>Isaiah</w:t>
            </w:r>
            <w:r w:rsidR="00E34302" w:rsidRPr="003A5723">
              <w:rPr>
                <w:rFonts w:ascii="Arial" w:hAnsi="Arial" w:cs="Arial"/>
                <w:b/>
                <w:bCs/>
              </w:rPr>
              <w:t xml:space="preserve"> Shafqat (Indigenous Student Trustee, TDSB)</w:t>
            </w:r>
          </w:p>
          <w:p w14:paraId="64F5308E" w14:textId="59F6736B" w:rsidR="000A7E43" w:rsidRPr="00345C10" w:rsidRDefault="00161B72" w:rsidP="00E34302">
            <w:pPr>
              <w:pStyle w:val="NoSpacing"/>
              <w:numPr>
                <w:ilvl w:val="0"/>
                <w:numId w:val="34"/>
              </w:numPr>
              <w:rPr>
                <w:rFonts w:ascii="Arial" w:hAnsi="Arial" w:cs="Arial"/>
              </w:rPr>
            </w:pPr>
            <w:r w:rsidRPr="00345C10">
              <w:rPr>
                <w:rFonts w:ascii="Arial" w:hAnsi="Arial" w:cs="Arial"/>
              </w:rPr>
              <w:t>W</w:t>
            </w:r>
            <w:r w:rsidR="00F16E22" w:rsidRPr="00345C10">
              <w:rPr>
                <w:rFonts w:ascii="Arial" w:hAnsi="Arial" w:cs="Arial"/>
              </w:rPr>
              <w:t>e are working on a mental health conference which will be tomorrow and Thursday</w:t>
            </w:r>
            <w:r w:rsidRPr="00345C10">
              <w:rPr>
                <w:rFonts w:ascii="Arial" w:hAnsi="Arial" w:cs="Arial"/>
              </w:rPr>
              <w:t>. I</w:t>
            </w:r>
            <w:r w:rsidR="00F16E22" w:rsidRPr="00345C10">
              <w:rPr>
                <w:rFonts w:ascii="Arial" w:hAnsi="Arial" w:cs="Arial"/>
              </w:rPr>
              <w:t>t will be a place for students to learn about different topics</w:t>
            </w:r>
            <w:r w:rsidRPr="00345C10">
              <w:rPr>
                <w:rFonts w:ascii="Arial" w:hAnsi="Arial" w:cs="Arial"/>
              </w:rPr>
              <w:t>. T</w:t>
            </w:r>
            <w:r w:rsidR="00F16E22" w:rsidRPr="00345C10">
              <w:rPr>
                <w:rFonts w:ascii="Arial" w:hAnsi="Arial" w:cs="Arial"/>
              </w:rPr>
              <w:t>here will be a keynote speaker and three workshops for grade</w:t>
            </w:r>
            <w:r w:rsidR="003A5723">
              <w:rPr>
                <w:rFonts w:ascii="Arial" w:hAnsi="Arial" w:cs="Arial"/>
              </w:rPr>
              <w:t>s</w:t>
            </w:r>
            <w:r w:rsidR="00F16E22" w:rsidRPr="00345C10">
              <w:rPr>
                <w:rFonts w:ascii="Arial" w:hAnsi="Arial" w:cs="Arial"/>
              </w:rPr>
              <w:t xml:space="preserve"> 6 to 12</w:t>
            </w:r>
            <w:r w:rsidRPr="00345C10">
              <w:rPr>
                <w:rFonts w:ascii="Arial" w:hAnsi="Arial" w:cs="Arial"/>
              </w:rPr>
              <w:t>. T</w:t>
            </w:r>
            <w:r w:rsidR="00F16E22" w:rsidRPr="00345C10">
              <w:rPr>
                <w:rFonts w:ascii="Arial" w:hAnsi="Arial" w:cs="Arial"/>
              </w:rPr>
              <w:t xml:space="preserve">he workshops are </w:t>
            </w:r>
            <w:r w:rsidR="00DD3CAA">
              <w:rPr>
                <w:rFonts w:ascii="Arial" w:hAnsi="Arial" w:cs="Arial"/>
              </w:rPr>
              <w:t>M</w:t>
            </w:r>
            <w:r w:rsidR="00F16E22" w:rsidRPr="00345C10">
              <w:rPr>
                <w:rFonts w:ascii="Arial" w:hAnsi="Arial" w:cs="Arial"/>
              </w:rPr>
              <w:t xml:space="preserve">ental </w:t>
            </w:r>
            <w:r w:rsidR="00DD3CAA">
              <w:rPr>
                <w:rFonts w:ascii="Arial" w:hAnsi="Arial" w:cs="Arial"/>
              </w:rPr>
              <w:t>H</w:t>
            </w:r>
            <w:r w:rsidR="00F16E22" w:rsidRPr="00345C10">
              <w:rPr>
                <w:rFonts w:ascii="Arial" w:hAnsi="Arial" w:cs="Arial"/>
              </w:rPr>
              <w:t>ealth</w:t>
            </w:r>
            <w:r w:rsidR="003A5723">
              <w:rPr>
                <w:rFonts w:ascii="Arial" w:hAnsi="Arial" w:cs="Arial"/>
              </w:rPr>
              <w:t>,</w:t>
            </w:r>
            <w:r w:rsidR="00F16E22" w:rsidRPr="00345C10">
              <w:rPr>
                <w:rFonts w:ascii="Arial" w:hAnsi="Arial" w:cs="Arial"/>
              </w:rPr>
              <w:t xml:space="preserve"> </w:t>
            </w:r>
            <w:r w:rsidR="00DD3CAA">
              <w:rPr>
                <w:rFonts w:ascii="Arial" w:hAnsi="Arial" w:cs="Arial"/>
              </w:rPr>
              <w:t>Fi</w:t>
            </w:r>
            <w:r w:rsidR="00F16E22" w:rsidRPr="00345C10">
              <w:rPr>
                <w:rFonts w:ascii="Arial" w:hAnsi="Arial" w:cs="Arial"/>
              </w:rPr>
              <w:t xml:space="preserve">nancial </w:t>
            </w:r>
            <w:r w:rsidR="00DD3CAA">
              <w:rPr>
                <w:rFonts w:ascii="Arial" w:hAnsi="Arial" w:cs="Arial"/>
              </w:rPr>
              <w:t>L</w:t>
            </w:r>
            <w:r w:rsidR="00F16E22" w:rsidRPr="00345C10">
              <w:rPr>
                <w:rFonts w:ascii="Arial" w:hAnsi="Arial" w:cs="Arial"/>
              </w:rPr>
              <w:t>iteracy and Wellness</w:t>
            </w:r>
            <w:r w:rsidR="00E87834">
              <w:rPr>
                <w:rFonts w:ascii="Arial" w:hAnsi="Arial" w:cs="Arial"/>
              </w:rPr>
              <w:t xml:space="preserve">, </w:t>
            </w:r>
            <w:r w:rsidR="00DD3CAA">
              <w:rPr>
                <w:rFonts w:ascii="Arial" w:hAnsi="Arial" w:cs="Arial"/>
              </w:rPr>
              <w:t>T</w:t>
            </w:r>
            <w:r w:rsidR="00F16E22" w:rsidRPr="00345C10">
              <w:rPr>
                <w:rFonts w:ascii="Arial" w:hAnsi="Arial" w:cs="Arial"/>
              </w:rPr>
              <w:t xml:space="preserve">rauma </w:t>
            </w:r>
            <w:r w:rsidR="00DD3CAA">
              <w:rPr>
                <w:rFonts w:ascii="Arial" w:hAnsi="Arial" w:cs="Arial"/>
              </w:rPr>
              <w:t>H</w:t>
            </w:r>
            <w:r w:rsidR="00F16E22" w:rsidRPr="00345C10">
              <w:rPr>
                <w:rFonts w:ascii="Arial" w:hAnsi="Arial" w:cs="Arial"/>
              </w:rPr>
              <w:t xml:space="preserve">ealing and </w:t>
            </w:r>
            <w:r w:rsidR="004A5870">
              <w:rPr>
                <w:rFonts w:ascii="Arial" w:hAnsi="Arial" w:cs="Arial"/>
              </w:rPr>
              <w:t>R</w:t>
            </w:r>
            <w:r w:rsidR="00F16E22" w:rsidRPr="00345C10">
              <w:rPr>
                <w:rFonts w:ascii="Arial" w:hAnsi="Arial" w:cs="Arial"/>
              </w:rPr>
              <w:t xml:space="preserve">eaching </w:t>
            </w:r>
            <w:r w:rsidR="004A5870">
              <w:rPr>
                <w:rFonts w:ascii="Arial" w:hAnsi="Arial" w:cs="Arial"/>
              </w:rPr>
              <w:t>o</w:t>
            </w:r>
            <w:r w:rsidR="00F16E22" w:rsidRPr="00345C10">
              <w:rPr>
                <w:rFonts w:ascii="Arial" w:hAnsi="Arial" w:cs="Arial"/>
              </w:rPr>
              <w:t xml:space="preserve">ut and </w:t>
            </w:r>
            <w:r w:rsidR="004A5870">
              <w:rPr>
                <w:rFonts w:ascii="Arial" w:hAnsi="Arial" w:cs="Arial"/>
              </w:rPr>
              <w:t>E</w:t>
            </w:r>
            <w:r w:rsidR="00F16E22" w:rsidRPr="00345C10">
              <w:rPr>
                <w:rFonts w:ascii="Arial" w:hAnsi="Arial" w:cs="Arial"/>
              </w:rPr>
              <w:t xml:space="preserve">xisting on </w:t>
            </w:r>
            <w:r w:rsidR="00DD3CAA">
              <w:rPr>
                <w:rFonts w:ascii="Arial" w:hAnsi="Arial" w:cs="Arial"/>
              </w:rPr>
              <w:t>S</w:t>
            </w:r>
            <w:r w:rsidR="00F16E22" w:rsidRPr="00345C10">
              <w:rPr>
                <w:rFonts w:ascii="Arial" w:hAnsi="Arial" w:cs="Arial"/>
              </w:rPr>
              <w:t xml:space="preserve">ocial </w:t>
            </w:r>
            <w:r w:rsidR="00DD3CAA">
              <w:rPr>
                <w:rFonts w:ascii="Arial" w:hAnsi="Arial" w:cs="Arial"/>
              </w:rPr>
              <w:t>M</w:t>
            </w:r>
            <w:r w:rsidR="00F16E22" w:rsidRPr="00345C10">
              <w:rPr>
                <w:rFonts w:ascii="Arial" w:hAnsi="Arial" w:cs="Arial"/>
              </w:rPr>
              <w:t>edia</w:t>
            </w:r>
            <w:r w:rsidR="003A5723">
              <w:rPr>
                <w:rFonts w:ascii="Arial" w:hAnsi="Arial" w:cs="Arial"/>
              </w:rPr>
              <w:t>.</w:t>
            </w:r>
          </w:p>
          <w:p w14:paraId="0BD19BEC" w14:textId="35783AF8" w:rsidR="000A7E43" w:rsidRPr="00345C10" w:rsidRDefault="00161B72" w:rsidP="000A7E43">
            <w:pPr>
              <w:pStyle w:val="NoSpacing"/>
              <w:numPr>
                <w:ilvl w:val="0"/>
                <w:numId w:val="37"/>
              </w:numPr>
              <w:rPr>
                <w:rFonts w:ascii="Arial" w:hAnsi="Arial" w:cs="Arial"/>
              </w:rPr>
            </w:pPr>
            <w:r w:rsidRPr="00345C10">
              <w:rPr>
                <w:rFonts w:ascii="Arial" w:hAnsi="Arial" w:cs="Arial"/>
              </w:rPr>
              <w:t xml:space="preserve">We have been working </w:t>
            </w:r>
            <w:r w:rsidR="003A5723">
              <w:rPr>
                <w:rFonts w:ascii="Arial" w:hAnsi="Arial" w:cs="Arial"/>
              </w:rPr>
              <w:t xml:space="preserve">on </w:t>
            </w:r>
            <w:r w:rsidRPr="00345C10">
              <w:rPr>
                <w:rFonts w:ascii="Arial" w:hAnsi="Arial" w:cs="Arial"/>
              </w:rPr>
              <w:t>sending a letter to the Ministry about access to free hygiene products for students in schools across Ontario</w:t>
            </w:r>
            <w:r w:rsidR="003A5723">
              <w:rPr>
                <w:rFonts w:ascii="Arial" w:hAnsi="Arial" w:cs="Arial"/>
              </w:rPr>
              <w:t>. T</w:t>
            </w:r>
            <w:r w:rsidRPr="00345C10">
              <w:rPr>
                <w:rFonts w:ascii="Arial" w:hAnsi="Arial" w:cs="Arial"/>
              </w:rPr>
              <w:t>hat motion was passed at the Board and Governance meeting.</w:t>
            </w:r>
          </w:p>
          <w:p w14:paraId="4D9ACF97" w14:textId="2D4C2DA3" w:rsidR="00161B72" w:rsidRPr="00345C10" w:rsidRDefault="003A5723" w:rsidP="000A7E43">
            <w:pPr>
              <w:pStyle w:val="NoSpacing"/>
              <w:numPr>
                <w:ilvl w:val="0"/>
                <w:numId w:val="37"/>
              </w:numPr>
              <w:rPr>
                <w:rFonts w:ascii="Arial" w:hAnsi="Arial" w:cs="Arial"/>
              </w:rPr>
            </w:pPr>
            <w:r>
              <w:rPr>
                <w:rFonts w:ascii="Arial" w:hAnsi="Arial" w:cs="Arial"/>
              </w:rPr>
              <w:t xml:space="preserve">We have been </w:t>
            </w:r>
            <w:r w:rsidR="00161B72" w:rsidRPr="00345C10">
              <w:rPr>
                <w:rFonts w:ascii="Arial" w:hAnsi="Arial" w:cs="Arial"/>
              </w:rPr>
              <w:t xml:space="preserve">approached by students about a diversity project that they had planned which would increase the </w:t>
            </w:r>
            <w:r w:rsidR="00DD3CAA" w:rsidRPr="00345C10">
              <w:rPr>
                <w:rFonts w:ascii="Arial" w:hAnsi="Arial" w:cs="Arial"/>
              </w:rPr>
              <w:t>number</w:t>
            </w:r>
            <w:r w:rsidR="00161B72" w:rsidRPr="00345C10">
              <w:rPr>
                <w:rFonts w:ascii="Arial" w:hAnsi="Arial" w:cs="Arial"/>
              </w:rPr>
              <w:t xml:space="preserve"> of books</w:t>
            </w:r>
            <w:r w:rsidR="00DD3CAA">
              <w:rPr>
                <w:rFonts w:ascii="Arial" w:hAnsi="Arial" w:cs="Arial"/>
              </w:rPr>
              <w:t>,</w:t>
            </w:r>
            <w:r w:rsidR="00161B72" w:rsidRPr="00345C10">
              <w:rPr>
                <w:rFonts w:ascii="Arial" w:hAnsi="Arial" w:cs="Arial"/>
              </w:rPr>
              <w:t xml:space="preserve"> documents and documentaries focusing on </w:t>
            </w:r>
            <w:r w:rsidR="00DD3CAA">
              <w:rPr>
                <w:rFonts w:ascii="Arial" w:hAnsi="Arial" w:cs="Arial"/>
              </w:rPr>
              <w:t>I</w:t>
            </w:r>
            <w:r w:rsidR="00161B72" w:rsidRPr="00345C10">
              <w:rPr>
                <w:rFonts w:ascii="Arial" w:hAnsi="Arial" w:cs="Arial"/>
              </w:rPr>
              <w:t xml:space="preserve">ndigenous </w:t>
            </w:r>
            <w:r w:rsidR="00DD3CAA">
              <w:rPr>
                <w:rFonts w:ascii="Arial" w:hAnsi="Arial" w:cs="Arial"/>
              </w:rPr>
              <w:t>P</w:t>
            </w:r>
            <w:r w:rsidR="00161B72" w:rsidRPr="00345C10">
              <w:rPr>
                <w:rFonts w:ascii="Arial" w:hAnsi="Arial" w:cs="Arial"/>
              </w:rPr>
              <w:t>eople</w:t>
            </w:r>
            <w:r w:rsidR="00E87834">
              <w:rPr>
                <w:rFonts w:ascii="Arial" w:hAnsi="Arial" w:cs="Arial"/>
              </w:rPr>
              <w:t>s</w:t>
            </w:r>
            <w:r w:rsidR="00DD3CAA">
              <w:rPr>
                <w:rFonts w:ascii="Arial" w:hAnsi="Arial" w:cs="Arial"/>
              </w:rPr>
              <w:t>, T</w:t>
            </w:r>
            <w:r w:rsidR="00161B72" w:rsidRPr="00345C10">
              <w:rPr>
                <w:rFonts w:ascii="Arial" w:hAnsi="Arial" w:cs="Arial"/>
              </w:rPr>
              <w:t xml:space="preserve">he </w:t>
            </w:r>
            <w:r w:rsidR="00DD3CAA">
              <w:rPr>
                <w:rFonts w:ascii="Arial" w:hAnsi="Arial" w:cs="Arial"/>
              </w:rPr>
              <w:t>B</w:t>
            </w:r>
            <w:r w:rsidR="00161B72" w:rsidRPr="00345C10">
              <w:rPr>
                <w:rFonts w:ascii="Arial" w:hAnsi="Arial" w:cs="Arial"/>
              </w:rPr>
              <w:t xml:space="preserve">lack </w:t>
            </w:r>
            <w:r w:rsidR="00DD3CAA">
              <w:rPr>
                <w:rFonts w:ascii="Arial" w:hAnsi="Arial" w:cs="Arial"/>
              </w:rPr>
              <w:t>C</w:t>
            </w:r>
            <w:r w:rsidR="00DD3CAA" w:rsidRPr="00345C10">
              <w:rPr>
                <w:rFonts w:ascii="Arial" w:hAnsi="Arial" w:cs="Arial"/>
              </w:rPr>
              <w:t>ommunity,</w:t>
            </w:r>
            <w:r w:rsidR="00161B72" w:rsidRPr="00345C10">
              <w:rPr>
                <w:rFonts w:ascii="Arial" w:hAnsi="Arial" w:cs="Arial"/>
              </w:rPr>
              <w:t xml:space="preserve"> </w:t>
            </w:r>
            <w:r w:rsidR="00DD3CAA">
              <w:rPr>
                <w:rFonts w:ascii="Arial" w:hAnsi="Arial" w:cs="Arial"/>
              </w:rPr>
              <w:t xml:space="preserve">and </w:t>
            </w:r>
            <w:r w:rsidR="00161B72" w:rsidRPr="00345C10">
              <w:rPr>
                <w:rFonts w:ascii="Arial" w:hAnsi="Arial" w:cs="Arial"/>
              </w:rPr>
              <w:t xml:space="preserve">the </w:t>
            </w:r>
            <w:r w:rsidR="00161B72" w:rsidRPr="00F662D1">
              <w:rPr>
                <w:rFonts w:ascii="Arial" w:hAnsi="Arial" w:cs="Arial"/>
              </w:rPr>
              <w:t xml:space="preserve">Latin </w:t>
            </w:r>
            <w:r w:rsidR="00DD3CAA" w:rsidRPr="00F662D1">
              <w:rPr>
                <w:rFonts w:ascii="Arial" w:hAnsi="Arial" w:cs="Arial"/>
              </w:rPr>
              <w:t>Co</w:t>
            </w:r>
            <w:r w:rsidR="00161B72" w:rsidRPr="00F662D1">
              <w:rPr>
                <w:rFonts w:ascii="Arial" w:hAnsi="Arial" w:cs="Arial"/>
              </w:rPr>
              <w:t>mmunity</w:t>
            </w:r>
            <w:r w:rsidR="00DD3CAA" w:rsidRPr="00F662D1">
              <w:rPr>
                <w:rFonts w:ascii="Arial" w:hAnsi="Arial" w:cs="Arial"/>
              </w:rPr>
              <w:t>.</w:t>
            </w:r>
          </w:p>
          <w:p w14:paraId="0C107FE5" w14:textId="5E7F8813" w:rsidR="00161B72" w:rsidRDefault="00355C75" w:rsidP="000A7E43">
            <w:pPr>
              <w:pStyle w:val="NoSpacing"/>
              <w:numPr>
                <w:ilvl w:val="0"/>
                <w:numId w:val="37"/>
              </w:numPr>
              <w:rPr>
                <w:rFonts w:ascii="Arial" w:hAnsi="Arial" w:cs="Arial"/>
              </w:rPr>
            </w:pPr>
            <w:r w:rsidRPr="00345C10">
              <w:rPr>
                <w:rFonts w:ascii="Arial" w:hAnsi="Arial" w:cs="Arial"/>
              </w:rPr>
              <w:t xml:space="preserve">I am planning a 2S Pride Event with Robert, which aims to create a space that is inclusive for our 2S and </w:t>
            </w:r>
            <w:proofErr w:type="spellStart"/>
            <w:r w:rsidRPr="00345C10">
              <w:rPr>
                <w:rFonts w:ascii="Arial" w:hAnsi="Arial" w:cs="Arial"/>
              </w:rPr>
              <w:t>Indigiqueer</w:t>
            </w:r>
            <w:proofErr w:type="spellEnd"/>
            <w:r w:rsidRPr="00345C10">
              <w:rPr>
                <w:rFonts w:ascii="Arial" w:hAnsi="Arial" w:cs="Arial"/>
              </w:rPr>
              <w:t xml:space="preserve"> students for them to share their stories</w:t>
            </w:r>
            <w:r w:rsidR="00DD3CAA">
              <w:rPr>
                <w:rFonts w:ascii="Arial" w:hAnsi="Arial" w:cs="Arial"/>
              </w:rPr>
              <w:t>.</w:t>
            </w:r>
          </w:p>
          <w:p w14:paraId="5D943424" w14:textId="628DD70C" w:rsidR="00F662D1" w:rsidRPr="00345C10" w:rsidRDefault="00F662D1" w:rsidP="000A7E43">
            <w:pPr>
              <w:pStyle w:val="NoSpacing"/>
              <w:numPr>
                <w:ilvl w:val="0"/>
                <w:numId w:val="37"/>
              </w:numPr>
              <w:rPr>
                <w:rFonts w:ascii="Arial" w:hAnsi="Arial" w:cs="Arial"/>
              </w:rPr>
            </w:pPr>
            <w:r>
              <w:rPr>
                <w:rFonts w:ascii="Arial" w:hAnsi="Arial" w:cs="Arial"/>
              </w:rPr>
              <w:t>The Student Trustees have been approached to join the</w:t>
            </w:r>
            <w:r w:rsidR="008B3819">
              <w:rPr>
                <w:rFonts w:ascii="Arial" w:hAnsi="Arial" w:cs="Arial"/>
              </w:rPr>
              <w:t xml:space="preserve"> R</w:t>
            </w:r>
            <w:r>
              <w:rPr>
                <w:rFonts w:ascii="Arial" w:hAnsi="Arial" w:cs="Arial"/>
              </w:rPr>
              <w:t xml:space="preserve">eference </w:t>
            </w:r>
            <w:r w:rsidR="008B3819">
              <w:rPr>
                <w:rFonts w:ascii="Arial" w:hAnsi="Arial" w:cs="Arial"/>
              </w:rPr>
              <w:t>G</w:t>
            </w:r>
            <w:r>
              <w:rPr>
                <w:rFonts w:ascii="Arial" w:hAnsi="Arial" w:cs="Arial"/>
              </w:rPr>
              <w:t>roup for renaming schools, which all did.  The goal is to rename schools that have racist legacies like Sir, John A McDonald</w:t>
            </w:r>
            <w:r w:rsidR="008B3819">
              <w:rPr>
                <w:rFonts w:ascii="Arial" w:hAnsi="Arial" w:cs="Arial"/>
              </w:rPr>
              <w:t xml:space="preserve"> etc.</w:t>
            </w:r>
          </w:p>
          <w:p w14:paraId="5A0DC5C7" w14:textId="19D47A14" w:rsidR="00DF1A07" w:rsidRPr="00640AF0" w:rsidRDefault="00DF1A07" w:rsidP="00EF01F4">
            <w:pPr>
              <w:pStyle w:val="NoSpacing"/>
              <w:rPr>
                <w:rFonts w:ascii="Arial" w:hAnsi="Arial" w:cs="Arial"/>
              </w:rPr>
            </w:pPr>
          </w:p>
        </w:tc>
        <w:tc>
          <w:tcPr>
            <w:tcW w:w="2898" w:type="dxa"/>
          </w:tcPr>
          <w:p w14:paraId="5D694A65" w14:textId="77777777" w:rsidR="009F1AD0" w:rsidRPr="009319DA" w:rsidRDefault="009F1AD0" w:rsidP="003F6374"/>
        </w:tc>
      </w:tr>
      <w:tr w:rsidR="009F1AD0" w14:paraId="66463E95" w14:textId="77777777" w:rsidTr="003F6374">
        <w:tc>
          <w:tcPr>
            <w:tcW w:w="3510" w:type="dxa"/>
          </w:tcPr>
          <w:p w14:paraId="64A4DD37" w14:textId="77777777" w:rsidR="009F1AD0" w:rsidRPr="00A834A2" w:rsidRDefault="009F1AD0" w:rsidP="003F6374">
            <w:pPr>
              <w:rPr>
                <w:rFonts w:cs="Arial"/>
                <w:bCs/>
                <w:szCs w:val="24"/>
              </w:rPr>
            </w:pPr>
            <w:r w:rsidRPr="00A834A2">
              <w:rPr>
                <w:rFonts w:cs="Arial"/>
                <w:bCs/>
                <w:szCs w:val="24"/>
              </w:rPr>
              <w:lastRenderedPageBreak/>
              <w:t>New and Other Business</w:t>
            </w:r>
          </w:p>
          <w:p w14:paraId="23C77128" w14:textId="77777777" w:rsidR="009F1AD0" w:rsidRPr="00FF0810" w:rsidRDefault="009F1AD0" w:rsidP="003F6374">
            <w:pPr>
              <w:rPr>
                <w:rFonts w:cs="Arial"/>
                <w:b/>
                <w:color w:val="E36C0A" w:themeColor="accent6" w:themeShade="BF"/>
                <w:szCs w:val="24"/>
                <w:u w:val="single"/>
              </w:rPr>
            </w:pPr>
          </w:p>
          <w:p w14:paraId="354CCDC5" w14:textId="77777777" w:rsidR="009F1AD0" w:rsidRPr="00FF0810" w:rsidRDefault="009F1AD0" w:rsidP="003F6374">
            <w:pPr>
              <w:rPr>
                <w:rFonts w:cs="Arial"/>
                <w:b/>
                <w:color w:val="E36C0A" w:themeColor="accent6" w:themeShade="BF"/>
                <w:szCs w:val="24"/>
                <w:u w:val="single"/>
              </w:rPr>
            </w:pPr>
          </w:p>
        </w:tc>
        <w:tc>
          <w:tcPr>
            <w:tcW w:w="8208" w:type="dxa"/>
          </w:tcPr>
          <w:p w14:paraId="57D3A769" w14:textId="6DCA5776" w:rsidR="00F7705B" w:rsidRDefault="00F7705B" w:rsidP="003F6374">
            <w:pPr>
              <w:pStyle w:val="NoSpacing"/>
            </w:pPr>
          </w:p>
          <w:p w14:paraId="5E7EC7EB" w14:textId="1CEECB8A" w:rsidR="004E5A4E" w:rsidRPr="00022465" w:rsidRDefault="007436A3" w:rsidP="003F6374">
            <w:pPr>
              <w:pStyle w:val="NoSpacing"/>
              <w:jc w:val="both"/>
              <w:rPr>
                <w:rFonts w:ascii="Arial" w:hAnsi="Arial" w:cs="Arial"/>
                <w:bCs/>
              </w:rPr>
            </w:pPr>
            <w:r w:rsidRPr="00022465">
              <w:rPr>
                <w:rFonts w:ascii="Arial" w:hAnsi="Arial" w:cs="Arial"/>
                <w:bCs/>
              </w:rPr>
              <w:t xml:space="preserve">No New and other business </w:t>
            </w:r>
          </w:p>
        </w:tc>
        <w:tc>
          <w:tcPr>
            <w:tcW w:w="2898" w:type="dxa"/>
          </w:tcPr>
          <w:p w14:paraId="40C87BE8" w14:textId="77777777" w:rsidR="009F1AD0" w:rsidRPr="009319DA" w:rsidRDefault="009F1AD0" w:rsidP="003F6374"/>
        </w:tc>
      </w:tr>
      <w:tr w:rsidR="009F1AD0" w14:paraId="19A76ADB" w14:textId="77777777" w:rsidTr="003F6374">
        <w:tc>
          <w:tcPr>
            <w:tcW w:w="3510" w:type="dxa"/>
          </w:tcPr>
          <w:p w14:paraId="2FDBC906" w14:textId="77777777" w:rsidR="009F1AD0" w:rsidRPr="00152A3A" w:rsidRDefault="009F1AD0" w:rsidP="003F6374">
            <w:pPr>
              <w:rPr>
                <w:rFonts w:cs="Arial"/>
                <w:szCs w:val="24"/>
              </w:rPr>
            </w:pPr>
            <w:r>
              <w:rPr>
                <w:rFonts w:cs="Arial"/>
                <w:szCs w:val="24"/>
              </w:rPr>
              <w:t>Future Topics:</w:t>
            </w:r>
          </w:p>
        </w:tc>
        <w:tc>
          <w:tcPr>
            <w:tcW w:w="8208" w:type="dxa"/>
          </w:tcPr>
          <w:p w14:paraId="6D67625A" w14:textId="37A9A777" w:rsidR="0031057A" w:rsidRPr="00EF01F4" w:rsidRDefault="003F6374" w:rsidP="00EF01F4">
            <w:pPr>
              <w:rPr>
                <w:rFonts w:cs="Arial"/>
                <w:sz w:val="22"/>
              </w:rPr>
            </w:pPr>
            <w:r w:rsidRPr="00022465">
              <w:rPr>
                <w:rFonts w:cs="Arial"/>
                <w:sz w:val="22"/>
              </w:rPr>
              <w:t>Indigenous Board Trustee</w:t>
            </w:r>
          </w:p>
          <w:p w14:paraId="46852DDE" w14:textId="77777777" w:rsidR="009F1AD0" w:rsidRPr="00FF0810" w:rsidRDefault="009F1AD0" w:rsidP="003F6374">
            <w:pPr>
              <w:rPr>
                <w:rFonts w:cs="Arial"/>
                <w:color w:val="E36C0A" w:themeColor="accent6" w:themeShade="BF"/>
                <w:szCs w:val="24"/>
              </w:rPr>
            </w:pPr>
          </w:p>
        </w:tc>
        <w:tc>
          <w:tcPr>
            <w:tcW w:w="2898" w:type="dxa"/>
          </w:tcPr>
          <w:p w14:paraId="7E3D886B" w14:textId="77777777" w:rsidR="009F1AD0" w:rsidRPr="009319DA" w:rsidRDefault="009F1AD0" w:rsidP="003F6374"/>
        </w:tc>
      </w:tr>
      <w:tr w:rsidR="009F1AD0" w14:paraId="0E3D6828" w14:textId="77777777" w:rsidTr="003F6374">
        <w:tc>
          <w:tcPr>
            <w:tcW w:w="3510" w:type="dxa"/>
          </w:tcPr>
          <w:p w14:paraId="492BE65C" w14:textId="77777777" w:rsidR="009F1AD0" w:rsidRPr="006F54DC" w:rsidRDefault="009F1AD0" w:rsidP="003F6374">
            <w:pPr>
              <w:rPr>
                <w:rFonts w:cs="Arial"/>
                <w:szCs w:val="24"/>
              </w:rPr>
            </w:pPr>
            <w:r w:rsidRPr="006F54DC">
              <w:rPr>
                <w:rFonts w:cs="Arial"/>
                <w:szCs w:val="24"/>
              </w:rPr>
              <w:t>Traditional Closing:</w:t>
            </w:r>
          </w:p>
        </w:tc>
        <w:tc>
          <w:tcPr>
            <w:tcW w:w="8208" w:type="dxa"/>
          </w:tcPr>
          <w:p w14:paraId="34313648" w14:textId="59B8C2F4" w:rsidR="009F1AD0" w:rsidRPr="006F54DC" w:rsidRDefault="00345C10" w:rsidP="003F6374">
            <w:pPr>
              <w:rPr>
                <w:rFonts w:cs="Arial"/>
                <w:szCs w:val="24"/>
              </w:rPr>
            </w:pPr>
            <w:r w:rsidRPr="00345C10">
              <w:rPr>
                <w:rFonts w:cs="Arial"/>
                <w:szCs w:val="24"/>
              </w:rPr>
              <w:t xml:space="preserve">Elder Dr. Joanne Dallaire </w:t>
            </w:r>
            <w:r w:rsidR="00355C75">
              <w:rPr>
                <w:rFonts w:cs="Arial"/>
                <w:szCs w:val="24"/>
              </w:rPr>
              <w:t>closed the meeting.</w:t>
            </w:r>
          </w:p>
        </w:tc>
        <w:tc>
          <w:tcPr>
            <w:tcW w:w="2898" w:type="dxa"/>
          </w:tcPr>
          <w:p w14:paraId="5EFC4058" w14:textId="77777777" w:rsidR="009F1AD0" w:rsidRPr="009319DA" w:rsidRDefault="009F1AD0" w:rsidP="003F6374"/>
        </w:tc>
      </w:tr>
      <w:tr w:rsidR="001E3739" w14:paraId="6EE49222" w14:textId="77777777" w:rsidTr="003F6374">
        <w:tc>
          <w:tcPr>
            <w:tcW w:w="3510" w:type="dxa"/>
            <w:shd w:val="clear" w:color="auto" w:fill="D6E3BC" w:themeFill="accent3" w:themeFillTint="66"/>
          </w:tcPr>
          <w:p w14:paraId="64D1877E" w14:textId="77777777" w:rsidR="001E3739" w:rsidRPr="002B02AD" w:rsidRDefault="001E3739" w:rsidP="003F6374">
            <w:pPr>
              <w:rPr>
                <w:b/>
              </w:rPr>
            </w:pPr>
            <w:r w:rsidRPr="002B02AD">
              <w:rPr>
                <w:b/>
              </w:rPr>
              <w:t>Adjournment</w:t>
            </w:r>
          </w:p>
        </w:tc>
        <w:tc>
          <w:tcPr>
            <w:tcW w:w="8208" w:type="dxa"/>
            <w:shd w:val="clear" w:color="auto" w:fill="D6E3BC" w:themeFill="accent3" w:themeFillTint="66"/>
          </w:tcPr>
          <w:p w14:paraId="5547D91E" w14:textId="40F8CACA" w:rsidR="001E3739" w:rsidRPr="001A0BC5" w:rsidRDefault="001E3739" w:rsidP="003F6374">
            <w:r w:rsidRPr="006F54DC">
              <w:rPr>
                <w:rFonts w:cs="Arial"/>
                <w:szCs w:val="24"/>
              </w:rPr>
              <w:t xml:space="preserve">The next UICAC will be on </w:t>
            </w:r>
            <w:r w:rsidR="00F662D1">
              <w:rPr>
                <w:rFonts w:cs="Arial"/>
                <w:szCs w:val="24"/>
              </w:rPr>
              <w:t xml:space="preserve">September </w:t>
            </w:r>
            <w:r w:rsidR="00E87834">
              <w:rPr>
                <w:rFonts w:cs="Arial"/>
                <w:szCs w:val="24"/>
              </w:rPr>
              <w:t>21, 2021</w:t>
            </w:r>
            <w:r>
              <w:rPr>
                <w:rFonts w:cs="Arial"/>
                <w:szCs w:val="24"/>
              </w:rPr>
              <w:t xml:space="preserve"> @ 6:00pm on Zoom.</w:t>
            </w:r>
          </w:p>
        </w:tc>
        <w:tc>
          <w:tcPr>
            <w:tcW w:w="2898" w:type="dxa"/>
            <w:shd w:val="clear" w:color="auto" w:fill="D6E3BC" w:themeFill="accent3" w:themeFillTint="66"/>
          </w:tcPr>
          <w:p w14:paraId="406146C4" w14:textId="77777777" w:rsidR="001E3739" w:rsidRPr="001A0BC5" w:rsidRDefault="001E3739" w:rsidP="003F6374">
            <w:pPr>
              <w:rPr>
                <w:b/>
                <w:color w:val="000000" w:themeColor="text1"/>
              </w:rPr>
            </w:pPr>
          </w:p>
        </w:tc>
      </w:tr>
    </w:tbl>
    <w:p w14:paraId="51C726C0" w14:textId="2DE641B2" w:rsidR="009319DA" w:rsidRPr="009319DA" w:rsidRDefault="003F6374" w:rsidP="009319DA">
      <w:pPr>
        <w:rPr>
          <w:b/>
        </w:rPr>
      </w:pPr>
      <w:r>
        <w:rPr>
          <w:b/>
        </w:rPr>
        <w:br w:type="textWrapping" w:clear="all"/>
      </w:r>
    </w:p>
    <w:sectPr w:rsidR="009319DA" w:rsidRPr="009319DA" w:rsidSect="009319DA">
      <w:footerReference w:type="default" r:id="rId1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B3E52" w14:textId="77777777" w:rsidR="005C4FAC" w:rsidRDefault="005C4FAC" w:rsidP="009319DA">
      <w:pPr>
        <w:spacing w:before="0" w:after="0" w:line="240" w:lineRule="auto"/>
      </w:pPr>
      <w:r>
        <w:separator/>
      </w:r>
    </w:p>
  </w:endnote>
  <w:endnote w:type="continuationSeparator" w:id="0">
    <w:p w14:paraId="538915CF" w14:textId="77777777" w:rsidR="005C4FAC" w:rsidRDefault="005C4FAC" w:rsidP="009319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065916"/>
      <w:docPartObj>
        <w:docPartGallery w:val="Page Numbers (Bottom of Page)"/>
        <w:docPartUnique/>
      </w:docPartObj>
    </w:sdtPr>
    <w:sdtEndPr>
      <w:rPr>
        <w:noProof/>
      </w:rPr>
    </w:sdtEndPr>
    <w:sdtContent>
      <w:p w14:paraId="39119EA6" w14:textId="77777777" w:rsidR="00AE4499" w:rsidRDefault="00AE4499" w:rsidP="009319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7D630" w14:textId="77777777" w:rsidR="005C4FAC" w:rsidRDefault="005C4FAC" w:rsidP="009319DA">
      <w:pPr>
        <w:spacing w:before="0" w:after="0" w:line="240" w:lineRule="auto"/>
      </w:pPr>
      <w:r>
        <w:separator/>
      </w:r>
    </w:p>
  </w:footnote>
  <w:footnote w:type="continuationSeparator" w:id="0">
    <w:p w14:paraId="693FA702" w14:textId="77777777" w:rsidR="005C4FAC" w:rsidRDefault="005C4FAC" w:rsidP="009319D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CF5"/>
    <w:multiLevelType w:val="hybridMultilevel"/>
    <w:tmpl w:val="E8583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FE7E91"/>
    <w:multiLevelType w:val="hybridMultilevel"/>
    <w:tmpl w:val="B98A9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7123B4"/>
    <w:multiLevelType w:val="hybridMultilevel"/>
    <w:tmpl w:val="E01AD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A249DB"/>
    <w:multiLevelType w:val="hybridMultilevel"/>
    <w:tmpl w:val="723005E6"/>
    <w:lvl w:ilvl="0" w:tplc="88D49164">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CF160C"/>
    <w:multiLevelType w:val="hybridMultilevel"/>
    <w:tmpl w:val="B9BC1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156B87"/>
    <w:multiLevelType w:val="hybridMultilevel"/>
    <w:tmpl w:val="ED849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5218F3"/>
    <w:multiLevelType w:val="hybridMultilevel"/>
    <w:tmpl w:val="1FBE1B6C"/>
    <w:lvl w:ilvl="0" w:tplc="80C6CDF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BE05AB"/>
    <w:multiLevelType w:val="hybridMultilevel"/>
    <w:tmpl w:val="3020818E"/>
    <w:lvl w:ilvl="0" w:tplc="B996613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381BD2"/>
    <w:multiLevelType w:val="hybridMultilevel"/>
    <w:tmpl w:val="B08EE6D8"/>
    <w:lvl w:ilvl="0" w:tplc="7C3EEB62">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30D0E3C"/>
    <w:multiLevelType w:val="hybridMultilevel"/>
    <w:tmpl w:val="ECE22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7F6EB2"/>
    <w:multiLevelType w:val="hybridMultilevel"/>
    <w:tmpl w:val="13561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6626B4"/>
    <w:multiLevelType w:val="hybridMultilevel"/>
    <w:tmpl w:val="A6BACF3A"/>
    <w:lvl w:ilvl="0" w:tplc="7458DB2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91223E"/>
    <w:multiLevelType w:val="hybridMultilevel"/>
    <w:tmpl w:val="FE302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B63067"/>
    <w:multiLevelType w:val="hybridMultilevel"/>
    <w:tmpl w:val="3FDAF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883C79"/>
    <w:multiLevelType w:val="hybridMultilevel"/>
    <w:tmpl w:val="41409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0332A9"/>
    <w:multiLevelType w:val="hybridMultilevel"/>
    <w:tmpl w:val="CA3E234E"/>
    <w:lvl w:ilvl="0" w:tplc="C31245F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E5650C"/>
    <w:multiLevelType w:val="hybridMultilevel"/>
    <w:tmpl w:val="9F04E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8A0562"/>
    <w:multiLevelType w:val="hybridMultilevel"/>
    <w:tmpl w:val="6E5A0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8F0755"/>
    <w:multiLevelType w:val="hybridMultilevel"/>
    <w:tmpl w:val="AAD0A272"/>
    <w:lvl w:ilvl="0" w:tplc="10090001">
      <w:start w:val="1"/>
      <w:numFmt w:val="bullet"/>
      <w:lvlText w:val=""/>
      <w:lvlJc w:val="left"/>
      <w:pPr>
        <w:ind w:left="502"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8DA444F"/>
    <w:multiLevelType w:val="hybridMultilevel"/>
    <w:tmpl w:val="7F6E15BC"/>
    <w:lvl w:ilvl="0" w:tplc="9BB6354E">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CAB7B02"/>
    <w:multiLevelType w:val="hybridMultilevel"/>
    <w:tmpl w:val="99803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DC2C55"/>
    <w:multiLevelType w:val="hybridMultilevel"/>
    <w:tmpl w:val="5AC84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001988"/>
    <w:multiLevelType w:val="hybridMultilevel"/>
    <w:tmpl w:val="40046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D62BE9"/>
    <w:multiLevelType w:val="hybridMultilevel"/>
    <w:tmpl w:val="BE5EB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B928AA"/>
    <w:multiLevelType w:val="hybridMultilevel"/>
    <w:tmpl w:val="8CAE9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43673E3"/>
    <w:multiLevelType w:val="hybridMultilevel"/>
    <w:tmpl w:val="95F8F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4F100C"/>
    <w:multiLevelType w:val="hybridMultilevel"/>
    <w:tmpl w:val="A8C07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CD93C28"/>
    <w:multiLevelType w:val="hybridMultilevel"/>
    <w:tmpl w:val="114E4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235C82"/>
    <w:multiLevelType w:val="hybridMultilevel"/>
    <w:tmpl w:val="59E40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E9531C8"/>
    <w:multiLevelType w:val="hybridMultilevel"/>
    <w:tmpl w:val="0CB4D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861276"/>
    <w:multiLevelType w:val="hybridMultilevel"/>
    <w:tmpl w:val="BF166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A812A8F"/>
    <w:multiLevelType w:val="hybridMultilevel"/>
    <w:tmpl w:val="0DDE5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105062"/>
    <w:multiLevelType w:val="hybridMultilevel"/>
    <w:tmpl w:val="1A0EF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D7E498F"/>
    <w:multiLevelType w:val="hybridMultilevel"/>
    <w:tmpl w:val="29225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DDA72CE"/>
    <w:multiLevelType w:val="hybridMultilevel"/>
    <w:tmpl w:val="A372E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7D4956"/>
    <w:multiLevelType w:val="hybridMultilevel"/>
    <w:tmpl w:val="90C8E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E9B6268"/>
    <w:multiLevelType w:val="hybridMultilevel"/>
    <w:tmpl w:val="E4F65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8"/>
  </w:num>
  <w:num w:numId="4">
    <w:abstractNumId w:val="34"/>
  </w:num>
  <w:num w:numId="5">
    <w:abstractNumId w:val="7"/>
  </w:num>
  <w:num w:numId="6">
    <w:abstractNumId w:val="28"/>
  </w:num>
  <w:num w:numId="7">
    <w:abstractNumId w:val="1"/>
  </w:num>
  <w:num w:numId="8">
    <w:abstractNumId w:val="30"/>
  </w:num>
  <w:num w:numId="9">
    <w:abstractNumId w:val="33"/>
  </w:num>
  <w:num w:numId="10">
    <w:abstractNumId w:val="31"/>
  </w:num>
  <w:num w:numId="11">
    <w:abstractNumId w:val="5"/>
  </w:num>
  <w:num w:numId="12">
    <w:abstractNumId w:val="12"/>
  </w:num>
  <w:num w:numId="13">
    <w:abstractNumId w:val="26"/>
  </w:num>
  <w:num w:numId="14">
    <w:abstractNumId w:val="8"/>
  </w:num>
  <w:num w:numId="15">
    <w:abstractNumId w:val="24"/>
  </w:num>
  <w:num w:numId="16">
    <w:abstractNumId w:val="4"/>
  </w:num>
  <w:num w:numId="17">
    <w:abstractNumId w:val="15"/>
  </w:num>
  <w:num w:numId="18">
    <w:abstractNumId w:val="17"/>
  </w:num>
  <w:num w:numId="19">
    <w:abstractNumId w:val="36"/>
  </w:num>
  <w:num w:numId="20">
    <w:abstractNumId w:val="13"/>
  </w:num>
  <w:num w:numId="21">
    <w:abstractNumId w:val="29"/>
  </w:num>
  <w:num w:numId="22">
    <w:abstractNumId w:val="6"/>
  </w:num>
  <w:num w:numId="23">
    <w:abstractNumId w:val="0"/>
  </w:num>
  <w:num w:numId="24">
    <w:abstractNumId w:val="16"/>
  </w:num>
  <w:num w:numId="25">
    <w:abstractNumId w:val="9"/>
  </w:num>
  <w:num w:numId="26">
    <w:abstractNumId w:val="10"/>
  </w:num>
  <w:num w:numId="27">
    <w:abstractNumId w:val="20"/>
  </w:num>
  <w:num w:numId="28">
    <w:abstractNumId w:val="11"/>
  </w:num>
  <w:num w:numId="29">
    <w:abstractNumId w:val="18"/>
  </w:num>
  <w:num w:numId="30">
    <w:abstractNumId w:val="25"/>
  </w:num>
  <w:num w:numId="31">
    <w:abstractNumId w:val="22"/>
  </w:num>
  <w:num w:numId="32">
    <w:abstractNumId w:val="23"/>
  </w:num>
  <w:num w:numId="33">
    <w:abstractNumId w:val="32"/>
  </w:num>
  <w:num w:numId="34">
    <w:abstractNumId w:val="21"/>
  </w:num>
  <w:num w:numId="35">
    <w:abstractNumId w:val="27"/>
  </w:num>
  <w:num w:numId="36">
    <w:abstractNumId w:val="2"/>
  </w:num>
  <w:num w:numId="37">
    <w:abstractNumId w:val="35"/>
  </w:num>
  <w:num w:numId="3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tDA3MzUzMTUzszRT0lEKTi0uzszPAykwrQUA0YFDRiwAAAA="/>
  </w:docVars>
  <w:rsids>
    <w:rsidRoot w:val="00CC7DED"/>
    <w:rsid w:val="000048D1"/>
    <w:rsid w:val="0001795F"/>
    <w:rsid w:val="00022465"/>
    <w:rsid w:val="00024D44"/>
    <w:rsid w:val="00025D69"/>
    <w:rsid w:val="000324C3"/>
    <w:rsid w:val="00035F3B"/>
    <w:rsid w:val="000467B9"/>
    <w:rsid w:val="00047F77"/>
    <w:rsid w:val="0005053D"/>
    <w:rsid w:val="00050B76"/>
    <w:rsid w:val="00051DE7"/>
    <w:rsid w:val="00054884"/>
    <w:rsid w:val="000574D2"/>
    <w:rsid w:val="00075A65"/>
    <w:rsid w:val="00076BE3"/>
    <w:rsid w:val="00080D73"/>
    <w:rsid w:val="00083351"/>
    <w:rsid w:val="000868DF"/>
    <w:rsid w:val="00096439"/>
    <w:rsid w:val="000A32FD"/>
    <w:rsid w:val="000A5E8D"/>
    <w:rsid w:val="000A7A1E"/>
    <w:rsid w:val="000A7E43"/>
    <w:rsid w:val="000B006B"/>
    <w:rsid w:val="000B0B21"/>
    <w:rsid w:val="000B1937"/>
    <w:rsid w:val="000C78F3"/>
    <w:rsid w:val="000E5648"/>
    <w:rsid w:val="000E5B58"/>
    <w:rsid w:val="000E6706"/>
    <w:rsid w:val="000E6873"/>
    <w:rsid w:val="000E6ADB"/>
    <w:rsid w:val="000E7AD5"/>
    <w:rsid w:val="00111B6F"/>
    <w:rsid w:val="001239C6"/>
    <w:rsid w:val="001250D1"/>
    <w:rsid w:val="00125509"/>
    <w:rsid w:val="001329C0"/>
    <w:rsid w:val="00133C63"/>
    <w:rsid w:val="00152062"/>
    <w:rsid w:val="00154175"/>
    <w:rsid w:val="00161B72"/>
    <w:rsid w:val="00167612"/>
    <w:rsid w:val="00167EC3"/>
    <w:rsid w:val="001752CF"/>
    <w:rsid w:val="0018011A"/>
    <w:rsid w:val="00183811"/>
    <w:rsid w:val="00185E06"/>
    <w:rsid w:val="00195117"/>
    <w:rsid w:val="001A0BC5"/>
    <w:rsid w:val="001D5897"/>
    <w:rsid w:val="001E3739"/>
    <w:rsid w:val="00201AF5"/>
    <w:rsid w:val="00202B81"/>
    <w:rsid w:val="00206FD5"/>
    <w:rsid w:val="0022333A"/>
    <w:rsid w:val="00223933"/>
    <w:rsid w:val="00226F4D"/>
    <w:rsid w:val="002335F7"/>
    <w:rsid w:val="0024366B"/>
    <w:rsid w:val="002530FF"/>
    <w:rsid w:val="00253F71"/>
    <w:rsid w:val="00271356"/>
    <w:rsid w:val="00274F9C"/>
    <w:rsid w:val="002765A9"/>
    <w:rsid w:val="00282A1A"/>
    <w:rsid w:val="00283951"/>
    <w:rsid w:val="00294882"/>
    <w:rsid w:val="002A25FF"/>
    <w:rsid w:val="002A6196"/>
    <w:rsid w:val="002A6D4C"/>
    <w:rsid w:val="002A72E1"/>
    <w:rsid w:val="002B02AD"/>
    <w:rsid w:val="002B18CD"/>
    <w:rsid w:val="002C42D5"/>
    <w:rsid w:val="002D2E8D"/>
    <w:rsid w:val="002D5887"/>
    <w:rsid w:val="002E2E6D"/>
    <w:rsid w:val="002E40DA"/>
    <w:rsid w:val="002F3D98"/>
    <w:rsid w:val="002F7AF2"/>
    <w:rsid w:val="0030181E"/>
    <w:rsid w:val="00302239"/>
    <w:rsid w:val="00302DBB"/>
    <w:rsid w:val="00303C4B"/>
    <w:rsid w:val="00310065"/>
    <w:rsid w:val="0031057A"/>
    <w:rsid w:val="00333FAC"/>
    <w:rsid w:val="0033433E"/>
    <w:rsid w:val="0034088C"/>
    <w:rsid w:val="00343F1B"/>
    <w:rsid w:val="003456F4"/>
    <w:rsid w:val="00345C10"/>
    <w:rsid w:val="003542E5"/>
    <w:rsid w:val="00355C75"/>
    <w:rsid w:val="0035651B"/>
    <w:rsid w:val="00357479"/>
    <w:rsid w:val="00357F63"/>
    <w:rsid w:val="003608F5"/>
    <w:rsid w:val="003675B2"/>
    <w:rsid w:val="00370927"/>
    <w:rsid w:val="00375275"/>
    <w:rsid w:val="003753D0"/>
    <w:rsid w:val="0037682E"/>
    <w:rsid w:val="003858E4"/>
    <w:rsid w:val="00385C66"/>
    <w:rsid w:val="00391510"/>
    <w:rsid w:val="0039736A"/>
    <w:rsid w:val="003A07D3"/>
    <w:rsid w:val="003A5398"/>
    <w:rsid w:val="003A5723"/>
    <w:rsid w:val="003E18FD"/>
    <w:rsid w:val="003E383D"/>
    <w:rsid w:val="003E6370"/>
    <w:rsid w:val="003F37FB"/>
    <w:rsid w:val="003F6374"/>
    <w:rsid w:val="003F7BC3"/>
    <w:rsid w:val="004001BA"/>
    <w:rsid w:val="00400CFC"/>
    <w:rsid w:val="0040340D"/>
    <w:rsid w:val="00406652"/>
    <w:rsid w:val="00407729"/>
    <w:rsid w:val="00415DA7"/>
    <w:rsid w:val="0043453D"/>
    <w:rsid w:val="00442493"/>
    <w:rsid w:val="00442D48"/>
    <w:rsid w:val="00450EAA"/>
    <w:rsid w:val="0045187A"/>
    <w:rsid w:val="004521A7"/>
    <w:rsid w:val="004541B0"/>
    <w:rsid w:val="0046072A"/>
    <w:rsid w:val="00477D3B"/>
    <w:rsid w:val="00483BA9"/>
    <w:rsid w:val="0049529F"/>
    <w:rsid w:val="004A08E5"/>
    <w:rsid w:val="004A2A84"/>
    <w:rsid w:val="004A5421"/>
    <w:rsid w:val="004A5870"/>
    <w:rsid w:val="004C2D85"/>
    <w:rsid w:val="004C528A"/>
    <w:rsid w:val="004D28CC"/>
    <w:rsid w:val="004E5A4E"/>
    <w:rsid w:val="004E5C74"/>
    <w:rsid w:val="004F51F7"/>
    <w:rsid w:val="004F7382"/>
    <w:rsid w:val="00504855"/>
    <w:rsid w:val="005075E5"/>
    <w:rsid w:val="005247CE"/>
    <w:rsid w:val="00544447"/>
    <w:rsid w:val="00544508"/>
    <w:rsid w:val="00550128"/>
    <w:rsid w:val="005577B2"/>
    <w:rsid w:val="005769B2"/>
    <w:rsid w:val="005867DB"/>
    <w:rsid w:val="00586AE1"/>
    <w:rsid w:val="00591588"/>
    <w:rsid w:val="005962F7"/>
    <w:rsid w:val="00597749"/>
    <w:rsid w:val="005A2873"/>
    <w:rsid w:val="005A3835"/>
    <w:rsid w:val="005B4BB0"/>
    <w:rsid w:val="005C16B7"/>
    <w:rsid w:val="005C3774"/>
    <w:rsid w:val="005C4FAC"/>
    <w:rsid w:val="005D22AE"/>
    <w:rsid w:val="005D2E4A"/>
    <w:rsid w:val="005D5A49"/>
    <w:rsid w:val="005E2064"/>
    <w:rsid w:val="005E2A83"/>
    <w:rsid w:val="005F10D4"/>
    <w:rsid w:val="005F1394"/>
    <w:rsid w:val="005F4EA2"/>
    <w:rsid w:val="005F7F1B"/>
    <w:rsid w:val="00606046"/>
    <w:rsid w:val="00607EB3"/>
    <w:rsid w:val="006218F7"/>
    <w:rsid w:val="00622CB1"/>
    <w:rsid w:val="0062381E"/>
    <w:rsid w:val="0063724C"/>
    <w:rsid w:val="00637E32"/>
    <w:rsid w:val="00640AF0"/>
    <w:rsid w:val="00643BD6"/>
    <w:rsid w:val="0064476E"/>
    <w:rsid w:val="006500DA"/>
    <w:rsid w:val="006504E9"/>
    <w:rsid w:val="00652C63"/>
    <w:rsid w:val="006700EA"/>
    <w:rsid w:val="00674490"/>
    <w:rsid w:val="00676603"/>
    <w:rsid w:val="006971B8"/>
    <w:rsid w:val="006A37C0"/>
    <w:rsid w:val="006A5462"/>
    <w:rsid w:val="006A7386"/>
    <w:rsid w:val="006B16BB"/>
    <w:rsid w:val="006B2383"/>
    <w:rsid w:val="006B7C68"/>
    <w:rsid w:val="006D164C"/>
    <w:rsid w:val="006E132B"/>
    <w:rsid w:val="006E3794"/>
    <w:rsid w:val="006E3F5D"/>
    <w:rsid w:val="007001D6"/>
    <w:rsid w:val="00704D98"/>
    <w:rsid w:val="00704DD9"/>
    <w:rsid w:val="00710435"/>
    <w:rsid w:val="00710828"/>
    <w:rsid w:val="0071177F"/>
    <w:rsid w:val="00716A7F"/>
    <w:rsid w:val="007263FC"/>
    <w:rsid w:val="00730CAE"/>
    <w:rsid w:val="00734462"/>
    <w:rsid w:val="007371F3"/>
    <w:rsid w:val="007436A3"/>
    <w:rsid w:val="00754D6C"/>
    <w:rsid w:val="00757254"/>
    <w:rsid w:val="007579F2"/>
    <w:rsid w:val="00760912"/>
    <w:rsid w:val="0076257A"/>
    <w:rsid w:val="00771C5B"/>
    <w:rsid w:val="00773CEB"/>
    <w:rsid w:val="007806AB"/>
    <w:rsid w:val="007825D0"/>
    <w:rsid w:val="007838A6"/>
    <w:rsid w:val="007853F8"/>
    <w:rsid w:val="00785940"/>
    <w:rsid w:val="00787E2D"/>
    <w:rsid w:val="00794E8C"/>
    <w:rsid w:val="007A32A2"/>
    <w:rsid w:val="007B74E8"/>
    <w:rsid w:val="007C1F19"/>
    <w:rsid w:val="007D657B"/>
    <w:rsid w:val="007D7219"/>
    <w:rsid w:val="007E4666"/>
    <w:rsid w:val="007E5E2A"/>
    <w:rsid w:val="007F0FEE"/>
    <w:rsid w:val="00801F5E"/>
    <w:rsid w:val="00812741"/>
    <w:rsid w:val="00814BD7"/>
    <w:rsid w:val="0081688C"/>
    <w:rsid w:val="00821044"/>
    <w:rsid w:val="0082303E"/>
    <w:rsid w:val="00832632"/>
    <w:rsid w:val="00841A1C"/>
    <w:rsid w:val="00841B5D"/>
    <w:rsid w:val="00843015"/>
    <w:rsid w:val="00844BD4"/>
    <w:rsid w:val="00847A9F"/>
    <w:rsid w:val="008513EA"/>
    <w:rsid w:val="00852860"/>
    <w:rsid w:val="00855C53"/>
    <w:rsid w:val="00857766"/>
    <w:rsid w:val="00860C15"/>
    <w:rsid w:val="00864C6F"/>
    <w:rsid w:val="00870103"/>
    <w:rsid w:val="00875430"/>
    <w:rsid w:val="00883151"/>
    <w:rsid w:val="0088359A"/>
    <w:rsid w:val="00887F2A"/>
    <w:rsid w:val="008905DC"/>
    <w:rsid w:val="00896347"/>
    <w:rsid w:val="008A7DF0"/>
    <w:rsid w:val="008B3819"/>
    <w:rsid w:val="008B6AB2"/>
    <w:rsid w:val="008C15E1"/>
    <w:rsid w:val="008C6571"/>
    <w:rsid w:val="008D3572"/>
    <w:rsid w:val="008E2C89"/>
    <w:rsid w:val="008E3A40"/>
    <w:rsid w:val="008E4E99"/>
    <w:rsid w:val="008E5B5D"/>
    <w:rsid w:val="008F69FB"/>
    <w:rsid w:val="00901AEA"/>
    <w:rsid w:val="009064BD"/>
    <w:rsid w:val="00906FE1"/>
    <w:rsid w:val="009166F7"/>
    <w:rsid w:val="00922E1C"/>
    <w:rsid w:val="00925AE4"/>
    <w:rsid w:val="009319DA"/>
    <w:rsid w:val="00931A39"/>
    <w:rsid w:val="00935023"/>
    <w:rsid w:val="0093779E"/>
    <w:rsid w:val="00937A75"/>
    <w:rsid w:val="0094241D"/>
    <w:rsid w:val="00942EFA"/>
    <w:rsid w:val="00943152"/>
    <w:rsid w:val="00944113"/>
    <w:rsid w:val="00945A05"/>
    <w:rsid w:val="009739AA"/>
    <w:rsid w:val="0097511B"/>
    <w:rsid w:val="00976E18"/>
    <w:rsid w:val="009806F1"/>
    <w:rsid w:val="0098259A"/>
    <w:rsid w:val="00994A3E"/>
    <w:rsid w:val="009A4D28"/>
    <w:rsid w:val="009A5C14"/>
    <w:rsid w:val="009A651F"/>
    <w:rsid w:val="009B00F2"/>
    <w:rsid w:val="009B041F"/>
    <w:rsid w:val="009D27AF"/>
    <w:rsid w:val="009D2933"/>
    <w:rsid w:val="009D2C58"/>
    <w:rsid w:val="009D31E8"/>
    <w:rsid w:val="009D5016"/>
    <w:rsid w:val="009E4FA2"/>
    <w:rsid w:val="009E6AD2"/>
    <w:rsid w:val="009F12EE"/>
    <w:rsid w:val="009F1AD0"/>
    <w:rsid w:val="00A01A8E"/>
    <w:rsid w:val="00A04C0B"/>
    <w:rsid w:val="00A05765"/>
    <w:rsid w:val="00A11E91"/>
    <w:rsid w:val="00A11FD6"/>
    <w:rsid w:val="00A11FFF"/>
    <w:rsid w:val="00A13DE4"/>
    <w:rsid w:val="00A1780C"/>
    <w:rsid w:val="00A25579"/>
    <w:rsid w:val="00A565A2"/>
    <w:rsid w:val="00A566F7"/>
    <w:rsid w:val="00A8637F"/>
    <w:rsid w:val="00A94B09"/>
    <w:rsid w:val="00A95A64"/>
    <w:rsid w:val="00A977C5"/>
    <w:rsid w:val="00AA0DDE"/>
    <w:rsid w:val="00AA6C64"/>
    <w:rsid w:val="00AB50BF"/>
    <w:rsid w:val="00AC31D5"/>
    <w:rsid w:val="00AC64B7"/>
    <w:rsid w:val="00AD0D97"/>
    <w:rsid w:val="00AE407F"/>
    <w:rsid w:val="00AE4499"/>
    <w:rsid w:val="00AE6BB4"/>
    <w:rsid w:val="00AF5495"/>
    <w:rsid w:val="00AF6A50"/>
    <w:rsid w:val="00B070C9"/>
    <w:rsid w:val="00B16AAF"/>
    <w:rsid w:val="00B179CE"/>
    <w:rsid w:val="00B22E40"/>
    <w:rsid w:val="00B3051A"/>
    <w:rsid w:val="00B33984"/>
    <w:rsid w:val="00B357B0"/>
    <w:rsid w:val="00B36CFE"/>
    <w:rsid w:val="00B4047D"/>
    <w:rsid w:val="00B40CFA"/>
    <w:rsid w:val="00B57081"/>
    <w:rsid w:val="00B60D6D"/>
    <w:rsid w:val="00B77991"/>
    <w:rsid w:val="00B85C10"/>
    <w:rsid w:val="00B944A3"/>
    <w:rsid w:val="00BA3F8D"/>
    <w:rsid w:val="00BB1AC5"/>
    <w:rsid w:val="00BB1E81"/>
    <w:rsid w:val="00BC19E4"/>
    <w:rsid w:val="00BC57F1"/>
    <w:rsid w:val="00BC6870"/>
    <w:rsid w:val="00BF1B77"/>
    <w:rsid w:val="00BF32CD"/>
    <w:rsid w:val="00BF5FAA"/>
    <w:rsid w:val="00BF6775"/>
    <w:rsid w:val="00C04A91"/>
    <w:rsid w:val="00C2060F"/>
    <w:rsid w:val="00C47E02"/>
    <w:rsid w:val="00C6661C"/>
    <w:rsid w:val="00C82DAD"/>
    <w:rsid w:val="00C86CFC"/>
    <w:rsid w:val="00C87085"/>
    <w:rsid w:val="00C90EC8"/>
    <w:rsid w:val="00C946A8"/>
    <w:rsid w:val="00CA56E8"/>
    <w:rsid w:val="00CA7081"/>
    <w:rsid w:val="00CA7C9D"/>
    <w:rsid w:val="00CB0815"/>
    <w:rsid w:val="00CB5A06"/>
    <w:rsid w:val="00CC214A"/>
    <w:rsid w:val="00CC3CBB"/>
    <w:rsid w:val="00CC7DED"/>
    <w:rsid w:val="00CD677A"/>
    <w:rsid w:val="00CE2804"/>
    <w:rsid w:val="00CE4766"/>
    <w:rsid w:val="00D07757"/>
    <w:rsid w:val="00D21284"/>
    <w:rsid w:val="00D27F3B"/>
    <w:rsid w:val="00D3155A"/>
    <w:rsid w:val="00D426E9"/>
    <w:rsid w:val="00D455E1"/>
    <w:rsid w:val="00D514F3"/>
    <w:rsid w:val="00D610EB"/>
    <w:rsid w:val="00D6193D"/>
    <w:rsid w:val="00D645EA"/>
    <w:rsid w:val="00D66055"/>
    <w:rsid w:val="00D66DB7"/>
    <w:rsid w:val="00D718A7"/>
    <w:rsid w:val="00D779FA"/>
    <w:rsid w:val="00D87A8D"/>
    <w:rsid w:val="00D93EA7"/>
    <w:rsid w:val="00D94B0D"/>
    <w:rsid w:val="00DA7057"/>
    <w:rsid w:val="00DB0396"/>
    <w:rsid w:val="00DB1916"/>
    <w:rsid w:val="00DC23B9"/>
    <w:rsid w:val="00DC6A7A"/>
    <w:rsid w:val="00DD3CAA"/>
    <w:rsid w:val="00DD7751"/>
    <w:rsid w:val="00DD77C2"/>
    <w:rsid w:val="00DF073A"/>
    <w:rsid w:val="00DF1A07"/>
    <w:rsid w:val="00DF6D7C"/>
    <w:rsid w:val="00E118F7"/>
    <w:rsid w:val="00E128DB"/>
    <w:rsid w:val="00E13C4A"/>
    <w:rsid w:val="00E34302"/>
    <w:rsid w:val="00E3707A"/>
    <w:rsid w:val="00E54075"/>
    <w:rsid w:val="00E61DEF"/>
    <w:rsid w:val="00E63FD9"/>
    <w:rsid w:val="00E64D6D"/>
    <w:rsid w:val="00E6722D"/>
    <w:rsid w:val="00E67AB3"/>
    <w:rsid w:val="00E72BB3"/>
    <w:rsid w:val="00E73E0B"/>
    <w:rsid w:val="00E77913"/>
    <w:rsid w:val="00E808F4"/>
    <w:rsid w:val="00E87834"/>
    <w:rsid w:val="00E93F91"/>
    <w:rsid w:val="00E94875"/>
    <w:rsid w:val="00E96AA8"/>
    <w:rsid w:val="00EA1BDB"/>
    <w:rsid w:val="00EA3C9F"/>
    <w:rsid w:val="00EA59C2"/>
    <w:rsid w:val="00EB4349"/>
    <w:rsid w:val="00ED4C7F"/>
    <w:rsid w:val="00ED5F5A"/>
    <w:rsid w:val="00ED607C"/>
    <w:rsid w:val="00EE02E5"/>
    <w:rsid w:val="00EE4223"/>
    <w:rsid w:val="00EE6A97"/>
    <w:rsid w:val="00EF01F4"/>
    <w:rsid w:val="00EF16A5"/>
    <w:rsid w:val="00F05AE6"/>
    <w:rsid w:val="00F13D72"/>
    <w:rsid w:val="00F150C4"/>
    <w:rsid w:val="00F16E22"/>
    <w:rsid w:val="00F20B12"/>
    <w:rsid w:val="00F2498F"/>
    <w:rsid w:val="00F26B46"/>
    <w:rsid w:val="00F34E79"/>
    <w:rsid w:val="00F34ECB"/>
    <w:rsid w:val="00F57620"/>
    <w:rsid w:val="00F60E3D"/>
    <w:rsid w:val="00F662D1"/>
    <w:rsid w:val="00F7705B"/>
    <w:rsid w:val="00F82843"/>
    <w:rsid w:val="00F82979"/>
    <w:rsid w:val="00F83FBD"/>
    <w:rsid w:val="00F84892"/>
    <w:rsid w:val="00F8788F"/>
    <w:rsid w:val="00F95A9D"/>
    <w:rsid w:val="00FA07F9"/>
    <w:rsid w:val="00FA3E89"/>
    <w:rsid w:val="00FB279B"/>
    <w:rsid w:val="00FB287E"/>
    <w:rsid w:val="00FC50F1"/>
    <w:rsid w:val="00FD17DB"/>
    <w:rsid w:val="00FD603C"/>
    <w:rsid w:val="00FD66FB"/>
    <w:rsid w:val="00FD76B1"/>
    <w:rsid w:val="00FE16E1"/>
    <w:rsid w:val="00FE2028"/>
    <w:rsid w:val="00FE26CF"/>
    <w:rsid w:val="00FF1A85"/>
    <w:rsid w:val="00FF77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5593"/>
  <w15:docId w15:val="{E5EAB461-0BBF-4C4F-B0CA-25BDD4B9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yriad Pro" w:hAnsiTheme="minorHAnsi" w:cstheme="minorBidi"/>
        <w:sz w:val="22"/>
        <w:szCs w:val="22"/>
        <w:lang w:val="en"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19DA"/>
    <w:pPr>
      <w:widowControl w:val="0"/>
      <w:autoSpaceDE w:val="0"/>
      <w:autoSpaceDN w:val="0"/>
      <w:spacing w:before="120" w:after="120" w:line="288" w:lineRule="auto"/>
    </w:pPr>
    <w:rPr>
      <w:rFonts w:ascii="Arial" w:hAnsi="Arial" w:cs="Myriad Pro"/>
      <w:sz w:val="24"/>
      <w:lang w:val="en-US" w:eastAsia="en-US"/>
    </w:rPr>
  </w:style>
  <w:style w:type="paragraph" w:styleId="Heading1">
    <w:name w:val="heading 1"/>
    <w:basedOn w:val="Normal"/>
    <w:next w:val="Normal"/>
    <w:link w:val="Heading1Char"/>
    <w:autoRedefine/>
    <w:uiPriority w:val="9"/>
    <w:qFormat/>
    <w:rsid w:val="009319DA"/>
    <w:pPr>
      <w:keepNext/>
      <w:keepLines/>
      <w:spacing w:before="240"/>
      <w:outlineLvl w:val="0"/>
    </w:pPr>
    <w:rPr>
      <w:rFonts w:eastAsia="Arial" w:cstheme="majorBidi"/>
      <w:b/>
      <w:bCs/>
      <w:sz w:val="28"/>
      <w:szCs w:val="28"/>
    </w:rPr>
  </w:style>
  <w:style w:type="paragraph" w:styleId="Heading2">
    <w:name w:val="heading 2"/>
    <w:basedOn w:val="Normal"/>
    <w:next w:val="Normal"/>
    <w:link w:val="Heading2Char"/>
    <w:autoRedefine/>
    <w:uiPriority w:val="9"/>
    <w:unhideWhenUsed/>
    <w:qFormat/>
    <w:rsid w:val="009319DA"/>
    <w:pPr>
      <w:keepNext/>
      <w:keepLines/>
      <w:widowControl/>
      <w:shd w:val="clear" w:color="auto" w:fill="FFFFFF" w:themeFill="background1"/>
      <w:autoSpaceDE/>
      <w:autoSpaceDN/>
      <w:spacing w:before="200"/>
      <w:outlineLvl w:val="1"/>
    </w:pPr>
    <w:rPr>
      <w:rFonts w:eastAsiaTheme="majorEastAsia" w:cstheme="majorBidi"/>
      <w:b/>
      <w:bCs/>
      <w:sz w:val="28"/>
      <w:szCs w:val="26"/>
      <w:lang w:val="en" w:eastAsia="en-CA"/>
    </w:rPr>
  </w:style>
  <w:style w:type="paragraph" w:styleId="Heading3">
    <w:name w:val="heading 3"/>
    <w:basedOn w:val="Normal"/>
    <w:link w:val="Heading3Char"/>
    <w:autoRedefine/>
    <w:uiPriority w:val="9"/>
    <w:unhideWhenUsed/>
    <w:qFormat/>
    <w:rsid w:val="0093779E"/>
    <w:pPr>
      <w:keepNext/>
      <w:keepLines/>
      <w:spacing w:before="240"/>
      <w:outlineLvl w:val="2"/>
    </w:pPr>
    <w:rPr>
      <w:b/>
      <w:bCs/>
      <w:color w:val="365F91" w:themeColor="accent1" w:themeShade="BF"/>
      <w:lang w:val="en"/>
    </w:rPr>
  </w:style>
  <w:style w:type="paragraph" w:styleId="Heading4">
    <w:name w:val="heading 4"/>
    <w:basedOn w:val="Heading5"/>
    <w:next w:val="Normal"/>
    <w:link w:val="Heading4Char"/>
    <w:autoRedefine/>
    <w:uiPriority w:val="9"/>
    <w:unhideWhenUsed/>
    <w:qFormat/>
    <w:rsid w:val="00AF5495"/>
    <w:pPr>
      <w:tabs>
        <w:tab w:val="left" w:pos="4887"/>
      </w:tabs>
      <w:outlineLvl w:val="3"/>
    </w:pPr>
    <w:rPr>
      <w:rFonts w:ascii="Arial" w:hAnsi="Arial"/>
      <w:b/>
      <w:bCs/>
      <w:color w:val="1F497D" w:themeColor="text2"/>
      <w:lang w:val="en" w:eastAsia="en-CA"/>
    </w:rPr>
  </w:style>
  <w:style w:type="paragraph" w:styleId="Heading5">
    <w:name w:val="heading 5"/>
    <w:basedOn w:val="Normal"/>
    <w:next w:val="Normal"/>
    <w:link w:val="Heading5Char"/>
    <w:uiPriority w:val="9"/>
    <w:semiHidden/>
    <w:unhideWhenUsed/>
    <w:qFormat/>
    <w:rsid w:val="00AF54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9DA"/>
    <w:rPr>
      <w:rFonts w:ascii="Myriad Pro" w:eastAsia="Arial" w:hAnsi="Myriad Pro" w:cstheme="majorBidi"/>
      <w:b/>
      <w:bCs/>
      <w:sz w:val="28"/>
      <w:szCs w:val="28"/>
      <w:lang w:val="en-US" w:eastAsia="en-US"/>
    </w:rPr>
  </w:style>
  <w:style w:type="character" w:customStyle="1" w:styleId="Heading2Char">
    <w:name w:val="Heading 2 Char"/>
    <w:basedOn w:val="DefaultParagraphFont"/>
    <w:link w:val="Heading2"/>
    <w:uiPriority w:val="9"/>
    <w:rsid w:val="009319DA"/>
    <w:rPr>
      <w:rFonts w:ascii="Arial" w:eastAsiaTheme="majorEastAsia" w:hAnsi="Arial" w:cstheme="majorBidi"/>
      <w:b/>
      <w:bCs/>
      <w:sz w:val="28"/>
      <w:szCs w:val="26"/>
      <w:shd w:val="clear" w:color="auto" w:fill="FFFFFF" w:themeFill="background1"/>
    </w:rPr>
  </w:style>
  <w:style w:type="paragraph" w:styleId="ListParagraph">
    <w:name w:val="List Paragraph"/>
    <w:basedOn w:val="Normal"/>
    <w:autoRedefine/>
    <w:uiPriority w:val="34"/>
    <w:qFormat/>
    <w:rsid w:val="00022465"/>
    <w:pPr>
      <w:framePr w:hSpace="180" w:wrap="around" w:vAnchor="text" w:hAnchor="text" w:y="1"/>
      <w:widowControl/>
      <w:numPr>
        <w:numId w:val="28"/>
      </w:numPr>
      <w:autoSpaceDE/>
      <w:autoSpaceDN/>
      <w:spacing w:before="0" w:after="0" w:line="240" w:lineRule="auto"/>
      <w:contextualSpacing/>
      <w:suppressOverlap/>
    </w:pPr>
    <w:rPr>
      <w:sz w:val="22"/>
    </w:rPr>
  </w:style>
  <w:style w:type="character" w:customStyle="1" w:styleId="Heading3Char">
    <w:name w:val="Heading 3 Char"/>
    <w:basedOn w:val="DefaultParagraphFont"/>
    <w:link w:val="Heading3"/>
    <w:uiPriority w:val="9"/>
    <w:rsid w:val="0093779E"/>
    <w:rPr>
      <w:rFonts w:ascii="Arial" w:hAnsi="Arial" w:cs="Myriad Pro"/>
      <w:b/>
      <w:bCs/>
      <w:color w:val="365F91" w:themeColor="accent1" w:themeShade="BF"/>
      <w:sz w:val="24"/>
      <w:lang w:eastAsia="en-US"/>
    </w:rPr>
  </w:style>
  <w:style w:type="character" w:customStyle="1" w:styleId="Heading4Char">
    <w:name w:val="Heading 4 Char"/>
    <w:basedOn w:val="DefaultParagraphFont"/>
    <w:link w:val="Heading4"/>
    <w:uiPriority w:val="9"/>
    <w:rsid w:val="00AF5495"/>
    <w:rPr>
      <w:rFonts w:ascii="Arial" w:eastAsiaTheme="majorEastAsia" w:hAnsi="Arial" w:cstheme="majorBidi"/>
      <w:b/>
      <w:bCs/>
      <w:color w:val="1F497D" w:themeColor="text2"/>
      <w:sz w:val="24"/>
    </w:rPr>
  </w:style>
  <w:style w:type="character" w:customStyle="1" w:styleId="Heading5Char">
    <w:name w:val="Heading 5 Char"/>
    <w:basedOn w:val="DefaultParagraphFont"/>
    <w:link w:val="Heading5"/>
    <w:uiPriority w:val="9"/>
    <w:semiHidden/>
    <w:rsid w:val="00AF5495"/>
    <w:rPr>
      <w:rFonts w:asciiTheme="majorHAnsi" w:eastAsiaTheme="majorEastAsia" w:hAnsiTheme="majorHAnsi" w:cstheme="majorBidi"/>
      <w:color w:val="243F60" w:themeColor="accent1" w:themeShade="7F"/>
      <w:sz w:val="24"/>
      <w:lang w:val="en-US" w:eastAsia="en-US" w:bidi="en-US"/>
    </w:rPr>
  </w:style>
  <w:style w:type="paragraph" w:styleId="Title">
    <w:name w:val="Title"/>
    <w:basedOn w:val="Normal"/>
    <w:next w:val="Normal"/>
    <w:link w:val="TitleChar"/>
    <w:autoRedefine/>
    <w:uiPriority w:val="10"/>
    <w:qFormat/>
    <w:rsid w:val="008E3A40"/>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A40"/>
    <w:rPr>
      <w:rFonts w:ascii="Myriad Pro" w:eastAsiaTheme="majorEastAsia" w:hAnsi="Myriad Pro" w:cstheme="majorBidi"/>
      <w:color w:val="17365D" w:themeColor="text2" w:themeShade="BF"/>
      <w:spacing w:val="5"/>
      <w:kern w:val="28"/>
      <w:sz w:val="52"/>
      <w:szCs w:val="52"/>
      <w:lang w:val="en-US" w:eastAsia="en-US"/>
    </w:rPr>
  </w:style>
  <w:style w:type="paragraph" w:styleId="BalloonText">
    <w:name w:val="Balloon Text"/>
    <w:basedOn w:val="Normal"/>
    <w:link w:val="BalloonTextChar"/>
    <w:uiPriority w:val="99"/>
    <w:semiHidden/>
    <w:unhideWhenUsed/>
    <w:rsid w:val="009319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DA"/>
    <w:rPr>
      <w:rFonts w:ascii="Tahoma" w:hAnsi="Tahoma" w:cs="Tahoma"/>
      <w:sz w:val="16"/>
      <w:szCs w:val="16"/>
      <w:lang w:val="en-US" w:eastAsia="en-US"/>
    </w:rPr>
  </w:style>
  <w:style w:type="paragraph" w:styleId="Header">
    <w:name w:val="header"/>
    <w:basedOn w:val="Normal"/>
    <w:link w:val="HeaderChar"/>
    <w:uiPriority w:val="99"/>
    <w:unhideWhenUsed/>
    <w:rsid w:val="009319D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319DA"/>
    <w:rPr>
      <w:rFonts w:ascii="Myriad Pro" w:hAnsi="Myriad Pro" w:cs="Myriad Pro"/>
      <w:sz w:val="24"/>
      <w:lang w:val="en-US" w:eastAsia="en-US"/>
    </w:rPr>
  </w:style>
  <w:style w:type="paragraph" w:styleId="Footer">
    <w:name w:val="footer"/>
    <w:basedOn w:val="Normal"/>
    <w:link w:val="FooterChar"/>
    <w:uiPriority w:val="99"/>
    <w:unhideWhenUsed/>
    <w:rsid w:val="009319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19DA"/>
    <w:rPr>
      <w:rFonts w:ascii="Myriad Pro" w:hAnsi="Myriad Pro" w:cs="Myriad Pro"/>
      <w:sz w:val="24"/>
      <w:lang w:val="en-US" w:eastAsia="en-US"/>
    </w:rPr>
  </w:style>
  <w:style w:type="table" w:styleId="TableGrid">
    <w:name w:val="Table Grid"/>
    <w:basedOn w:val="TableNormal"/>
    <w:uiPriority w:val="59"/>
    <w:rsid w:val="0093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8F7"/>
    <w:rPr>
      <w:color w:val="0000FF" w:themeColor="hyperlink"/>
      <w:u w:val="single"/>
    </w:rPr>
  </w:style>
  <w:style w:type="paragraph" w:styleId="Caption">
    <w:name w:val="caption"/>
    <w:basedOn w:val="Normal"/>
    <w:next w:val="Normal"/>
    <w:uiPriority w:val="35"/>
    <w:unhideWhenUsed/>
    <w:qFormat/>
    <w:rsid w:val="001A0BC5"/>
    <w:pPr>
      <w:spacing w:before="0" w:after="200" w:line="240" w:lineRule="auto"/>
    </w:pPr>
    <w:rPr>
      <w:b/>
      <w:bCs/>
      <w:color w:val="4F81BD" w:themeColor="accent1"/>
      <w:sz w:val="18"/>
      <w:szCs w:val="18"/>
    </w:rPr>
  </w:style>
  <w:style w:type="paragraph" w:styleId="NoSpacing">
    <w:name w:val="No Spacing"/>
    <w:uiPriority w:val="1"/>
    <w:qFormat/>
    <w:rsid w:val="009F1AD0"/>
    <w:pPr>
      <w:spacing w:after="0" w:line="240" w:lineRule="auto"/>
    </w:pPr>
    <w:rPr>
      <w:rFonts w:eastAsiaTheme="minorHAnsi"/>
      <w:lang w:val="en-CA" w:eastAsia="en-US"/>
    </w:rPr>
  </w:style>
  <w:style w:type="character" w:styleId="HTMLCite">
    <w:name w:val="HTML Cite"/>
    <w:basedOn w:val="DefaultParagraphFont"/>
    <w:uiPriority w:val="99"/>
    <w:semiHidden/>
    <w:unhideWhenUsed/>
    <w:rsid w:val="006E3F5D"/>
    <w:rPr>
      <w:i/>
      <w:iCs/>
    </w:rPr>
  </w:style>
  <w:style w:type="character" w:styleId="CommentReference">
    <w:name w:val="annotation reference"/>
    <w:basedOn w:val="DefaultParagraphFont"/>
    <w:uiPriority w:val="99"/>
    <w:semiHidden/>
    <w:unhideWhenUsed/>
    <w:rsid w:val="00ED4C7F"/>
    <w:rPr>
      <w:sz w:val="16"/>
      <w:szCs w:val="16"/>
    </w:rPr>
  </w:style>
  <w:style w:type="paragraph" w:styleId="CommentText">
    <w:name w:val="annotation text"/>
    <w:basedOn w:val="Normal"/>
    <w:link w:val="CommentTextChar"/>
    <w:uiPriority w:val="99"/>
    <w:semiHidden/>
    <w:unhideWhenUsed/>
    <w:rsid w:val="00ED4C7F"/>
    <w:pPr>
      <w:spacing w:line="240" w:lineRule="auto"/>
    </w:pPr>
    <w:rPr>
      <w:sz w:val="20"/>
      <w:szCs w:val="20"/>
    </w:rPr>
  </w:style>
  <w:style w:type="character" w:customStyle="1" w:styleId="CommentTextChar">
    <w:name w:val="Comment Text Char"/>
    <w:basedOn w:val="DefaultParagraphFont"/>
    <w:link w:val="CommentText"/>
    <w:uiPriority w:val="99"/>
    <w:semiHidden/>
    <w:rsid w:val="00ED4C7F"/>
    <w:rPr>
      <w:rFonts w:ascii="Arial" w:hAnsi="Arial" w:cs="Myriad Pro"/>
      <w:sz w:val="20"/>
      <w:szCs w:val="20"/>
      <w:lang w:val="en-US" w:eastAsia="en-US"/>
    </w:rPr>
  </w:style>
  <w:style w:type="paragraph" w:styleId="CommentSubject">
    <w:name w:val="annotation subject"/>
    <w:basedOn w:val="CommentText"/>
    <w:next w:val="CommentText"/>
    <w:link w:val="CommentSubjectChar"/>
    <w:uiPriority w:val="99"/>
    <w:semiHidden/>
    <w:unhideWhenUsed/>
    <w:rsid w:val="00ED4C7F"/>
    <w:rPr>
      <w:b/>
      <w:bCs/>
    </w:rPr>
  </w:style>
  <w:style w:type="character" w:customStyle="1" w:styleId="CommentSubjectChar">
    <w:name w:val="Comment Subject Char"/>
    <w:basedOn w:val="CommentTextChar"/>
    <w:link w:val="CommentSubject"/>
    <w:uiPriority w:val="99"/>
    <w:semiHidden/>
    <w:rsid w:val="00ED4C7F"/>
    <w:rPr>
      <w:rFonts w:ascii="Arial" w:hAnsi="Arial" w:cs="Myriad Pro"/>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2389">
      <w:bodyDiv w:val="1"/>
      <w:marLeft w:val="0"/>
      <w:marRight w:val="0"/>
      <w:marTop w:val="0"/>
      <w:marBottom w:val="0"/>
      <w:divBdr>
        <w:top w:val="none" w:sz="0" w:space="0" w:color="auto"/>
        <w:left w:val="none" w:sz="0" w:space="0" w:color="auto"/>
        <w:bottom w:val="none" w:sz="0" w:space="0" w:color="auto"/>
        <w:right w:val="none" w:sz="0" w:space="0" w:color="auto"/>
      </w:divBdr>
    </w:div>
    <w:div w:id="1306355456">
      <w:bodyDiv w:val="1"/>
      <w:marLeft w:val="0"/>
      <w:marRight w:val="0"/>
      <w:marTop w:val="0"/>
      <w:marBottom w:val="0"/>
      <w:divBdr>
        <w:top w:val="none" w:sz="0" w:space="0" w:color="auto"/>
        <w:left w:val="none" w:sz="0" w:space="0" w:color="auto"/>
        <w:bottom w:val="none" w:sz="0" w:space="0" w:color="auto"/>
        <w:right w:val="none" w:sz="0" w:space="0" w:color="auto"/>
      </w:divBdr>
    </w:div>
    <w:div w:id="1543439854">
      <w:bodyDiv w:val="1"/>
      <w:marLeft w:val="0"/>
      <w:marRight w:val="0"/>
      <w:marTop w:val="0"/>
      <w:marBottom w:val="0"/>
      <w:divBdr>
        <w:top w:val="none" w:sz="0" w:space="0" w:color="auto"/>
        <w:left w:val="none" w:sz="0" w:space="0" w:color="auto"/>
        <w:bottom w:val="none" w:sz="0" w:space="0" w:color="auto"/>
        <w:right w:val="none" w:sz="0" w:space="0" w:color="auto"/>
      </w:divBdr>
    </w:div>
    <w:div w:id="17204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6BDAD093C6374ABA4EFD03B26F7FEA" ma:contentTypeVersion="4" ma:contentTypeDescription="Create a new document." ma:contentTypeScope="" ma:versionID="fa201ace5b5fb8ef70b8f3882e547869">
  <xsd:schema xmlns:xsd="http://www.w3.org/2001/XMLSchema" xmlns:xs="http://www.w3.org/2001/XMLSchema" xmlns:p="http://schemas.microsoft.com/office/2006/metadata/properties" xmlns:ns3="dfcf66bd-d4f3-4f12-b4f7-8b03c3332ffa" targetNamespace="http://schemas.microsoft.com/office/2006/metadata/properties" ma:root="true" ma:fieldsID="b9dfa77025cdcf1ce9f5a1117bad3917" ns3:_="">
    <xsd:import namespace="dfcf66bd-d4f3-4f12-b4f7-8b03c3332f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f66bd-d4f3-4f12-b4f7-8b03c3332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F2B4E-4DC9-47D6-9A25-1671C9942B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AD6E2D-7727-4209-8D96-F045B492D3C9}">
  <ds:schemaRefs>
    <ds:schemaRef ds:uri="http://schemas.microsoft.com/sharepoint/v3/contenttype/forms"/>
  </ds:schemaRefs>
</ds:datastoreItem>
</file>

<file path=customXml/itemProps3.xml><?xml version="1.0" encoding="utf-8"?>
<ds:datastoreItem xmlns:ds="http://schemas.openxmlformats.org/officeDocument/2006/customXml" ds:itemID="{831DD7FB-78EF-4087-B784-2AE471B8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f66bd-d4f3-4f12-b4f7-8b03c3332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1DC2D-659E-421F-B319-C9B2381B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CAC Minutes Templaate</vt:lpstr>
    </vt:vector>
  </TitlesOfParts>
  <Company>Toronto District School Board</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Minutes Templaate</dc:title>
  <dc:creator>Mohammed, Melissa</dc:creator>
  <cp:lastModifiedBy>Mackenzie, Tracy</cp:lastModifiedBy>
  <cp:revision>3</cp:revision>
  <cp:lastPrinted>2021-04-15T19:17:00Z</cp:lastPrinted>
  <dcterms:created xsi:type="dcterms:W3CDTF">2021-05-17T03:20:00Z</dcterms:created>
  <dcterms:modified xsi:type="dcterms:W3CDTF">2021-05-17T03:21:00Z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0x010100346BDAD093C6374ABA4EFD03B26F7FEA</vt:lpwstr>
  </property>
</Properties>
</file>