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09CEF2E" w14:textId="77777777" w:rsidR="003044EF" w:rsidRPr="00D80677" w:rsidRDefault="003044EF" w:rsidP="003044EF">
      <w:pPr>
        <w:spacing w:before="240" w:after="200"/>
        <w:rPr>
          <w:sz w:val="24"/>
          <w:szCs w:val="24"/>
        </w:rPr>
      </w:pPr>
      <w:r w:rsidRPr="00D80677">
        <w:rPr>
          <w:noProof/>
          <w:sz w:val="24"/>
          <w:szCs w:val="24"/>
        </w:rPr>
        <w:drawing>
          <wp:inline distT="114300" distB="114300" distL="114300" distR="114300" wp14:anchorId="1E727902" wp14:editId="2898FF65">
            <wp:extent cx="1271588" cy="1163367"/>
            <wp:effectExtent l="0" t="0" r="0" b="0"/>
            <wp:docPr id="1"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7"/>
                    <a:srcRect/>
                    <a:stretch>
                      <a:fillRect/>
                    </a:stretch>
                  </pic:blipFill>
                  <pic:spPr>
                    <a:xfrm>
                      <a:off x="0" y="0"/>
                      <a:ext cx="1271588" cy="1163367"/>
                    </a:xfrm>
                    <a:prstGeom prst="rect">
                      <a:avLst/>
                    </a:prstGeom>
                    <a:ln/>
                  </pic:spPr>
                </pic:pic>
              </a:graphicData>
            </a:graphic>
          </wp:inline>
        </w:drawing>
      </w:r>
    </w:p>
    <w:p w14:paraId="0F907D3F" w14:textId="54F9F32D" w:rsidR="003044EF" w:rsidRPr="00D80677" w:rsidRDefault="003044EF" w:rsidP="003044EF">
      <w:pPr>
        <w:spacing w:before="240" w:after="200"/>
        <w:rPr>
          <w:sz w:val="24"/>
          <w:szCs w:val="24"/>
        </w:rPr>
      </w:pPr>
      <w:bookmarkStart w:id="0" w:name="_Hlk164845228"/>
      <w:r w:rsidRPr="00D80677">
        <w:rPr>
          <w:sz w:val="24"/>
          <w:szCs w:val="24"/>
        </w:rPr>
        <w:t>Minutes</w:t>
      </w:r>
    </w:p>
    <w:p w14:paraId="3521A2F1" w14:textId="77777777" w:rsidR="003044EF" w:rsidRPr="00D80677" w:rsidRDefault="003044EF" w:rsidP="003044EF">
      <w:pPr>
        <w:spacing w:before="240" w:after="200"/>
        <w:rPr>
          <w:sz w:val="24"/>
          <w:szCs w:val="24"/>
        </w:rPr>
      </w:pPr>
      <w:r w:rsidRPr="00D80677">
        <w:rPr>
          <w:b/>
          <w:sz w:val="24"/>
          <w:szCs w:val="24"/>
        </w:rPr>
        <w:t xml:space="preserve">Name of Committee: </w:t>
      </w:r>
      <w:r w:rsidRPr="00D80677">
        <w:rPr>
          <w:b/>
          <w:sz w:val="24"/>
          <w:szCs w:val="24"/>
        </w:rPr>
        <w:tab/>
      </w:r>
      <w:r w:rsidRPr="00D80677">
        <w:rPr>
          <w:sz w:val="24"/>
          <w:szCs w:val="24"/>
        </w:rPr>
        <w:t>Special Education Advisory Committee</w:t>
      </w:r>
    </w:p>
    <w:p w14:paraId="6674D536" w14:textId="20D313BC" w:rsidR="003044EF" w:rsidRPr="00D80677" w:rsidRDefault="003044EF" w:rsidP="003044EF">
      <w:pPr>
        <w:spacing w:before="240" w:after="200"/>
        <w:rPr>
          <w:sz w:val="24"/>
          <w:szCs w:val="24"/>
        </w:rPr>
      </w:pPr>
      <w:r w:rsidRPr="00D80677">
        <w:rPr>
          <w:b/>
          <w:sz w:val="24"/>
          <w:szCs w:val="24"/>
        </w:rPr>
        <w:t xml:space="preserve">Meeting Date:                  </w:t>
      </w:r>
      <w:r w:rsidRPr="00D80677">
        <w:rPr>
          <w:b/>
          <w:sz w:val="24"/>
          <w:szCs w:val="24"/>
        </w:rPr>
        <w:tab/>
      </w:r>
      <w:r w:rsidR="008B0ABD">
        <w:rPr>
          <w:sz w:val="24"/>
          <w:szCs w:val="24"/>
        </w:rPr>
        <w:t>May 13</w:t>
      </w:r>
      <w:r w:rsidRPr="00D80677">
        <w:rPr>
          <w:sz w:val="24"/>
          <w:szCs w:val="24"/>
        </w:rPr>
        <w:t xml:space="preserve">, </w:t>
      </w:r>
      <w:r w:rsidR="009938D9" w:rsidRPr="00D80677">
        <w:rPr>
          <w:sz w:val="24"/>
          <w:szCs w:val="24"/>
        </w:rPr>
        <w:t>2024,</w:t>
      </w:r>
      <w:r w:rsidRPr="00D80677">
        <w:rPr>
          <w:b/>
          <w:sz w:val="24"/>
          <w:szCs w:val="24"/>
        </w:rPr>
        <w:t xml:space="preserve"> </w:t>
      </w:r>
      <w:r w:rsidRPr="00D80677">
        <w:rPr>
          <w:sz w:val="24"/>
          <w:szCs w:val="24"/>
        </w:rPr>
        <w:t xml:space="preserve">from 7:00 p.m.– </w:t>
      </w:r>
      <w:r w:rsidR="008B0ABD">
        <w:rPr>
          <w:sz w:val="24"/>
          <w:szCs w:val="24"/>
        </w:rPr>
        <w:t>9:00</w:t>
      </w:r>
      <w:r w:rsidRPr="00D80677">
        <w:rPr>
          <w:sz w:val="24"/>
          <w:szCs w:val="24"/>
        </w:rPr>
        <w:t xml:space="preserve"> p.m. (Hybrid)</w:t>
      </w:r>
    </w:p>
    <w:p w14:paraId="2B245468" w14:textId="77777777" w:rsidR="003044EF" w:rsidRPr="00D80677" w:rsidRDefault="003044EF" w:rsidP="003044EF">
      <w:pPr>
        <w:spacing w:before="240" w:after="200"/>
        <w:rPr>
          <w:sz w:val="24"/>
          <w:szCs w:val="24"/>
          <w:lang w:val="en-CA"/>
        </w:rPr>
      </w:pPr>
      <w:r w:rsidRPr="00D80677">
        <w:rPr>
          <w:b/>
          <w:sz w:val="24"/>
          <w:szCs w:val="24"/>
          <w:lang w:val="en-CA"/>
        </w:rPr>
        <w:t>Chair:</w:t>
      </w:r>
      <w:r w:rsidRPr="00D80677">
        <w:rPr>
          <w:sz w:val="24"/>
          <w:szCs w:val="24"/>
          <w:lang w:val="en-CA"/>
        </w:rPr>
        <w:t xml:space="preserve">                                </w:t>
      </w:r>
      <w:r w:rsidRPr="00D80677">
        <w:rPr>
          <w:sz w:val="24"/>
          <w:szCs w:val="24"/>
          <w:lang w:val="en-CA"/>
        </w:rPr>
        <w:tab/>
      </w:r>
      <w:r w:rsidRPr="00D80677">
        <w:rPr>
          <w:b/>
          <w:bCs/>
          <w:sz w:val="24"/>
          <w:szCs w:val="24"/>
          <w:lang w:val="en-CA"/>
        </w:rPr>
        <w:t xml:space="preserve">David </w:t>
      </w:r>
      <w:proofErr w:type="spellStart"/>
      <w:r w:rsidRPr="00D80677">
        <w:rPr>
          <w:b/>
          <w:bCs/>
          <w:sz w:val="24"/>
          <w:szCs w:val="24"/>
          <w:lang w:val="en-CA"/>
        </w:rPr>
        <w:t>Lepofsky</w:t>
      </w:r>
      <w:proofErr w:type="spellEnd"/>
      <w:r w:rsidRPr="00D80677">
        <w:rPr>
          <w:b/>
          <w:bCs/>
          <w:sz w:val="24"/>
          <w:szCs w:val="24"/>
          <w:lang w:val="en-CA"/>
        </w:rPr>
        <w:t xml:space="preserve"> – Chair</w:t>
      </w:r>
    </w:p>
    <w:p w14:paraId="2BC6E0D1" w14:textId="628556C0" w:rsidR="003044EF" w:rsidRPr="00D80677" w:rsidRDefault="003044EF" w:rsidP="003044EF">
      <w:pPr>
        <w:spacing w:before="240" w:after="200"/>
        <w:rPr>
          <w:b/>
          <w:bCs/>
          <w:sz w:val="24"/>
          <w:szCs w:val="24"/>
          <w:lang w:val="en-CA"/>
        </w:rPr>
      </w:pPr>
      <w:r w:rsidRPr="00D80677">
        <w:rPr>
          <w:b/>
          <w:sz w:val="24"/>
          <w:szCs w:val="24"/>
          <w:lang w:val="en-CA"/>
        </w:rPr>
        <w:t>Vice-Chair:</w:t>
      </w:r>
      <w:r w:rsidRPr="00D80677">
        <w:rPr>
          <w:sz w:val="24"/>
          <w:szCs w:val="24"/>
          <w:lang w:val="en-CA"/>
        </w:rPr>
        <w:t xml:space="preserve">                       </w:t>
      </w:r>
      <w:r w:rsidRPr="00D80677">
        <w:rPr>
          <w:sz w:val="24"/>
          <w:szCs w:val="24"/>
          <w:lang w:val="en-CA"/>
        </w:rPr>
        <w:tab/>
      </w:r>
      <w:r w:rsidRPr="00D80677">
        <w:rPr>
          <w:b/>
          <w:bCs/>
          <w:sz w:val="24"/>
          <w:szCs w:val="24"/>
          <w:lang w:val="en-CA"/>
        </w:rPr>
        <w:t>Richard Carter - Vice Chair</w:t>
      </w:r>
    </w:p>
    <w:p w14:paraId="07AB6CE6" w14:textId="08AE19A4" w:rsidR="003044EF" w:rsidRPr="00D80677" w:rsidRDefault="003044EF" w:rsidP="003044EF">
      <w:pPr>
        <w:spacing w:before="240" w:after="240"/>
        <w:rPr>
          <w:sz w:val="24"/>
          <w:szCs w:val="24"/>
        </w:rPr>
      </w:pPr>
      <w:r w:rsidRPr="00D80677">
        <w:rPr>
          <w:sz w:val="24"/>
          <w:szCs w:val="24"/>
        </w:rPr>
        <w:t xml:space="preserve">A meeting of the Special Education Community Advisory Committee convened on </w:t>
      </w:r>
      <w:r w:rsidR="008B0ABD">
        <w:rPr>
          <w:sz w:val="24"/>
          <w:szCs w:val="24"/>
        </w:rPr>
        <w:t>May 13</w:t>
      </w:r>
      <w:r w:rsidRPr="00D80677">
        <w:rPr>
          <w:sz w:val="24"/>
          <w:szCs w:val="24"/>
        </w:rPr>
        <w:t xml:space="preserve">, 2024, from 7:00 p.m. to </w:t>
      </w:r>
      <w:r w:rsidR="008B0ABD">
        <w:rPr>
          <w:sz w:val="24"/>
          <w:szCs w:val="24"/>
        </w:rPr>
        <w:t>9:00</w:t>
      </w:r>
      <w:r w:rsidRPr="00D80677">
        <w:rPr>
          <w:sz w:val="24"/>
          <w:szCs w:val="24"/>
        </w:rPr>
        <w:t xml:space="preserve"> p.m. at 5050 Yonge Street, with David </w:t>
      </w:r>
      <w:proofErr w:type="spellStart"/>
      <w:r w:rsidRPr="00D80677">
        <w:rPr>
          <w:sz w:val="24"/>
          <w:szCs w:val="24"/>
        </w:rPr>
        <w:t>Lepofsky</w:t>
      </w:r>
      <w:proofErr w:type="spellEnd"/>
      <w:r w:rsidRPr="00D80677">
        <w:rPr>
          <w:sz w:val="24"/>
          <w:szCs w:val="24"/>
        </w:rPr>
        <w:t xml:space="preserve"> (Chair) and Richard Carter (Vice Chair) presiding.</w:t>
      </w:r>
    </w:p>
    <w:p w14:paraId="567D6528" w14:textId="77777777" w:rsidR="003044EF" w:rsidRPr="00D80677" w:rsidRDefault="003044EF" w:rsidP="003044EF">
      <w:pPr>
        <w:spacing w:before="240" w:after="240"/>
        <w:rPr>
          <w:b/>
          <w:sz w:val="24"/>
          <w:szCs w:val="24"/>
        </w:rPr>
      </w:pPr>
      <w:r w:rsidRPr="00D80677">
        <w:rPr>
          <w:b/>
          <w:sz w:val="24"/>
          <w:szCs w:val="24"/>
        </w:rPr>
        <w:t>Attendance:</w:t>
      </w:r>
    </w:p>
    <w:p w14:paraId="239E92D0" w14:textId="77777777" w:rsidR="003044EF" w:rsidRPr="00D80677" w:rsidRDefault="003044EF" w:rsidP="003044EF">
      <w:pPr>
        <w:spacing w:before="240" w:after="240"/>
        <w:rPr>
          <w:sz w:val="24"/>
          <w:szCs w:val="24"/>
        </w:rPr>
      </w:pPr>
      <w:r w:rsidRPr="00D80677">
        <w:rPr>
          <w:b/>
          <w:sz w:val="24"/>
          <w:szCs w:val="24"/>
        </w:rPr>
        <w:t>Members</w:t>
      </w:r>
      <w:r w:rsidRPr="00D80677">
        <w:rPr>
          <w:sz w:val="24"/>
          <w:szCs w:val="24"/>
        </w:rPr>
        <w:t>:</w:t>
      </w:r>
    </w:p>
    <w:p w14:paraId="157302E4" w14:textId="77777777" w:rsidR="003044EF" w:rsidRPr="00D80677" w:rsidRDefault="003044EF" w:rsidP="003044EF">
      <w:pPr>
        <w:spacing w:line="240" w:lineRule="auto"/>
        <w:rPr>
          <w:sz w:val="24"/>
          <w:szCs w:val="24"/>
        </w:rPr>
      </w:pPr>
      <w:r w:rsidRPr="00D80677">
        <w:rPr>
          <w:sz w:val="24"/>
          <w:szCs w:val="24"/>
        </w:rPr>
        <w:t>Leo Lagnado - Autism Society of Ontario (Toronto Chapter)</w:t>
      </w:r>
    </w:p>
    <w:p w14:paraId="7842A9AF" w14:textId="77777777" w:rsidR="003044EF" w:rsidRPr="00D80677" w:rsidRDefault="003044EF" w:rsidP="003044EF">
      <w:pPr>
        <w:spacing w:line="240" w:lineRule="auto"/>
        <w:rPr>
          <w:sz w:val="24"/>
          <w:szCs w:val="24"/>
        </w:rPr>
      </w:pPr>
      <w:r w:rsidRPr="00D80677">
        <w:rPr>
          <w:sz w:val="24"/>
          <w:szCs w:val="24"/>
        </w:rPr>
        <w:t>Richard Carter- Down Syndrome Association of Toronto (DSAT)</w:t>
      </w:r>
    </w:p>
    <w:p w14:paraId="30749C01" w14:textId="77777777" w:rsidR="003044EF" w:rsidRPr="00D80677" w:rsidRDefault="003044EF" w:rsidP="003044EF">
      <w:pPr>
        <w:spacing w:line="240" w:lineRule="auto"/>
        <w:rPr>
          <w:sz w:val="24"/>
          <w:szCs w:val="24"/>
        </w:rPr>
      </w:pPr>
      <w:r w:rsidRPr="00D80677">
        <w:rPr>
          <w:sz w:val="24"/>
          <w:szCs w:val="24"/>
        </w:rPr>
        <w:t>Steven Lynette- Epilepsy Toronto</w:t>
      </w:r>
    </w:p>
    <w:p w14:paraId="0491AEE7" w14:textId="77777777" w:rsidR="003044EF" w:rsidRPr="00D80677" w:rsidRDefault="003044EF" w:rsidP="003044EF">
      <w:pPr>
        <w:spacing w:line="240" w:lineRule="auto"/>
        <w:rPr>
          <w:sz w:val="24"/>
          <w:szCs w:val="24"/>
        </w:rPr>
      </w:pPr>
      <w:r w:rsidRPr="00D80677">
        <w:rPr>
          <w:sz w:val="24"/>
          <w:szCs w:val="24"/>
        </w:rPr>
        <w:t>Nora Green- Integration Action for Inclusion in Education and Community</w:t>
      </w:r>
    </w:p>
    <w:p w14:paraId="63EF93E8" w14:textId="77777777" w:rsidR="003044EF" w:rsidRPr="00D80677" w:rsidRDefault="003044EF" w:rsidP="003044EF">
      <w:pPr>
        <w:spacing w:line="240" w:lineRule="auto"/>
        <w:rPr>
          <w:sz w:val="24"/>
          <w:szCs w:val="24"/>
        </w:rPr>
      </w:pPr>
      <w:r w:rsidRPr="00D80677">
        <w:rPr>
          <w:sz w:val="24"/>
          <w:szCs w:val="24"/>
        </w:rPr>
        <w:t>Diane Montgomery (Alternate)- Integration Action for Inclusion in Education and Community</w:t>
      </w:r>
    </w:p>
    <w:p w14:paraId="790A09C3" w14:textId="77777777" w:rsidR="003044EF" w:rsidRPr="00D80677" w:rsidRDefault="003044EF" w:rsidP="003044EF">
      <w:pPr>
        <w:spacing w:line="240" w:lineRule="auto"/>
        <w:rPr>
          <w:sz w:val="24"/>
          <w:szCs w:val="24"/>
        </w:rPr>
      </w:pPr>
      <w:r w:rsidRPr="00D80677">
        <w:rPr>
          <w:sz w:val="24"/>
          <w:szCs w:val="24"/>
        </w:rPr>
        <w:t>Aline Chan (Alternate)- Community Living</w:t>
      </w:r>
    </w:p>
    <w:p w14:paraId="11257FEB" w14:textId="77777777" w:rsidR="003044EF" w:rsidRPr="00D80677" w:rsidRDefault="003044EF" w:rsidP="003044EF">
      <w:pPr>
        <w:spacing w:line="240" w:lineRule="auto"/>
        <w:rPr>
          <w:sz w:val="24"/>
          <w:szCs w:val="24"/>
        </w:rPr>
      </w:pPr>
      <w:r w:rsidRPr="00D80677">
        <w:rPr>
          <w:sz w:val="24"/>
          <w:szCs w:val="24"/>
        </w:rPr>
        <w:t>Dana Chapman (Alternate)- Ontario Parents of Visually Impaired Children (OPVIC)</w:t>
      </w:r>
    </w:p>
    <w:p w14:paraId="27690B54" w14:textId="77777777" w:rsidR="000C364D" w:rsidRDefault="000C364D" w:rsidP="003044EF">
      <w:pPr>
        <w:spacing w:line="240" w:lineRule="auto"/>
        <w:rPr>
          <w:sz w:val="24"/>
          <w:szCs w:val="24"/>
        </w:rPr>
      </w:pPr>
    </w:p>
    <w:p w14:paraId="22C7238E" w14:textId="7887E5B5" w:rsidR="000C364D" w:rsidRDefault="000C364D" w:rsidP="003044EF">
      <w:pPr>
        <w:spacing w:line="240" w:lineRule="auto"/>
        <w:rPr>
          <w:sz w:val="24"/>
          <w:szCs w:val="24"/>
        </w:rPr>
      </w:pPr>
      <w:r>
        <w:rPr>
          <w:sz w:val="24"/>
          <w:szCs w:val="24"/>
        </w:rPr>
        <w:lastRenderedPageBreak/>
        <w:t xml:space="preserve">Beth Dangerfield – </w:t>
      </w:r>
      <w:r w:rsidRPr="00D80677">
        <w:rPr>
          <w:sz w:val="24"/>
          <w:szCs w:val="24"/>
        </w:rPr>
        <w:t>Centre for ADHD Awareness Canada</w:t>
      </w:r>
    </w:p>
    <w:p w14:paraId="66A91A6F" w14:textId="48423D65" w:rsidR="003044EF" w:rsidRPr="00D80677" w:rsidRDefault="003044EF" w:rsidP="003044EF">
      <w:pPr>
        <w:spacing w:line="240" w:lineRule="auto"/>
        <w:rPr>
          <w:sz w:val="24"/>
          <w:szCs w:val="24"/>
        </w:rPr>
      </w:pPr>
      <w:r w:rsidRPr="00D80677">
        <w:rPr>
          <w:sz w:val="24"/>
          <w:szCs w:val="24"/>
        </w:rPr>
        <w:t xml:space="preserve">Bronwen Alsop- VOICE for Deaf and </w:t>
      </w:r>
      <w:proofErr w:type="gramStart"/>
      <w:r w:rsidRPr="00D80677">
        <w:rPr>
          <w:sz w:val="24"/>
          <w:szCs w:val="24"/>
        </w:rPr>
        <w:t>Hearing Impaired</w:t>
      </w:r>
      <w:proofErr w:type="gramEnd"/>
      <w:r w:rsidRPr="00D80677">
        <w:rPr>
          <w:sz w:val="24"/>
          <w:szCs w:val="24"/>
        </w:rPr>
        <w:t xml:space="preserve"> Children</w:t>
      </w:r>
    </w:p>
    <w:p w14:paraId="2FE61EE3" w14:textId="77777777" w:rsidR="003044EF" w:rsidRPr="00D80677" w:rsidRDefault="003044EF" w:rsidP="003044EF">
      <w:pPr>
        <w:spacing w:line="240" w:lineRule="auto"/>
        <w:rPr>
          <w:sz w:val="24"/>
          <w:szCs w:val="24"/>
        </w:rPr>
      </w:pPr>
      <w:r w:rsidRPr="00D80677">
        <w:rPr>
          <w:sz w:val="24"/>
          <w:szCs w:val="24"/>
        </w:rPr>
        <w:t xml:space="preserve">David </w:t>
      </w:r>
      <w:proofErr w:type="spellStart"/>
      <w:r w:rsidRPr="00D80677">
        <w:rPr>
          <w:sz w:val="24"/>
          <w:szCs w:val="24"/>
        </w:rPr>
        <w:t>Lepofsky</w:t>
      </w:r>
      <w:proofErr w:type="spellEnd"/>
      <w:r w:rsidRPr="00D80677">
        <w:rPr>
          <w:sz w:val="24"/>
          <w:szCs w:val="24"/>
        </w:rPr>
        <w:t>- Ontario Parents of Visually Impaired Children (OPVIC)</w:t>
      </w:r>
    </w:p>
    <w:p w14:paraId="2A3BAAE8" w14:textId="77777777" w:rsidR="003044EF" w:rsidRPr="00D80677" w:rsidRDefault="003044EF" w:rsidP="003044EF">
      <w:pPr>
        <w:spacing w:line="240" w:lineRule="auto"/>
        <w:rPr>
          <w:sz w:val="24"/>
          <w:szCs w:val="24"/>
        </w:rPr>
      </w:pPr>
      <w:r w:rsidRPr="00D80677">
        <w:rPr>
          <w:sz w:val="24"/>
          <w:szCs w:val="24"/>
        </w:rPr>
        <w:t xml:space="preserve">Nerissa Hutchinson- </w:t>
      </w:r>
      <w:proofErr w:type="spellStart"/>
      <w:r w:rsidRPr="00D80677">
        <w:rPr>
          <w:sz w:val="24"/>
          <w:szCs w:val="24"/>
        </w:rPr>
        <w:t>Sawubona</w:t>
      </w:r>
      <w:proofErr w:type="spellEnd"/>
      <w:r w:rsidRPr="00D80677">
        <w:rPr>
          <w:sz w:val="24"/>
          <w:szCs w:val="24"/>
        </w:rPr>
        <w:t xml:space="preserve"> </w:t>
      </w:r>
      <w:proofErr w:type="spellStart"/>
      <w:r w:rsidRPr="00D80677">
        <w:rPr>
          <w:sz w:val="24"/>
          <w:szCs w:val="24"/>
        </w:rPr>
        <w:t>Africentric</w:t>
      </w:r>
      <w:proofErr w:type="spellEnd"/>
      <w:r w:rsidRPr="00D80677">
        <w:rPr>
          <w:sz w:val="24"/>
          <w:szCs w:val="24"/>
        </w:rPr>
        <w:t xml:space="preserve"> Circle of Support </w:t>
      </w:r>
    </w:p>
    <w:p w14:paraId="4E18503C" w14:textId="636B73C7" w:rsidR="003044EF" w:rsidRPr="00D80677" w:rsidRDefault="003044EF" w:rsidP="003044EF">
      <w:pPr>
        <w:spacing w:line="240" w:lineRule="auto"/>
        <w:rPr>
          <w:sz w:val="24"/>
          <w:szCs w:val="24"/>
        </w:rPr>
      </w:pPr>
      <w:r w:rsidRPr="00D80677">
        <w:rPr>
          <w:sz w:val="24"/>
          <w:szCs w:val="24"/>
        </w:rPr>
        <w:t xml:space="preserve">Aline Chan </w:t>
      </w:r>
      <w:r w:rsidR="00A21047">
        <w:rPr>
          <w:sz w:val="24"/>
          <w:szCs w:val="24"/>
        </w:rPr>
        <w:t>(A</w:t>
      </w:r>
      <w:r w:rsidRPr="00D80677">
        <w:rPr>
          <w:sz w:val="24"/>
          <w:szCs w:val="24"/>
        </w:rPr>
        <w:t xml:space="preserve">lternate) – Community Living </w:t>
      </w:r>
    </w:p>
    <w:p w14:paraId="690C4F6B" w14:textId="11962626" w:rsidR="00222C56" w:rsidRPr="00D80677" w:rsidRDefault="007A4C16" w:rsidP="00222C56">
      <w:pPr>
        <w:spacing w:line="240" w:lineRule="auto"/>
        <w:rPr>
          <w:sz w:val="24"/>
          <w:szCs w:val="24"/>
        </w:rPr>
      </w:pPr>
      <w:r>
        <w:rPr>
          <w:sz w:val="24"/>
          <w:szCs w:val="24"/>
        </w:rPr>
        <w:t>Reese Macklin</w:t>
      </w:r>
      <w:r w:rsidR="000C364D">
        <w:rPr>
          <w:sz w:val="24"/>
          <w:szCs w:val="24"/>
        </w:rPr>
        <w:t xml:space="preserve"> –</w:t>
      </w:r>
      <w:r w:rsidR="00222C56" w:rsidRPr="00D80677">
        <w:rPr>
          <w:sz w:val="24"/>
          <w:szCs w:val="24"/>
        </w:rPr>
        <w:t xml:space="preserve"> </w:t>
      </w:r>
      <w:r w:rsidR="000C364D">
        <w:rPr>
          <w:sz w:val="24"/>
          <w:szCs w:val="24"/>
        </w:rPr>
        <w:t xml:space="preserve">(Alternate) </w:t>
      </w:r>
      <w:r w:rsidR="00222C56" w:rsidRPr="00D80677">
        <w:rPr>
          <w:sz w:val="24"/>
          <w:szCs w:val="24"/>
        </w:rPr>
        <w:t>Centre for ADHD Awareness Canada CADDAC</w:t>
      </w:r>
      <w:r w:rsidR="00A21047">
        <w:rPr>
          <w:sz w:val="24"/>
          <w:szCs w:val="24"/>
        </w:rPr>
        <w:t xml:space="preserve"> </w:t>
      </w:r>
    </w:p>
    <w:p w14:paraId="184FB93B" w14:textId="73B6634B" w:rsidR="00222C56" w:rsidRDefault="00222C56" w:rsidP="00222C56">
      <w:pPr>
        <w:spacing w:line="240" w:lineRule="auto"/>
        <w:rPr>
          <w:sz w:val="24"/>
          <w:szCs w:val="24"/>
        </w:rPr>
      </w:pPr>
      <w:r w:rsidRPr="00D80677">
        <w:rPr>
          <w:sz w:val="24"/>
          <w:szCs w:val="24"/>
        </w:rPr>
        <w:t xml:space="preserve">Tracey </w:t>
      </w:r>
      <w:proofErr w:type="spellStart"/>
      <w:r w:rsidRPr="00D80677">
        <w:rPr>
          <w:sz w:val="24"/>
          <w:szCs w:val="24"/>
        </w:rPr>
        <w:t>O'Regan</w:t>
      </w:r>
      <w:proofErr w:type="spellEnd"/>
      <w:r w:rsidRPr="00D80677">
        <w:rPr>
          <w:sz w:val="24"/>
          <w:szCs w:val="24"/>
        </w:rPr>
        <w:t xml:space="preserve"> </w:t>
      </w:r>
      <w:r w:rsidR="00A21047">
        <w:rPr>
          <w:sz w:val="24"/>
          <w:szCs w:val="24"/>
        </w:rPr>
        <w:t xml:space="preserve">- </w:t>
      </w:r>
      <w:r w:rsidRPr="00D80677">
        <w:rPr>
          <w:sz w:val="24"/>
          <w:szCs w:val="24"/>
        </w:rPr>
        <w:t>Community Living Toronto</w:t>
      </w:r>
    </w:p>
    <w:p w14:paraId="4E0E7F22" w14:textId="02BD0A3B" w:rsidR="007A4C16" w:rsidRDefault="007A4C16" w:rsidP="00222C56">
      <w:pPr>
        <w:spacing w:line="240" w:lineRule="auto"/>
        <w:rPr>
          <w:sz w:val="24"/>
          <w:szCs w:val="24"/>
        </w:rPr>
      </w:pPr>
      <w:r>
        <w:rPr>
          <w:sz w:val="24"/>
          <w:szCs w:val="24"/>
        </w:rPr>
        <w:t xml:space="preserve">Ann Blanchette </w:t>
      </w:r>
      <w:r w:rsidR="00A21047">
        <w:rPr>
          <w:sz w:val="24"/>
          <w:szCs w:val="24"/>
        </w:rPr>
        <w:t xml:space="preserve">– (Alternate) Epilepsy Toronto </w:t>
      </w:r>
    </w:p>
    <w:p w14:paraId="4E04ECDF" w14:textId="13E18483" w:rsidR="007A4C16" w:rsidRPr="00D80677" w:rsidRDefault="007A4C16" w:rsidP="00222C56">
      <w:pPr>
        <w:spacing w:line="240" w:lineRule="auto"/>
        <w:rPr>
          <w:sz w:val="24"/>
          <w:szCs w:val="24"/>
        </w:rPr>
      </w:pPr>
      <w:r>
        <w:rPr>
          <w:sz w:val="24"/>
          <w:szCs w:val="24"/>
        </w:rPr>
        <w:t>Alana Bell – Association for Bright Children</w:t>
      </w:r>
    </w:p>
    <w:p w14:paraId="4FE64D8A" w14:textId="77777777" w:rsidR="003044EF" w:rsidRPr="00D80677" w:rsidRDefault="003044EF" w:rsidP="003044EF">
      <w:pPr>
        <w:spacing w:line="240" w:lineRule="auto"/>
        <w:rPr>
          <w:sz w:val="24"/>
          <w:szCs w:val="24"/>
        </w:rPr>
      </w:pPr>
      <w:r w:rsidRPr="00D80677">
        <w:rPr>
          <w:sz w:val="24"/>
          <w:szCs w:val="24"/>
        </w:rPr>
        <w:t>Jordan Glass- LC2 Representative</w:t>
      </w:r>
    </w:p>
    <w:p w14:paraId="51397A87" w14:textId="77777777" w:rsidR="003044EF" w:rsidRPr="00D80677" w:rsidRDefault="003044EF" w:rsidP="003044EF">
      <w:pPr>
        <w:spacing w:line="240" w:lineRule="auto"/>
        <w:rPr>
          <w:sz w:val="24"/>
          <w:szCs w:val="24"/>
        </w:rPr>
      </w:pPr>
      <w:r w:rsidRPr="00D80677">
        <w:rPr>
          <w:sz w:val="24"/>
          <w:szCs w:val="24"/>
        </w:rPr>
        <w:t>Kirsten Doyle- LC3 Representative</w:t>
      </w:r>
    </w:p>
    <w:p w14:paraId="251E6D41" w14:textId="77777777" w:rsidR="003044EF" w:rsidRPr="00D80677" w:rsidRDefault="003044EF" w:rsidP="003044EF">
      <w:pPr>
        <w:spacing w:line="240" w:lineRule="auto"/>
        <w:rPr>
          <w:sz w:val="24"/>
          <w:szCs w:val="24"/>
        </w:rPr>
      </w:pPr>
      <w:r w:rsidRPr="00D80677">
        <w:rPr>
          <w:sz w:val="24"/>
          <w:szCs w:val="24"/>
        </w:rPr>
        <w:t xml:space="preserve">Izabella </w:t>
      </w:r>
      <w:proofErr w:type="spellStart"/>
      <w:r w:rsidRPr="00D80677">
        <w:rPr>
          <w:sz w:val="24"/>
          <w:szCs w:val="24"/>
        </w:rPr>
        <w:t>Pruska-Oldenhoff</w:t>
      </w:r>
      <w:proofErr w:type="spellEnd"/>
      <w:r w:rsidRPr="00D80677">
        <w:rPr>
          <w:sz w:val="24"/>
          <w:szCs w:val="24"/>
        </w:rPr>
        <w:t xml:space="preserve"> – LC4 Representative</w:t>
      </w:r>
    </w:p>
    <w:p w14:paraId="1752E4A2" w14:textId="77777777" w:rsidR="008B0ABD" w:rsidRPr="00D80677" w:rsidRDefault="008B0ABD" w:rsidP="008B0ABD">
      <w:pPr>
        <w:spacing w:line="240" w:lineRule="auto"/>
        <w:rPr>
          <w:sz w:val="24"/>
          <w:szCs w:val="24"/>
        </w:rPr>
      </w:pPr>
      <w:r w:rsidRPr="00D80677">
        <w:rPr>
          <w:sz w:val="24"/>
          <w:szCs w:val="24"/>
        </w:rPr>
        <w:t xml:space="preserve">Saira Chhibber- LC1 Representative  </w:t>
      </w:r>
      <w:r w:rsidRPr="00D80677">
        <w:rPr>
          <w:sz w:val="24"/>
          <w:szCs w:val="24"/>
        </w:rPr>
        <w:tab/>
        <w:t xml:space="preserve">       </w:t>
      </w:r>
      <w:r w:rsidRPr="00D80677">
        <w:rPr>
          <w:sz w:val="24"/>
          <w:szCs w:val="24"/>
        </w:rPr>
        <w:tab/>
      </w:r>
    </w:p>
    <w:p w14:paraId="6219E1A8" w14:textId="77777777" w:rsidR="008B0ABD" w:rsidRPr="00D80677" w:rsidRDefault="008B0ABD" w:rsidP="008B0ABD">
      <w:pPr>
        <w:spacing w:line="240" w:lineRule="auto"/>
        <w:rPr>
          <w:sz w:val="24"/>
          <w:szCs w:val="24"/>
        </w:rPr>
      </w:pPr>
      <w:r w:rsidRPr="00D80677">
        <w:rPr>
          <w:sz w:val="24"/>
          <w:szCs w:val="24"/>
        </w:rPr>
        <w:t xml:space="preserve">Jean-Paul </w:t>
      </w:r>
      <w:proofErr w:type="spellStart"/>
      <w:r w:rsidRPr="00D80677">
        <w:rPr>
          <w:sz w:val="24"/>
          <w:szCs w:val="24"/>
        </w:rPr>
        <w:t>Ngana</w:t>
      </w:r>
      <w:proofErr w:type="spellEnd"/>
      <w:r w:rsidRPr="00D80677">
        <w:rPr>
          <w:sz w:val="24"/>
          <w:szCs w:val="24"/>
        </w:rPr>
        <w:t>- LC2 Representative</w:t>
      </w:r>
    </w:p>
    <w:p w14:paraId="15F2DCD3" w14:textId="77777777" w:rsidR="008B0ABD" w:rsidRPr="00D80677" w:rsidRDefault="008B0ABD" w:rsidP="008B0ABD">
      <w:pPr>
        <w:spacing w:line="240" w:lineRule="auto"/>
        <w:rPr>
          <w:sz w:val="24"/>
          <w:szCs w:val="24"/>
        </w:rPr>
      </w:pPr>
      <w:r w:rsidRPr="00D80677">
        <w:rPr>
          <w:sz w:val="24"/>
          <w:szCs w:val="24"/>
        </w:rPr>
        <w:t>Trustee Aarts</w:t>
      </w:r>
    </w:p>
    <w:p w14:paraId="066D72E1" w14:textId="77777777" w:rsidR="00222C56" w:rsidRPr="00D80677" w:rsidRDefault="00222C56" w:rsidP="00222C56">
      <w:pPr>
        <w:spacing w:line="240" w:lineRule="auto"/>
        <w:rPr>
          <w:sz w:val="24"/>
          <w:szCs w:val="24"/>
        </w:rPr>
      </w:pPr>
      <w:r w:rsidRPr="00D80677">
        <w:rPr>
          <w:sz w:val="24"/>
          <w:szCs w:val="24"/>
        </w:rPr>
        <w:t>Trustee Patel</w:t>
      </w:r>
    </w:p>
    <w:p w14:paraId="1B5212C9" w14:textId="77777777" w:rsidR="003044EF" w:rsidRPr="00D80677" w:rsidRDefault="003044EF" w:rsidP="003044EF">
      <w:pPr>
        <w:spacing w:line="240" w:lineRule="auto"/>
        <w:rPr>
          <w:sz w:val="24"/>
          <w:szCs w:val="24"/>
        </w:rPr>
      </w:pPr>
      <w:r w:rsidRPr="00D80677">
        <w:rPr>
          <w:sz w:val="24"/>
          <w:szCs w:val="24"/>
        </w:rPr>
        <w:t xml:space="preserve">     </w:t>
      </w:r>
      <w:r w:rsidRPr="00D80677">
        <w:rPr>
          <w:sz w:val="24"/>
          <w:szCs w:val="24"/>
        </w:rPr>
        <w:tab/>
        <w:t xml:space="preserve">        </w:t>
      </w:r>
      <w:r w:rsidRPr="00D80677">
        <w:rPr>
          <w:sz w:val="24"/>
          <w:szCs w:val="24"/>
        </w:rPr>
        <w:tab/>
      </w:r>
    </w:p>
    <w:p w14:paraId="36A75707" w14:textId="77777777" w:rsidR="003044EF" w:rsidRPr="00D80677" w:rsidRDefault="003044EF" w:rsidP="003044EF">
      <w:pPr>
        <w:spacing w:line="240" w:lineRule="auto"/>
        <w:rPr>
          <w:b/>
          <w:bCs/>
          <w:sz w:val="24"/>
          <w:szCs w:val="24"/>
        </w:rPr>
      </w:pPr>
      <w:r w:rsidRPr="00D80677">
        <w:rPr>
          <w:b/>
          <w:bCs/>
          <w:sz w:val="24"/>
          <w:szCs w:val="24"/>
        </w:rPr>
        <w:t>Staff</w:t>
      </w:r>
    </w:p>
    <w:p w14:paraId="4CC26F40" w14:textId="77777777" w:rsidR="003044EF" w:rsidRPr="00D80677" w:rsidRDefault="003044EF" w:rsidP="003044EF">
      <w:pPr>
        <w:spacing w:line="240" w:lineRule="auto"/>
        <w:rPr>
          <w:sz w:val="24"/>
          <w:szCs w:val="24"/>
        </w:rPr>
      </w:pPr>
      <w:r w:rsidRPr="00D80677">
        <w:rPr>
          <w:sz w:val="24"/>
          <w:szCs w:val="24"/>
        </w:rPr>
        <w:t>Louise Sirisko- Associate Director</w:t>
      </w:r>
    </w:p>
    <w:p w14:paraId="5A32BD92" w14:textId="77777777" w:rsidR="003044EF" w:rsidRPr="00D80677" w:rsidRDefault="003044EF" w:rsidP="003044EF">
      <w:pPr>
        <w:spacing w:line="240" w:lineRule="auto"/>
        <w:rPr>
          <w:sz w:val="24"/>
          <w:szCs w:val="24"/>
        </w:rPr>
      </w:pPr>
      <w:r w:rsidRPr="00D80677">
        <w:rPr>
          <w:sz w:val="24"/>
          <w:szCs w:val="24"/>
        </w:rPr>
        <w:t xml:space="preserve">Nandy Palmer- System Superintendent, Special </w:t>
      </w:r>
      <w:proofErr w:type="gramStart"/>
      <w:r w:rsidRPr="00D80677">
        <w:rPr>
          <w:sz w:val="24"/>
          <w:szCs w:val="24"/>
        </w:rPr>
        <w:t>Education</w:t>
      </w:r>
      <w:proofErr w:type="gramEnd"/>
      <w:r w:rsidRPr="00D80677">
        <w:rPr>
          <w:sz w:val="24"/>
          <w:szCs w:val="24"/>
        </w:rPr>
        <w:t xml:space="preserve"> and Inclusion</w:t>
      </w:r>
    </w:p>
    <w:p w14:paraId="679F6347" w14:textId="3CDB113D" w:rsidR="003044EF" w:rsidRPr="00D80677" w:rsidRDefault="003044EF" w:rsidP="003044EF">
      <w:pPr>
        <w:spacing w:line="240" w:lineRule="auto"/>
        <w:rPr>
          <w:sz w:val="24"/>
          <w:szCs w:val="24"/>
        </w:rPr>
      </w:pPr>
      <w:r w:rsidRPr="00D80677">
        <w:rPr>
          <w:sz w:val="24"/>
          <w:szCs w:val="24"/>
        </w:rPr>
        <w:t>Effie Stathopoulos</w:t>
      </w:r>
      <w:r w:rsidR="00A21047">
        <w:rPr>
          <w:sz w:val="24"/>
          <w:szCs w:val="24"/>
        </w:rPr>
        <w:t xml:space="preserve"> </w:t>
      </w:r>
      <w:r w:rsidRPr="00D80677">
        <w:rPr>
          <w:sz w:val="24"/>
          <w:szCs w:val="24"/>
        </w:rPr>
        <w:t xml:space="preserve">- Centrally Assigned Principal, Special Education </w:t>
      </w:r>
    </w:p>
    <w:p w14:paraId="68B08171" w14:textId="77777777" w:rsidR="003044EF" w:rsidRPr="00D80677" w:rsidRDefault="003044EF" w:rsidP="003044EF">
      <w:pPr>
        <w:spacing w:line="240" w:lineRule="auto"/>
        <w:rPr>
          <w:sz w:val="24"/>
          <w:szCs w:val="24"/>
        </w:rPr>
      </w:pPr>
      <w:r w:rsidRPr="00D80677">
        <w:rPr>
          <w:sz w:val="24"/>
          <w:szCs w:val="24"/>
        </w:rPr>
        <w:t xml:space="preserve">Andrea Roach- Centrally Assigned Principal, Special Education </w:t>
      </w:r>
    </w:p>
    <w:p w14:paraId="5662C668" w14:textId="77777777" w:rsidR="003044EF" w:rsidRPr="00D80677" w:rsidRDefault="003044EF" w:rsidP="003044EF">
      <w:pPr>
        <w:spacing w:line="240" w:lineRule="auto"/>
        <w:rPr>
          <w:sz w:val="24"/>
          <w:szCs w:val="24"/>
        </w:rPr>
      </w:pPr>
      <w:r w:rsidRPr="00D80677">
        <w:rPr>
          <w:sz w:val="24"/>
          <w:szCs w:val="24"/>
        </w:rPr>
        <w:t>Katia Palumbo- Centrally Assigned Principal, Special Education</w:t>
      </w:r>
    </w:p>
    <w:p w14:paraId="26627560" w14:textId="77777777" w:rsidR="003044EF" w:rsidRPr="00D80677" w:rsidRDefault="003044EF" w:rsidP="003044EF">
      <w:pPr>
        <w:spacing w:line="240" w:lineRule="auto"/>
        <w:rPr>
          <w:sz w:val="24"/>
          <w:szCs w:val="24"/>
        </w:rPr>
      </w:pPr>
      <w:r w:rsidRPr="00D80677">
        <w:rPr>
          <w:sz w:val="24"/>
          <w:szCs w:val="24"/>
        </w:rPr>
        <w:t>Alison Board - Centrally Assigned Principal, Special Education</w:t>
      </w:r>
    </w:p>
    <w:p w14:paraId="2A3DA570" w14:textId="77777777" w:rsidR="003044EF" w:rsidRPr="00D80677" w:rsidRDefault="003044EF" w:rsidP="003044EF">
      <w:pPr>
        <w:spacing w:line="240" w:lineRule="auto"/>
        <w:rPr>
          <w:sz w:val="24"/>
          <w:szCs w:val="24"/>
        </w:rPr>
      </w:pPr>
      <w:r w:rsidRPr="00D80677">
        <w:rPr>
          <w:sz w:val="24"/>
          <w:szCs w:val="24"/>
        </w:rPr>
        <w:t>Elizabeth Schaeffer- Centrally Assigned Principal, Special Education</w:t>
      </w:r>
    </w:p>
    <w:p w14:paraId="1A00910E" w14:textId="77777777" w:rsidR="003044EF" w:rsidRPr="00D80677" w:rsidRDefault="003044EF" w:rsidP="003044EF">
      <w:pPr>
        <w:spacing w:line="240" w:lineRule="auto"/>
        <w:rPr>
          <w:sz w:val="24"/>
          <w:szCs w:val="24"/>
        </w:rPr>
      </w:pPr>
      <w:r w:rsidRPr="00D80677">
        <w:rPr>
          <w:sz w:val="24"/>
          <w:szCs w:val="24"/>
        </w:rPr>
        <w:t>Mun Shu Wong- (Audio/Video)</w:t>
      </w:r>
    </w:p>
    <w:p w14:paraId="22C997FC" w14:textId="77777777" w:rsidR="003044EF" w:rsidRPr="00D80677" w:rsidRDefault="003044EF" w:rsidP="003044EF">
      <w:pPr>
        <w:spacing w:line="240" w:lineRule="auto"/>
        <w:rPr>
          <w:sz w:val="24"/>
          <w:szCs w:val="24"/>
          <w:lang w:val="fr-CA"/>
        </w:rPr>
      </w:pPr>
      <w:r w:rsidRPr="00D80677">
        <w:rPr>
          <w:sz w:val="24"/>
          <w:szCs w:val="24"/>
          <w:lang w:val="fr-CA"/>
        </w:rPr>
        <w:t>Lianne Dixon- TDSB SEAC Liaison</w:t>
      </w:r>
    </w:p>
    <w:p w14:paraId="2AD8667B" w14:textId="77777777" w:rsidR="003044EF" w:rsidRPr="00D80677" w:rsidRDefault="003044EF" w:rsidP="003044EF">
      <w:pPr>
        <w:spacing w:line="240" w:lineRule="auto"/>
        <w:rPr>
          <w:sz w:val="24"/>
          <w:szCs w:val="24"/>
          <w:lang w:val="fr-CA"/>
        </w:rPr>
      </w:pPr>
    </w:p>
    <w:p w14:paraId="4AE03E8C" w14:textId="77777777" w:rsidR="003044EF" w:rsidRPr="00D80677" w:rsidRDefault="003044EF" w:rsidP="003044EF">
      <w:pPr>
        <w:spacing w:line="240" w:lineRule="auto"/>
        <w:rPr>
          <w:sz w:val="24"/>
          <w:szCs w:val="24"/>
          <w:lang w:val="fr-CA"/>
        </w:rPr>
      </w:pPr>
      <w:r w:rsidRPr="00D80677">
        <w:rPr>
          <w:sz w:val="24"/>
          <w:szCs w:val="24"/>
          <w:lang w:val="fr-CA"/>
        </w:rPr>
        <w:t>Regrets :</w:t>
      </w:r>
    </w:p>
    <w:bookmarkEnd w:id="0"/>
    <w:p w14:paraId="18FD22E9" w14:textId="77777777" w:rsidR="008B0ABD" w:rsidRPr="00222C56" w:rsidRDefault="008B0ABD" w:rsidP="008B0ABD">
      <w:pPr>
        <w:spacing w:line="240" w:lineRule="auto"/>
        <w:rPr>
          <w:sz w:val="24"/>
          <w:szCs w:val="24"/>
        </w:rPr>
      </w:pPr>
      <w:r w:rsidRPr="00D80677">
        <w:rPr>
          <w:sz w:val="24"/>
          <w:szCs w:val="24"/>
        </w:rPr>
        <w:t xml:space="preserve">Aliza </w:t>
      </w:r>
      <w:proofErr w:type="spellStart"/>
      <w:r w:rsidRPr="00D80677">
        <w:rPr>
          <w:sz w:val="24"/>
          <w:szCs w:val="24"/>
        </w:rPr>
        <w:t>Chaqpar</w:t>
      </w:r>
      <w:proofErr w:type="spellEnd"/>
      <w:r w:rsidRPr="00D80677">
        <w:rPr>
          <w:sz w:val="24"/>
          <w:szCs w:val="24"/>
        </w:rPr>
        <w:t>- Easter Seals Ontario</w:t>
      </w:r>
    </w:p>
    <w:p w14:paraId="4230FE31" w14:textId="77777777" w:rsidR="008B0ABD" w:rsidRPr="00D80677" w:rsidRDefault="008B0ABD" w:rsidP="008B0ABD">
      <w:pPr>
        <w:spacing w:line="240" w:lineRule="auto"/>
        <w:rPr>
          <w:sz w:val="24"/>
          <w:szCs w:val="24"/>
        </w:rPr>
      </w:pPr>
      <w:proofErr w:type="spellStart"/>
      <w:r w:rsidRPr="00D80677">
        <w:rPr>
          <w:sz w:val="24"/>
          <w:szCs w:val="24"/>
        </w:rPr>
        <w:t>Guilia</w:t>
      </w:r>
      <w:proofErr w:type="spellEnd"/>
      <w:r w:rsidRPr="00D80677">
        <w:rPr>
          <w:sz w:val="24"/>
          <w:szCs w:val="24"/>
        </w:rPr>
        <w:t xml:space="preserve"> </w:t>
      </w:r>
      <w:proofErr w:type="spellStart"/>
      <w:r w:rsidRPr="00D80677">
        <w:rPr>
          <w:sz w:val="24"/>
          <w:szCs w:val="24"/>
        </w:rPr>
        <w:t>Barbuto</w:t>
      </w:r>
      <w:proofErr w:type="spellEnd"/>
      <w:r w:rsidRPr="00D80677">
        <w:rPr>
          <w:sz w:val="24"/>
          <w:szCs w:val="24"/>
        </w:rPr>
        <w:t>- Learning Disabilities Association Toronto District</w:t>
      </w:r>
    </w:p>
    <w:p w14:paraId="24B1EEC6" w14:textId="77777777" w:rsidR="008B0ABD" w:rsidRPr="00D80677" w:rsidRDefault="008B0ABD" w:rsidP="008B0ABD">
      <w:pPr>
        <w:spacing w:line="240" w:lineRule="auto"/>
        <w:rPr>
          <w:sz w:val="24"/>
          <w:szCs w:val="24"/>
        </w:rPr>
      </w:pPr>
      <w:r w:rsidRPr="00D80677">
        <w:rPr>
          <w:sz w:val="24"/>
          <w:szCs w:val="24"/>
        </w:rPr>
        <w:t xml:space="preserve">Trustee Hassan </w:t>
      </w:r>
    </w:p>
    <w:p w14:paraId="023D776A" w14:textId="1AB4B180" w:rsidR="003044EF" w:rsidRPr="00D80677" w:rsidRDefault="003044EF">
      <w:pPr>
        <w:rPr>
          <w:sz w:val="24"/>
          <w:szCs w:val="24"/>
        </w:rPr>
      </w:pPr>
    </w:p>
    <w:p w14:paraId="210A2F47" w14:textId="1EC47DFA" w:rsidR="003044EF" w:rsidRDefault="003044EF">
      <w:pPr>
        <w:rPr>
          <w:sz w:val="24"/>
          <w:szCs w:val="24"/>
        </w:rPr>
      </w:pPr>
    </w:p>
    <w:p w14:paraId="42F56A90" w14:textId="77777777" w:rsidR="00222C56" w:rsidRPr="00D80677" w:rsidRDefault="00222C56">
      <w:pPr>
        <w:rPr>
          <w:sz w:val="24"/>
          <w:szCs w:val="24"/>
        </w:rPr>
      </w:pPr>
    </w:p>
    <w:tbl>
      <w:tblPr>
        <w:tblStyle w:val="TableGrid"/>
        <w:tblW w:w="13603" w:type="dxa"/>
        <w:tblLook w:val="04A0" w:firstRow="1" w:lastRow="0" w:firstColumn="1" w:lastColumn="0" w:noHBand="0" w:noVBand="1"/>
      </w:tblPr>
      <w:tblGrid>
        <w:gridCol w:w="2314"/>
        <w:gridCol w:w="8365"/>
        <w:gridCol w:w="2924"/>
      </w:tblGrid>
      <w:tr w:rsidR="000A3065" w:rsidRPr="00D80677" w14:paraId="39260FAC" w14:textId="77777777" w:rsidTr="00565673">
        <w:tc>
          <w:tcPr>
            <w:tcW w:w="2337" w:type="dxa"/>
            <w:shd w:val="clear" w:color="auto" w:fill="8EAADB" w:themeFill="accent1" w:themeFillTint="99"/>
          </w:tcPr>
          <w:p w14:paraId="1EA9D4C0" w14:textId="5EFEC22D" w:rsidR="003044EF" w:rsidRPr="00D80677" w:rsidRDefault="003044EF" w:rsidP="003044EF">
            <w:pPr>
              <w:rPr>
                <w:b/>
                <w:bCs/>
                <w:sz w:val="24"/>
                <w:szCs w:val="24"/>
              </w:rPr>
            </w:pPr>
            <w:r w:rsidRPr="00D80677">
              <w:rPr>
                <w:b/>
                <w:bCs/>
                <w:sz w:val="24"/>
                <w:szCs w:val="24"/>
              </w:rPr>
              <w:t>Item</w:t>
            </w:r>
          </w:p>
        </w:tc>
        <w:tc>
          <w:tcPr>
            <w:tcW w:w="9282" w:type="dxa"/>
            <w:shd w:val="clear" w:color="auto" w:fill="8EAADB" w:themeFill="accent1" w:themeFillTint="99"/>
          </w:tcPr>
          <w:p w14:paraId="74539307" w14:textId="6E6C2391" w:rsidR="003044EF" w:rsidRPr="00D80677" w:rsidRDefault="003044EF" w:rsidP="003044EF">
            <w:pPr>
              <w:rPr>
                <w:b/>
                <w:bCs/>
                <w:sz w:val="24"/>
                <w:szCs w:val="24"/>
              </w:rPr>
            </w:pPr>
            <w:r w:rsidRPr="00D80677">
              <w:rPr>
                <w:b/>
                <w:bCs/>
                <w:sz w:val="24"/>
                <w:szCs w:val="24"/>
              </w:rPr>
              <w:t>Discussion</w:t>
            </w:r>
          </w:p>
        </w:tc>
        <w:tc>
          <w:tcPr>
            <w:tcW w:w="1984" w:type="dxa"/>
            <w:shd w:val="clear" w:color="auto" w:fill="8EAADB" w:themeFill="accent1" w:themeFillTint="99"/>
          </w:tcPr>
          <w:p w14:paraId="7E307945" w14:textId="77777777" w:rsidR="003044EF" w:rsidRPr="00D80677" w:rsidRDefault="003044EF" w:rsidP="003044EF">
            <w:pPr>
              <w:rPr>
                <w:b/>
                <w:bCs/>
                <w:sz w:val="24"/>
                <w:szCs w:val="24"/>
              </w:rPr>
            </w:pPr>
            <w:r w:rsidRPr="00D80677">
              <w:rPr>
                <w:b/>
                <w:bCs/>
                <w:sz w:val="24"/>
                <w:szCs w:val="24"/>
              </w:rPr>
              <w:t>Action Items/Recommendation</w:t>
            </w:r>
          </w:p>
          <w:p w14:paraId="453C661C" w14:textId="273D8553" w:rsidR="003044EF" w:rsidRPr="00D80677" w:rsidRDefault="003044EF" w:rsidP="003044EF">
            <w:pPr>
              <w:rPr>
                <w:b/>
                <w:bCs/>
                <w:sz w:val="24"/>
                <w:szCs w:val="24"/>
              </w:rPr>
            </w:pPr>
          </w:p>
        </w:tc>
      </w:tr>
      <w:tr w:rsidR="000A3065" w:rsidRPr="00D80677" w14:paraId="1412A73B" w14:textId="77777777" w:rsidTr="00565673">
        <w:tc>
          <w:tcPr>
            <w:tcW w:w="2337" w:type="dxa"/>
          </w:tcPr>
          <w:p w14:paraId="03E774AE" w14:textId="77777777" w:rsidR="003044EF" w:rsidRPr="00D80677" w:rsidRDefault="003044EF" w:rsidP="003044EF">
            <w:pPr>
              <w:rPr>
                <w:sz w:val="24"/>
                <w:szCs w:val="24"/>
              </w:rPr>
            </w:pPr>
            <w:r w:rsidRPr="00D80677">
              <w:rPr>
                <w:sz w:val="24"/>
                <w:szCs w:val="24"/>
              </w:rPr>
              <w:t>Land Acknowledgement</w:t>
            </w:r>
          </w:p>
          <w:p w14:paraId="0434089D" w14:textId="7389AE0F" w:rsidR="003044EF" w:rsidRPr="00D80677" w:rsidRDefault="003044EF" w:rsidP="003044EF">
            <w:pPr>
              <w:rPr>
                <w:sz w:val="24"/>
                <w:szCs w:val="24"/>
              </w:rPr>
            </w:pPr>
          </w:p>
        </w:tc>
        <w:tc>
          <w:tcPr>
            <w:tcW w:w="9282" w:type="dxa"/>
          </w:tcPr>
          <w:p w14:paraId="5B3B1B51" w14:textId="0F5C2247" w:rsidR="003044EF" w:rsidRPr="00D80677" w:rsidRDefault="003044EF" w:rsidP="003044EF">
            <w:pPr>
              <w:rPr>
                <w:sz w:val="24"/>
                <w:szCs w:val="24"/>
              </w:rPr>
            </w:pPr>
            <w:r w:rsidRPr="00D80677">
              <w:rPr>
                <w:sz w:val="24"/>
                <w:szCs w:val="24"/>
              </w:rPr>
              <w:t>Richard Carter read the land acknowledgment</w:t>
            </w:r>
          </w:p>
        </w:tc>
        <w:tc>
          <w:tcPr>
            <w:tcW w:w="1984" w:type="dxa"/>
          </w:tcPr>
          <w:p w14:paraId="0593D9AE" w14:textId="77777777" w:rsidR="003044EF" w:rsidRPr="00D80677" w:rsidRDefault="003044EF" w:rsidP="003044EF">
            <w:pPr>
              <w:rPr>
                <w:sz w:val="24"/>
                <w:szCs w:val="24"/>
              </w:rPr>
            </w:pPr>
          </w:p>
        </w:tc>
      </w:tr>
      <w:tr w:rsidR="000A3065" w:rsidRPr="00D80677" w14:paraId="4AEAC836" w14:textId="77777777" w:rsidTr="00565673">
        <w:tc>
          <w:tcPr>
            <w:tcW w:w="2337" w:type="dxa"/>
          </w:tcPr>
          <w:p w14:paraId="2AA62CB2" w14:textId="339CCD91" w:rsidR="003044EF" w:rsidRPr="00D80677" w:rsidRDefault="003044EF" w:rsidP="003044EF">
            <w:pPr>
              <w:rPr>
                <w:sz w:val="24"/>
                <w:szCs w:val="24"/>
              </w:rPr>
            </w:pPr>
            <w:r w:rsidRPr="00D80677">
              <w:rPr>
                <w:sz w:val="24"/>
                <w:szCs w:val="24"/>
              </w:rPr>
              <w:t>Approval of Agenda</w:t>
            </w:r>
          </w:p>
        </w:tc>
        <w:tc>
          <w:tcPr>
            <w:tcW w:w="9282" w:type="dxa"/>
          </w:tcPr>
          <w:p w14:paraId="440D6D39" w14:textId="67E64D4D" w:rsidR="003044EF" w:rsidRPr="00D80677" w:rsidRDefault="003044EF" w:rsidP="003044EF">
            <w:pPr>
              <w:rPr>
                <w:sz w:val="24"/>
                <w:szCs w:val="24"/>
              </w:rPr>
            </w:pPr>
            <w:r w:rsidRPr="00D80677">
              <w:rPr>
                <w:sz w:val="24"/>
                <w:szCs w:val="24"/>
              </w:rPr>
              <w:t>Agenda Approval.</w:t>
            </w:r>
          </w:p>
        </w:tc>
        <w:tc>
          <w:tcPr>
            <w:tcW w:w="1984" w:type="dxa"/>
          </w:tcPr>
          <w:p w14:paraId="52240543" w14:textId="28F16BE9" w:rsidR="003044EF" w:rsidRPr="00D80677" w:rsidRDefault="003044EF" w:rsidP="003044EF">
            <w:pPr>
              <w:spacing w:before="240" w:after="240"/>
              <w:ind w:right="140"/>
              <w:rPr>
                <w:sz w:val="24"/>
                <w:szCs w:val="24"/>
              </w:rPr>
            </w:pPr>
            <w:r w:rsidRPr="00D80677">
              <w:rPr>
                <w:sz w:val="24"/>
                <w:szCs w:val="24"/>
              </w:rPr>
              <w:t>Moved Nora Green Seconded Leo Lagnad</w:t>
            </w:r>
            <w:r w:rsidR="007C6673">
              <w:rPr>
                <w:sz w:val="24"/>
                <w:szCs w:val="24"/>
              </w:rPr>
              <w:t>o</w:t>
            </w:r>
          </w:p>
        </w:tc>
      </w:tr>
      <w:tr w:rsidR="000A3065" w:rsidRPr="00D80677" w14:paraId="592D6B20" w14:textId="77777777" w:rsidTr="00565673">
        <w:tc>
          <w:tcPr>
            <w:tcW w:w="2337" w:type="dxa"/>
          </w:tcPr>
          <w:p w14:paraId="2C0F9689" w14:textId="153834E3" w:rsidR="000A3065" w:rsidRPr="00D80677" w:rsidRDefault="009D5CCF" w:rsidP="000A3065">
            <w:pPr>
              <w:rPr>
                <w:sz w:val="24"/>
                <w:szCs w:val="24"/>
              </w:rPr>
            </w:pPr>
            <w:r>
              <w:rPr>
                <w:sz w:val="24"/>
                <w:szCs w:val="24"/>
              </w:rPr>
              <w:t>Conflicts of Interest</w:t>
            </w:r>
          </w:p>
        </w:tc>
        <w:tc>
          <w:tcPr>
            <w:tcW w:w="9282" w:type="dxa"/>
          </w:tcPr>
          <w:p w14:paraId="6D0ED438" w14:textId="66831F2F" w:rsidR="000A3065" w:rsidRPr="00D80677" w:rsidRDefault="009D5CCF" w:rsidP="000A3065">
            <w:pPr>
              <w:rPr>
                <w:sz w:val="24"/>
                <w:szCs w:val="24"/>
              </w:rPr>
            </w:pPr>
            <w:r>
              <w:rPr>
                <w:sz w:val="24"/>
                <w:szCs w:val="24"/>
              </w:rPr>
              <w:t>No Conflicts of Interest were declared</w:t>
            </w:r>
          </w:p>
        </w:tc>
        <w:tc>
          <w:tcPr>
            <w:tcW w:w="1984" w:type="dxa"/>
          </w:tcPr>
          <w:p w14:paraId="6CF04900" w14:textId="7C68D73B" w:rsidR="000A3065" w:rsidRPr="00D80677" w:rsidRDefault="000A3065" w:rsidP="000A3065">
            <w:pPr>
              <w:rPr>
                <w:sz w:val="24"/>
                <w:szCs w:val="24"/>
              </w:rPr>
            </w:pPr>
            <w:r w:rsidRPr="00D80677">
              <w:rPr>
                <w:sz w:val="24"/>
                <w:szCs w:val="24"/>
              </w:rPr>
              <w:t>no conflicts identified</w:t>
            </w:r>
          </w:p>
        </w:tc>
      </w:tr>
      <w:tr w:rsidR="000A3065" w:rsidRPr="00D80677" w14:paraId="603D8604" w14:textId="77777777" w:rsidTr="00565673">
        <w:tc>
          <w:tcPr>
            <w:tcW w:w="2337" w:type="dxa"/>
          </w:tcPr>
          <w:p w14:paraId="262AF7BB" w14:textId="77777777" w:rsidR="000A3065" w:rsidRDefault="000A3065" w:rsidP="000A3065">
            <w:pPr>
              <w:rPr>
                <w:sz w:val="24"/>
                <w:szCs w:val="24"/>
              </w:rPr>
            </w:pPr>
            <w:r w:rsidRPr="00D80677">
              <w:rPr>
                <w:sz w:val="24"/>
                <w:szCs w:val="24"/>
              </w:rPr>
              <w:t>Approval of Minutes</w:t>
            </w:r>
          </w:p>
          <w:p w14:paraId="3E739AA5" w14:textId="6BAA7F69" w:rsidR="00222C56" w:rsidRPr="00D80677" w:rsidRDefault="00222C56" w:rsidP="000A3065">
            <w:pPr>
              <w:rPr>
                <w:sz w:val="24"/>
                <w:szCs w:val="24"/>
              </w:rPr>
            </w:pPr>
          </w:p>
        </w:tc>
        <w:tc>
          <w:tcPr>
            <w:tcW w:w="9282" w:type="dxa"/>
          </w:tcPr>
          <w:p w14:paraId="7400749E" w14:textId="23470DAE" w:rsidR="000A3065" w:rsidRPr="00D80677" w:rsidRDefault="009D5CCF" w:rsidP="000A3065">
            <w:pPr>
              <w:rPr>
                <w:sz w:val="24"/>
                <w:szCs w:val="24"/>
              </w:rPr>
            </w:pPr>
            <w:r>
              <w:rPr>
                <w:sz w:val="24"/>
                <w:szCs w:val="24"/>
              </w:rPr>
              <w:t>Deferred to later in the meeting</w:t>
            </w:r>
          </w:p>
        </w:tc>
        <w:tc>
          <w:tcPr>
            <w:tcW w:w="1984" w:type="dxa"/>
          </w:tcPr>
          <w:p w14:paraId="5086D8F1" w14:textId="534D69B6" w:rsidR="00222C56" w:rsidRPr="00D80677" w:rsidRDefault="00222C56" w:rsidP="000A3065">
            <w:pPr>
              <w:rPr>
                <w:sz w:val="24"/>
                <w:szCs w:val="24"/>
              </w:rPr>
            </w:pPr>
          </w:p>
        </w:tc>
      </w:tr>
      <w:tr w:rsidR="00222C56" w:rsidRPr="00D80677" w14:paraId="683C10FB" w14:textId="77777777" w:rsidTr="00565673">
        <w:tc>
          <w:tcPr>
            <w:tcW w:w="2337" w:type="dxa"/>
          </w:tcPr>
          <w:p w14:paraId="716073D8" w14:textId="467AA959" w:rsidR="00222C56" w:rsidRPr="00D80677" w:rsidRDefault="00222C56" w:rsidP="00222C56">
            <w:pPr>
              <w:rPr>
                <w:sz w:val="24"/>
                <w:szCs w:val="24"/>
              </w:rPr>
            </w:pPr>
            <w:bookmarkStart w:id="1" w:name="_Hlk164846960"/>
            <w:r w:rsidRPr="00686258">
              <w:rPr>
                <w:rFonts w:cs="Times New Roman"/>
                <w:b/>
                <w:bCs/>
                <w:kern w:val="2"/>
                <w:lang w:val="en-US" w:eastAsia="en-US"/>
                <w14:ligatures w14:val="standardContextual"/>
              </w:rPr>
              <w:t xml:space="preserve"> </w:t>
            </w:r>
            <w:bookmarkStart w:id="2" w:name="_Hlk164847006"/>
            <w:r w:rsidRPr="00686258">
              <w:rPr>
                <w:rFonts w:cs="Times New Roman"/>
                <w:b/>
                <w:bCs/>
                <w:kern w:val="2"/>
                <w:lang w:val="en-US" w:eastAsia="en-US"/>
                <w14:ligatures w14:val="standardContextual"/>
              </w:rPr>
              <w:t xml:space="preserve">Deputation by </w:t>
            </w:r>
            <w:bookmarkEnd w:id="2"/>
            <w:r w:rsidR="00A21047">
              <w:rPr>
                <w:rFonts w:cs="Times New Roman"/>
                <w:b/>
                <w:bCs/>
                <w:kern w:val="2"/>
                <w:lang w:val="en-US" w:eastAsia="en-US"/>
                <w14:ligatures w14:val="standardContextual"/>
              </w:rPr>
              <w:t xml:space="preserve">Bethel </w:t>
            </w:r>
            <w:proofErr w:type="spellStart"/>
            <w:r w:rsidR="00A21047">
              <w:rPr>
                <w:rFonts w:cs="Times New Roman"/>
                <w:b/>
                <w:bCs/>
                <w:kern w:val="2"/>
                <w:lang w:val="en-US" w:eastAsia="en-US"/>
                <w14:ligatures w14:val="standardContextual"/>
              </w:rPr>
              <w:t>Teckie</w:t>
            </w:r>
            <w:proofErr w:type="spellEnd"/>
            <w:r w:rsidR="00A21047">
              <w:rPr>
                <w:rFonts w:cs="Times New Roman"/>
                <w:b/>
                <w:bCs/>
                <w:kern w:val="2"/>
                <w:lang w:val="en-US" w:eastAsia="en-US"/>
                <w14:ligatures w14:val="standardContextual"/>
              </w:rPr>
              <w:t xml:space="preserve"> (TDSB Student)</w:t>
            </w:r>
          </w:p>
        </w:tc>
        <w:tc>
          <w:tcPr>
            <w:tcW w:w="9282" w:type="dxa"/>
          </w:tcPr>
          <w:p w14:paraId="336654AE" w14:textId="63E2BDF0" w:rsidR="00222C56" w:rsidRPr="00686258" w:rsidRDefault="00222C56" w:rsidP="00222C56">
            <w:pPr>
              <w:rPr>
                <w:rFonts w:cs="Times New Roman"/>
                <w:kern w:val="2"/>
                <w:lang w:val="en-US" w:eastAsia="en-US"/>
                <w14:ligatures w14:val="standardContextual"/>
              </w:rPr>
            </w:pPr>
          </w:p>
          <w:p w14:paraId="661A5288" w14:textId="2E61AAC8" w:rsidR="00E16D2F" w:rsidRPr="00224282" w:rsidRDefault="00222C56" w:rsidP="00224282">
            <w:pPr>
              <w:rPr>
                <w:rFonts w:cs="Times New Roman"/>
                <w:kern w:val="2"/>
                <w:lang w:val="en-US" w:eastAsia="en-US"/>
                <w14:ligatures w14:val="standardContextual"/>
              </w:rPr>
            </w:pPr>
            <w:r w:rsidRPr="00686258">
              <w:rPr>
                <w:rFonts w:cs="Times New Roman"/>
                <w:b/>
                <w:bCs/>
                <w:kern w:val="2"/>
                <w:lang w:val="en-US" w:eastAsia="en-US"/>
                <w14:ligatures w14:val="standardContextual"/>
              </w:rPr>
              <w:t>Delegate's Presentation:</w:t>
            </w:r>
          </w:p>
          <w:p w14:paraId="1ADD0D57" w14:textId="77777777" w:rsidR="00E16D2F" w:rsidRPr="009A0B11" w:rsidRDefault="00E16D2F" w:rsidP="00E16D2F">
            <w:pPr>
              <w:spacing w:line="240" w:lineRule="auto"/>
              <w:rPr>
                <w:sz w:val="24"/>
                <w:szCs w:val="24"/>
                <w:lang w:val="en-US"/>
              </w:rPr>
            </w:pPr>
          </w:p>
          <w:p w14:paraId="2D558598" w14:textId="52DB5607" w:rsidR="00E16D2F" w:rsidRPr="009A0B11" w:rsidRDefault="00E16D2F" w:rsidP="00E16D2F">
            <w:pPr>
              <w:numPr>
                <w:ilvl w:val="0"/>
                <w:numId w:val="5"/>
              </w:numPr>
              <w:spacing w:line="240" w:lineRule="auto"/>
              <w:rPr>
                <w:sz w:val="24"/>
                <w:szCs w:val="24"/>
                <w:lang w:val="en-US"/>
              </w:rPr>
            </w:pPr>
            <w:bookmarkStart w:id="3" w:name="_Hlk168429282"/>
            <w:r w:rsidRPr="009A0B11">
              <w:rPr>
                <w:sz w:val="24"/>
                <w:szCs w:val="24"/>
                <w:lang w:val="en-US"/>
              </w:rPr>
              <w:t xml:space="preserve">Bethel </w:t>
            </w:r>
            <w:proofErr w:type="spellStart"/>
            <w:r w:rsidRPr="009A0B11">
              <w:rPr>
                <w:sz w:val="24"/>
                <w:szCs w:val="24"/>
                <w:lang w:val="en-US"/>
              </w:rPr>
              <w:t>Tekie</w:t>
            </w:r>
            <w:proofErr w:type="spellEnd"/>
            <w:r w:rsidRPr="009A0B11">
              <w:rPr>
                <w:sz w:val="24"/>
                <w:szCs w:val="24"/>
                <w:lang w:val="en-US"/>
              </w:rPr>
              <w:t xml:space="preserve"> share</w:t>
            </w:r>
            <w:r w:rsidR="00143B41">
              <w:rPr>
                <w:sz w:val="24"/>
                <w:szCs w:val="24"/>
                <w:lang w:val="en-US"/>
              </w:rPr>
              <w:t>d</w:t>
            </w:r>
            <w:r w:rsidRPr="009A0B11">
              <w:rPr>
                <w:sz w:val="24"/>
                <w:szCs w:val="24"/>
                <w:lang w:val="en-US"/>
              </w:rPr>
              <w:t xml:space="preserve"> her personal experience with the education system, highlighting challenges faced by black students and those with special needs.</w:t>
            </w:r>
          </w:p>
          <w:p w14:paraId="44F2DA88" w14:textId="00E1E4C5" w:rsidR="00E16D2F" w:rsidRPr="009A0B11" w:rsidRDefault="00E16D2F" w:rsidP="00E16D2F">
            <w:pPr>
              <w:numPr>
                <w:ilvl w:val="0"/>
                <w:numId w:val="5"/>
              </w:numPr>
              <w:spacing w:line="240" w:lineRule="auto"/>
              <w:rPr>
                <w:sz w:val="24"/>
                <w:szCs w:val="24"/>
                <w:lang w:val="en-US"/>
              </w:rPr>
            </w:pPr>
            <w:r w:rsidRPr="009A0B11">
              <w:rPr>
                <w:sz w:val="24"/>
                <w:szCs w:val="24"/>
                <w:lang w:val="en-US"/>
              </w:rPr>
              <w:t>She emphasize</w:t>
            </w:r>
            <w:r w:rsidR="00143B41">
              <w:rPr>
                <w:sz w:val="24"/>
                <w:szCs w:val="24"/>
                <w:lang w:val="en-US"/>
              </w:rPr>
              <w:t>d</w:t>
            </w:r>
            <w:r w:rsidRPr="009A0B11">
              <w:rPr>
                <w:sz w:val="24"/>
                <w:szCs w:val="24"/>
                <w:lang w:val="en-US"/>
              </w:rPr>
              <w:t xml:space="preserve"> the need for improved support and advocacy for these students.</w:t>
            </w:r>
          </w:p>
          <w:p w14:paraId="1DF05973" w14:textId="77777777" w:rsidR="00224282" w:rsidRDefault="00224282" w:rsidP="00224282">
            <w:pPr>
              <w:numPr>
                <w:ilvl w:val="0"/>
                <w:numId w:val="5"/>
              </w:numPr>
              <w:spacing w:after="160" w:line="259" w:lineRule="auto"/>
              <w:rPr>
                <w:rFonts w:cs="Times New Roman"/>
                <w:kern w:val="2"/>
                <w:lang w:val="en-US" w:eastAsia="en-US"/>
                <w14:ligatures w14:val="standardContextual"/>
              </w:rPr>
            </w:pPr>
            <w:r w:rsidRPr="00686258">
              <w:rPr>
                <w:rFonts w:cs="Times New Roman"/>
                <w:kern w:val="2"/>
                <w:lang w:val="en-US" w:eastAsia="en-US"/>
                <w14:ligatures w14:val="standardContextual"/>
              </w:rPr>
              <w:t xml:space="preserve">David </w:t>
            </w:r>
            <w:proofErr w:type="spellStart"/>
            <w:r w:rsidRPr="00686258">
              <w:rPr>
                <w:rFonts w:cs="Times New Roman"/>
                <w:kern w:val="2"/>
                <w:lang w:val="en-US" w:eastAsia="en-US"/>
                <w14:ligatures w14:val="standardContextual"/>
              </w:rPr>
              <w:t>Lepofsky</w:t>
            </w:r>
            <w:proofErr w:type="spellEnd"/>
            <w:r w:rsidRPr="00686258">
              <w:rPr>
                <w:rFonts w:cs="Times New Roman"/>
                <w:kern w:val="2"/>
                <w:lang w:val="en-US" w:eastAsia="en-US"/>
                <w14:ligatures w14:val="standardContextual"/>
              </w:rPr>
              <w:t xml:space="preserve"> thank</w:t>
            </w:r>
            <w:r>
              <w:rPr>
                <w:rFonts w:cs="Times New Roman"/>
                <w:kern w:val="2"/>
                <w:lang w:val="en-US" w:eastAsia="en-US"/>
                <w14:ligatures w14:val="standardContextual"/>
              </w:rPr>
              <w:t>ed</w:t>
            </w:r>
            <w:r w:rsidRPr="00686258">
              <w:rPr>
                <w:rFonts w:cs="Times New Roman"/>
                <w:kern w:val="2"/>
                <w:lang w:val="en-US" w:eastAsia="en-US"/>
                <w14:ligatures w14:val="standardContextual"/>
              </w:rPr>
              <w:t xml:space="preserve"> </w:t>
            </w:r>
            <w:r>
              <w:rPr>
                <w:rFonts w:cs="Times New Roman"/>
                <w:kern w:val="2"/>
                <w:lang w:val="en-US" w:eastAsia="en-US"/>
                <w14:ligatures w14:val="standardContextual"/>
              </w:rPr>
              <w:t>Bethel</w:t>
            </w:r>
            <w:r w:rsidRPr="00686258">
              <w:rPr>
                <w:rFonts w:cs="Times New Roman"/>
                <w:kern w:val="2"/>
                <w:lang w:val="en-US" w:eastAsia="en-US"/>
                <w14:ligatures w14:val="standardContextual"/>
              </w:rPr>
              <w:t xml:space="preserve"> for her </w:t>
            </w:r>
            <w:r>
              <w:rPr>
                <w:rFonts w:cs="Times New Roman"/>
                <w:kern w:val="2"/>
                <w:lang w:val="en-US" w:eastAsia="en-US"/>
                <w14:ligatures w14:val="standardContextual"/>
              </w:rPr>
              <w:t>brave, honest</w:t>
            </w:r>
            <w:r w:rsidRPr="00686258">
              <w:rPr>
                <w:rFonts w:cs="Times New Roman"/>
                <w:kern w:val="2"/>
                <w:lang w:val="en-US" w:eastAsia="en-US"/>
                <w14:ligatures w14:val="standardContextual"/>
              </w:rPr>
              <w:t xml:space="preserve"> and insightful presentation. </w:t>
            </w:r>
          </w:p>
          <w:bookmarkEnd w:id="3"/>
          <w:p w14:paraId="1C4915D4" w14:textId="73DFA719" w:rsidR="00222C56" w:rsidRPr="00E7084F" w:rsidRDefault="00222C56" w:rsidP="00224282">
            <w:pPr>
              <w:spacing w:after="160" w:line="259" w:lineRule="auto"/>
              <w:ind w:left="720"/>
              <w:rPr>
                <w:rFonts w:cs="Times New Roman"/>
                <w:kern w:val="2"/>
                <w:lang w:val="en-US" w:eastAsia="en-US"/>
                <w14:ligatures w14:val="standardContextual"/>
              </w:rPr>
            </w:pPr>
          </w:p>
        </w:tc>
        <w:tc>
          <w:tcPr>
            <w:tcW w:w="1984" w:type="dxa"/>
          </w:tcPr>
          <w:p w14:paraId="3AD7148C" w14:textId="77777777" w:rsidR="00222C56" w:rsidRDefault="00222C56" w:rsidP="00222C56">
            <w:pPr>
              <w:rPr>
                <w:sz w:val="24"/>
                <w:szCs w:val="24"/>
              </w:rPr>
            </w:pPr>
          </w:p>
        </w:tc>
      </w:tr>
      <w:bookmarkEnd w:id="1"/>
      <w:tr w:rsidR="00143B41" w:rsidRPr="00D80677" w14:paraId="675EFF65" w14:textId="77777777" w:rsidTr="00565673">
        <w:tc>
          <w:tcPr>
            <w:tcW w:w="2337" w:type="dxa"/>
          </w:tcPr>
          <w:p w14:paraId="5F4D46C2" w14:textId="77777777" w:rsidR="00143B41" w:rsidRPr="00812A59" w:rsidRDefault="00143B41" w:rsidP="00143B41">
            <w:pPr>
              <w:spacing w:line="240" w:lineRule="auto"/>
              <w:rPr>
                <w:color w:val="242424"/>
                <w:sz w:val="24"/>
                <w:szCs w:val="24"/>
                <w:shd w:val="clear" w:color="auto" w:fill="FFFFFF"/>
              </w:rPr>
            </w:pPr>
            <w:r>
              <w:rPr>
                <w:color w:val="242424"/>
                <w:sz w:val="24"/>
                <w:szCs w:val="24"/>
                <w:shd w:val="clear" w:color="auto" w:fill="FFFFFF"/>
              </w:rPr>
              <w:t>Student Trustees</w:t>
            </w:r>
          </w:p>
          <w:p w14:paraId="56BCD761" w14:textId="32A079C9" w:rsidR="00143B41" w:rsidRPr="00686258" w:rsidRDefault="00143B41" w:rsidP="00143B41">
            <w:pPr>
              <w:rPr>
                <w:rFonts w:cs="Times New Roman"/>
                <w:b/>
                <w:bCs/>
                <w:kern w:val="2"/>
                <w:lang w:val="en-US" w:eastAsia="en-US"/>
                <w14:ligatures w14:val="standardContextual"/>
              </w:rPr>
            </w:pPr>
            <w:r>
              <w:rPr>
                <w:color w:val="242424"/>
                <w:shd w:val="clear" w:color="auto" w:fill="FFFFFF"/>
              </w:rPr>
              <w:t>E</w:t>
            </w:r>
            <w:r w:rsidRPr="00812A59">
              <w:rPr>
                <w:color w:val="242424"/>
                <w:shd w:val="clear" w:color="auto" w:fill="FFFFFF"/>
              </w:rPr>
              <w:t xml:space="preserve">mpowering the voice of TDSB </w:t>
            </w:r>
            <w:r w:rsidRPr="00812A59">
              <w:rPr>
                <w:color w:val="242424"/>
                <w:shd w:val="clear" w:color="auto" w:fill="FFFFFF"/>
              </w:rPr>
              <w:lastRenderedPageBreak/>
              <w:t>students with special education needs</w:t>
            </w:r>
          </w:p>
        </w:tc>
        <w:tc>
          <w:tcPr>
            <w:tcW w:w="9282" w:type="dxa"/>
          </w:tcPr>
          <w:p w14:paraId="443FA3B9" w14:textId="77777777" w:rsidR="00143B41" w:rsidRDefault="00143B41" w:rsidP="00143B41">
            <w:pPr>
              <w:spacing w:line="240" w:lineRule="auto"/>
              <w:rPr>
                <w:b/>
                <w:bCs/>
                <w:sz w:val="24"/>
                <w:szCs w:val="24"/>
                <w:lang w:val="en-US"/>
              </w:rPr>
            </w:pPr>
            <w:r w:rsidRPr="009A0B11">
              <w:rPr>
                <w:b/>
                <w:bCs/>
                <w:sz w:val="24"/>
                <w:szCs w:val="24"/>
                <w:lang w:val="en-US"/>
              </w:rPr>
              <w:lastRenderedPageBreak/>
              <w:t>Discussion with Student Trustees:</w:t>
            </w:r>
          </w:p>
          <w:p w14:paraId="5878C0E7" w14:textId="77777777" w:rsidR="00143B41" w:rsidRPr="009A0B11" w:rsidRDefault="00143B41" w:rsidP="00143B41">
            <w:pPr>
              <w:spacing w:line="240" w:lineRule="auto"/>
              <w:rPr>
                <w:sz w:val="24"/>
                <w:szCs w:val="24"/>
                <w:lang w:val="en-US"/>
              </w:rPr>
            </w:pPr>
          </w:p>
          <w:p w14:paraId="2B8D4FCF" w14:textId="77777777" w:rsidR="00143B41" w:rsidRPr="009A0B11" w:rsidRDefault="00143B41" w:rsidP="00143B41">
            <w:pPr>
              <w:numPr>
                <w:ilvl w:val="0"/>
                <w:numId w:val="27"/>
              </w:numPr>
              <w:spacing w:line="240" w:lineRule="auto"/>
              <w:rPr>
                <w:sz w:val="24"/>
                <w:szCs w:val="24"/>
                <w:lang w:val="en-US"/>
              </w:rPr>
            </w:pPr>
            <w:r w:rsidRPr="009A0B11">
              <w:rPr>
                <w:sz w:val="24"/>
                <w:szCs w:val="24"/>
                <w:lang w:val="en-US"/>
              </w:rPr>
              <w:lastRenderedPageBreak/>
              <w:t xml:space="preserve">Outgoing Student Trustee </w:t>
            </w:r>
            <w:proofErr w:type="spellStart"/>
            <w:r w:rsidRPr="009A0B11">
              <w:rPr>
                <w:sz w:val="24"/>
                <w:szCs w:val="24"/>
                <w:lang w:val="en-US"/>
              </w:rPr>
              <w:t>Yukai</w:t>
            </w:r>
            <w:proofErr w:type="spellEnd"/>
            <w:r w:rsidRPr="009A0B11">
              <w:rPr>
                <w:sz w:val="24"/>
                <w:szCs w:val="24"/>
                <w:lang w:val="en-US"/>
              </w:rPr>
              <w:t xml:space="preserve"> So and incoming Student Trustee Jenny Zane discuss their roles and the importance of student representation.</w:t>
            </w:r>
          </w:p>
          <w:p w14:paraId="78A90210" w14:textId="77777777" w:rsidR="00E7448F" w:rsidRDefault="00143B41" w:rsidP="00E7448F">
            <w:pPr>
              <w:numPr>
                <w:ilvl w:val="0"/>
                <w:numId w:val="27"/>
              </w:numPr>
              <w:spacing w:line="240" w:lineRule="auto"/>
              <w:rPr>
                <w:sz w:val="24"/>
                <w:szCs w:val="24"/>
                <w:lang w:val="en-US"/>
              </w:rPr>
            </w:pPr>
            <w:r w:rsidRPr="009A0B11">
              <w:rPr>
                <w:sz w:val="24"/>
                <w:szCs w:val="24"/>
                <w:lang w:val="en-US"/>
              </w:rPr>
              <w:t>They suggest strategies for amplifying the voices of students with special needs, including creating dedicated committees and reaching out directly to students</w:t>
            </w:r>
            <w:r w:rsidR="00E7448F">
              <w:rPr>
                <w:sz w:val="24"/>
                <w:szCs w:val="24"/>
                <w:lang w:val="en-US"/>
              </w:rPr>
              <w:t>.</w:t>
            </w:r>
          </w:p>
          <w:p w14:paraId="3A2728C5" w14:textId="549137E9" w:rsidR="00E7448F" w:rsidRPr="00E7448F" w:rsidRDefault="00E7448F" w:rsidP="00E7448F">
            <w:pPr>
              <w:numPr>
                <w:ilvl w:val="0"/>
                <w:numId w:val="27"/>
              </w:numPr>
              <w:spacing w:line="240" w:lineRule="auto"/>
              <w:rPr>
                <w:sz w:val="24"/>
                <w:szCs w:val="24"/>
                <w:lang w:val="en-US"/>
              </w:rPr>
            </w:pPr>
            <w:r w:rsidRPr="00E7448F">
              <w:rPr>
                <w:color w:val="242424"/>
                <w:sz w:val="24"/>
                <w:szCs w:val="24"/>
                <w:shd w:val="clear" w:color="auto" w:fill="FFFFFF"/>
              </w:rPr>
              <w:t xml:space="preserve">They did not think the equity collective </w:t>
            </w:r>
            <w:r>
              <w:rPr>
                <w:color w:val="242424"/>
                <w:sz w:val="24"/>
                <w:szCs w:val="24"/>
                <w:shd w:val="clear" w:color="auto" w:fill="FFFFFF"/>
              </w:rPr>
              <w:t xml:space="preserve">adequately </w:t>
            </w:r>
            <w:r w:rsidRPr="00E7448F">
              <w:rPr>
                <w:color w:val="242424"/>
                <w:sz w:val="24"/>
                <w:szCs w:val="24"/>
                <w:shd w:val="clear" w:color="auto" w:fill="FFFFFF"/>
              </w:rPr>
              <w:t>addressed issues of ableism and recommended a separate group or committee to address the needs of disabled students.</w:t>
            </w:r>
          </w:p>
          <w:p w14:paraId="73E85518" w14:textId="77777777" w:rsidR="00143B41" w:rsidRPr="009A0B11" w:rsidRDefault="00143B41" w:rsidP="00143B41">
            <w:pPr>
              <w:spacing w:line="240" w:lineRule="auto"/>
              <w:ind w:left="720"/>
              <w:rPr>
                <w:sz w:val="24"/>
                <w:szCs w:val="24"/>
                <w:lang w:val="en-US"/>
              </w:rPr>
            </w:pPr>
          </w:p>
          <w:p w14:paraId="3315737A" w14:textId="77777777" w:rsidR="00143B41" w:rsidRDefault="00143B41" w:rsidP="00143B41">
            <w:pPr>
              <w:spacing w:line="240" w:lineRule="auto"/>
              <w:rPr>
                <w:b/>
                <w:bCs/>
                <w:sz w:val="24"/>
                <w:szCs w:val="24"/>
                <w:lang w:val="en-US"/>
              </w:rPr>
            </w:pPr>
            <w:r w:rsidRPr="009A0B11">
              <w:rPr>
                <w:b/>
                <w:bCs/>
                <w:sz w:val="24"/>
                <w:szCs w:val="24"/>
                <w:lang w:val="en-US"/>
              </w:rPr>
              <w:t>Ideas from SEAC Members:</w:t>
            </w:r>
          </w:p>
          <w:p w14:paraId="58FBEF9A" w14:textId="77777777" w:rsidR="00143B41" w:rsidRPr="009A0B11" w:rsidRDefault="00143B41" w:rsidP="00143B41">
            <w:pPr>
              <w:spacing w:line="240" w:lineRule="auto"/>
              <w:rPr>
                <w:sz w:val="24"/>
                <w:szCs w:val="24"/>
                <w:lang w:val="en-US"/>
              </w:rPr>
            </w:pPr>
          </w:p>
          <w:p w14:paraId="5423D072" w14:textId="77777777" w:rsidR="00143B41" w:rsidRPr="009A0B11" w:rsidRDefault="00143B41" w:rsidP="00143B41">
            <w:pPr>
              <w:numPr>
                <w:ilvl w:val="0"/>
                <w:numId w:val="28"/>
              </w:numPr>
              <w:spacing w:line="240" w:lineRule="auto"/>
              <w:rPr>
                <w:sz w:val="24"/>
                <w:szCs w:val="24"/>
                <w:lang w:val="en-US"/>
              </w:rPr>
            </w:pPr>
            <w:r w:rsidRPr="009A0B11">
              <w:rPr>
                <w:sz w:val="24"/>
                <w:szCs w:val="24"/>
                <w:lang w:val="en-US"/>
              </w:rPr>
              <w:t>SEAC members offer suggestions such as establishing mentorship programs for parents and advocating for the inclusion of students with special needs in decision-making processes.</w:t>
            </w:r>
          </w:p>
          <w:p w14:paraId="7D0075A9" w14:textId="77777777" w:rsidR="00143B41" w:rsidRDefault="00143B41" w:rsidP="00143B41">
            <w:pPr>
              <w:numPr>
                <w:ilvl w:val="0"/>
                <w:numId w:val="28"/>
              </w:numPr>
              <w:spacing w:line="240" w:lineRule="auto"/>
              <w:rPr>
                <w:sz w:val="24"/>
                <w:szCs w:val="24"/>
                <w:lang w:val="en-US"/>
              </w:rPr>
            </w:pPr>
            <w:r w:rsidRPr="009A0B11">
              <w:rPr>
                <w:sz w:val="24"/>
                <w:szCs w:val="24"/>
                <w:lang w:val="en-US"/>
              </w:rPr>
              <w:t>They discuss the possibility of appointing a Student Trustee specifically dedicated to representing students with special needs.</w:t>
            </w:r>
          </w:p>
          <w:p w14:paraId="15AEC2D7" w14:textId="77777777" w:rsidR="00143B41" w:rsidRPr="009A0B11" w:rsidRDefault="00143B41" w:rsidP="00143B41">
            <w:pPr>
              <w:spacing w:line="240" w:lineRule="auto"/>
              <w:ind w:left="720"/>
              <w:rPr>
                <w:sz w:val="24"/>
                <w:szCs w:val="24"/>
                <w:lang w:val="en-US"/>
              </w:rPr>
            </w:pPr>
          </w:p>
          <w:p w14:paraId="6C75820D" w14:textId="77777777" w:rsidR="00143B41" w:rsidRDefault="00143B41" w:rsidP="00143B41">
            <w:pPr>
              <w:spacing w:line="240" w:lineRule="auto"/>
              <w:rPr>
                <w:b/>
                <w:bCs/>
                <w:sz w:val="24"/>
                <w:szCs w:val="24"/>
                <w:lang w:val="en-US"/>
              </w:rPr>
            </w:pPr>
            <w:r w:rsidRPr="009A0B11">
              <w:rPr>
                <w:b/>
                <w:bCs/>
                <w:sz w:val="24"/>
                <w:szCs w:val="24"/>
                <w:lang w:val="en-US"/>
              </w:rPr>
              <w:t>Closing Remarks:</w:t>
            </w:r>
          </w:p>
          <w:p w14:paraId="730B25A7" w14:textId="77777777" w:rsidR="00143B41" w:rsidRPr="009A0B11" w:rsidRDefault="00143B41" w:rsidP="00143B41">
            <w:pPr>
              <w:spacing w:line="240" w:lineRule="auto"/>
              <w:rPr>
                <w:b/>
                <w:bCs/>
                <w:sz w:val="24"/>
                <w:szCs w:val="24"/>
                <w:lang w:val="en-US"/>
              </w:rPr>
            </w:pPr>
          </w:p>
          <w:p w14:paraId="0DB07E78" w14:textId="77777777" w:rsidR="00143B41" w:rsidRPr="009A0B11" w:rsidRDefault="00143B41" w:rsidP="00143B41">
            <w:pPr>
              <w:numPr>
                <w:ilvl w:val="0"/>
                <w:numId w:val="29"/>
              </w:numPr>
              <w:spacing w:line="240" w:lineRule="auto"/>
              <w:rPr>
                <w:sz w:val="24"/>
                <w:szCs w:val="24"/>
                <w:lang w:val="en-US"/>
              </w:rPr>
            </w:pPr>
            <w:r w:rsidRPr="009A0B11">
              <w:rPr>
                <w:sz w:val="24"/>
                <w:szCs w:val="24"/>
                <w:lang w:val="en-US"/>
              </w:rPr>
              <w:t>Student Trustees express support for the idea of appointing a Student Trustee for students with special needs.</w:t>
            </w:r>
          </w:p>
          <w:p w14:paraId="46F06C61" w14:textId="77777777" w:rsidR="00143B41" w:rsidRDefault="00143B41" w:rsidP="00143B41">
            <w:pPr>
              <w:numPr>
                <w:ilvl w:val="0"/>
                <w:numId w:val="29"/>
              </w:numPr>
              <w:spacing w:line="240" w:lineRule="auto"/>
              <w:rPr>
                <w:sz w:val="24"/>
                <w:szCs w:val="24"/>
                <w:lang w:val="en-US"/>
              </w:rPr>
            </w:pPr>
            <w:r w:rsidRPr="009A0B11">
              <w:rPr>
                <w:sz w:val="24"/>
                <w:szCs w:val="24"/>
                <w:lang w:val="en-US"/>
              </w:rPr>
              <w:t>They suggest creating broader committees with sub-committees to address specific concerns within the special needs community.</w:t>
            </w:r>
          </w:p>
          <w:p w14:paraId="259F8DF7" w14:textId="04E4F9BC" w:rsidR="00143B41" w:rsidRPr="001E3163" w:rsidRDefault="00143B41" w:rsidP="00143B41">
            <w:pPr>
              <w:spacing w:after="160" w:line="259" w:lineRule="auto"/>
              <w:rPr>
                <w:rFonts w:cs="Times New Roman"/>
                <w:kern w:val="2"/>
                <w:lang w:val="en-US" w:eastAsia="en-US"/>
                <w14:ligatures w14:val="standardContextual"/>
              </w:rPr>
            </w:pPr>
          </w:p>
        </w:tc>
        <w:tc>
          <w:tcPr>
            <w:tcW w:w="1984" w:type="dxa"/>
          </w:tcPr>
          <w:p w14:paraId="7515FB84" w14:textId="17BD992C" w:rsidR="00143B41" w:rsidRDefault="00143B41" w:rsidP="00143B41">
            <w:pPr>
              <w:rPr>
                <w:sz w:val="24"/>
                <w:szCs w:val="24"/>
              </w:rPr>
            </w:pPr>
          </w:p>
        </w:tc>
      </w:tr>
      <w:tr w:rsidR="00143B41" w:rsidRPr="00143B41" w14:paraId="3A8B8CC7" w14:textId="77777777" w:rsidTr="00565673">
        <w:tc>
          <w:tcPr>
            <w:tcW w:w="2337" w:type="dxa"/>
          </w:tcPr>
          <w:p w14:paraId="03B5FDCA" w14:textId="77777777" w:rsidR="00143B41" w:rsidRPr="00143B41" w:rsidRDefault="00143B41" w:rsidP="00143B41">
            <w:pPr>
              <w:rPr>
                <w:color w:val="242424"/>
                <w:sz w:val="24"/>
                <w:szCs w:val="24"/>
                <w:shd w:val="clear" w:color="auto" w:fill="FFFFFF"/>
              </w:rPr>
            </w:pPr>
            <w:r w:rsidRPr="00143B41">
              <w:rPr>
                <w:color w:val="242424"/>
                <w:sz w:val="24"/>
                <w:szCs w:val="24"/>
                <w:shd w:val="clear" w:color="auto" w:fill="FFFFFF"/>
              </w:rPr>
              <w:t>TDSB’s Duty to Accommodate</w:t>
            </w:r>
          </w:p>
          <w:p w14:paraId="334B39F2" w14:textId="59DB4302" w:rsidR="00143B41" w:rsidRPr="00143B41" w:rsidRDefault="00143B41" w:rsidP="00143B41">
            <w:pPr>
              <w:rPr>
                <w:sz w:val="24"/>
                <w:szCs w:val="24"/>
              </w:rPr>
            </w:pPr>
          </w:p>
        </w:tc>
        <w:tc>
          <w:tcPr>
            <w:tcW w:w="9282" w:type="dxa"/>
          </w:tcPr>
          <w:p w14:paraId="6BD6EFE4" w14:textId="6668F0D4" w:rsidR="00143B41" w:rsidRPr="00143B41" w:rsidRDefault="00143B41" w:rsidP="00143B41">
            <w:pPr>
              <w:rPr>
                <w:kern w:val="2"/>
                <w:sz w:val="24"/>
                <w:szCs w:val="24"/>
                <w:lang w:val="en-US" w:eastAsia="en-US"/>
                <w14:ligatures w14:val="standardContextual"/>
              </w:rPr>
            </w:pPr>
          </w:p>
          <w:p w14:paraId="407FEA5F" w14:textId="77777777" w:rsidR="00143B41" w:rsidRPr="00143B41" w:rsidRDefault="00143B41" w:rsidP="00143B41">
            <w:pPr>
              <w:spacing w:line="240" w:lineRule="auto"/>
              <w:rPr>
                <w:b/>
                <w:bCs/>
                <w:sz w:val="24"/>
                <w:szCs w:val="24"/>
                <w:lang w:val="en-US"/>
              </w:rPr>
            </w:pPr>
            <w:r w:rsidRPr="00143B41">
              <w:rPr>
                <w:b/>
                <w:bCs/>
                <w:sz w:val="24"/>
                <w:szCs w:val="24"/>
                <w:lang w:val="en-US"/>
              </w:rPr>
              <w:t>Discussion Summary:</w:t>
            </w:r>
          </w:p>
          <w:p w14:paraId="064F0FD0" w14:textId="77777777" w:rsidR="00143B41" w:rsidRPr="00143B41" w:rsidRDefault="00143B41" w:rsidP="00143B41">
            <w:pPr>
              <w:spacing w:line="240" w:lineRule="auto"/>
              <w:rPr>
                <w:b/>
                <w:bCs/>
                <w:sz w:val="24"/>
                <w:szCs w:val="24"/>
                <w:lang w:val="en-US"/>
              </w:rPr>
            </w:pPr>
          </w:p>
          <w:p w14:paraId="221E551D" w14:textId="77777777" w:rsidR="00143B41" w:rsidRPr="00143B41" w:rsidRDefault="00143B41" w:rsidP="00143B41">
            <w:pPr>
              <w:spacing w:line="240" w:lineRule="auto"/>
              <w:rPr>
                <w:sz w:val="24"/>
                <w:szCs w:val="24"/>
                <w:lang w:val="en-US"/>
              </w:rPr>
            </w:pPr>
            <w:r w:rsidRPr="00143B41">
              <w:rPr>
                <w:sz w:val="24"/>
                <w:szCs w:val="24"/>
                <w:lang w:val="en-US"/>
              </w:rPr>
              <w:t xml:space="preserve">Introduction: David </w:t>
            </w:r>
            <w:proofErr w:type="spellStart"/>
            <w:r w:rsidRPr="00143B41">
              <w:rPr>
                <w:sz w:val="24"/>
                <w:szCs w:val="24"/>
                <w:lang w:val="en-US"/>
              </w:rPr>
              <w:t>Lepofsky</w:t>
            </w:r>
            <w:proofErr w:type="spellEnd"/>
            <w:r w:rsidRPr="00143B41">
              <w:rPr>
                <w:sz w:val="24"/>
                <w:szCs w:val="24"/>
                <w:lang w:val="en-US"/>
              </w:rPr>
              <w:t xml:space="preserve"> outlined discrepancies between the Education Act and the Ontario Human Rights Code regarding special education, emphasizing gaps in accommodation for students with disabilities. These are detailed in his written SEAC Chair’s report attached at the end of these minutes.</w:t>
            </w:r>
          </w:p>
          <w:p w14:paraId="00B3F602" w14:textId="77777777" w:rsidR="00143B41" w:rsidRPr="00143B41" w:rsidRDefault="00143B41" w:rsidP="00143B41">
            <w:pPr>
              <w:spacing w:line="240" w:lineRule="auto"/>
              <w:rPr>
                <w:sz w:val="24"/>
                <w:szCs w:val="24"/>
                <w:lang w:val="en-US"/>
              </w:rPr>
            </w:pPr>
          </w:p>
          <w:p w14:paraId="12F14E3F" w14:textId="77777777" w:rsidR="00143B41" w:rsidRPr="00143B41" w:rsidRDefault="00143B41" w:rsidP="00143B41">
            <w:pPr>
              <w:spacing w:line="240" w:lineRule="auto"/>
              <w:rPr>
                <w:sz w:val="24"/>
                <w:szCs w:val="24"/>
                <w:lang w:val="en-US"/>
              </w:rPr>
            </w:pPr>
            <w:r w:rsidRPr="00143B41">
              <w:rPr>
                <w:sz w:val="24"/>
                <w:szCs w:val="24"/>
                <w:lang w:val="en-US"/>
              </w:rPr>
              <w:t>Key Points were shared by guest Trustees and SEAC members:</w:t>
            </w:r>
          </w:p>
          <w:p w14:paraId="4E537E1C"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there are students with disabilities needing accommodations but not qualifying under the Education Act as having an “exceptionality”.</w:t>
            </w:r>
          </w:p>
          <w:p w14:paraId="7419D87D" w14:textId="13A2C80A" w:rsidR="00143B41" w:rsidRPr="00143B41" w:rsidRDefault="00143B41" w:rsidP="00143B41">
            <w:pPr>
              <w:numPr>
                <w:ilvl w:val="0"/>
                <w:numId w:val="30"/>
              </w:numPr>
              <w:spacing w:line="240" w:lineRule="auto"/>
              <w:rPr>
                <w:sz w:val="24"/>
                <w:szCs w:val="24"/>
                <w:lang w:val="en-US"/>
              </w:rPr>
            </w:pPr>
            <w:r w:rsidRPr="00143B41">
              <w:rPr>
                <w:sz w:val="24"/>
                <w:szCs w:val="24"/>
                <w:lang w:val="en-US"/>
              </w:rPr>
              <w:t>advocating for provincial legislative amendments to align the Education Act with the Human Rights Code.</w:t>
            </w:r>
          </w:p>
          <w:p w14:paraId="1E93338A" w14:textId="77777777" w:rsidR="00143B41" w:rsidRPr="00143B41" w:rsidRDefault="00143B41" w:rsidP="00143B41">
            <w:pPr>
              <w:spacing w:line="240" w:lineRule="auto"/>
              <w:ind w:left="720"/>
              <w:rPr>
                <w:sz w:val="24"/>
                <w:szCs w:val="24"/>
                <w:lang w:val="en-US"/>
              </w:rPr>
            </w:pPr>
            <w:r w:rsidRPr="00143B41">
              <w:rPr>
                <w:sz w:val="24"/>
                <w:szCs w:val="24"/>
                <w:lang w:val="en-US"/>
              </w:rPr>
              <w:t>emphasizing the importance of staff training and inclusive education to reduce reliance on Individual Education Plans (IEPs).</w:t>
            </w:r>
          </w:p>
          <w:p w14:paraId="102CFFFD"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the need for timely accommodations for all students with disabilities and the harm caused by denying students rightful accommodations.</w:t>
            </w:r>
          </w:p>
          <w:p w14:paraId="296551FF"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the importance of consistency among administrators and teachers in accommodating students.</w:t>
            </w:r>
          </w:p>
          <w:p w14:paraId="2F07693F"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language differences between exceptionalities and disabilities and proposed a comprehensive approach to address the issue.</w:t>
            </w:r>
          </w:p>
          <w:p w14:paraId="4A5D65E9"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concerns about timely accommodations for students with gifted exceptionalities.</w:t>
            </w:r>
          </w:p>
          <w:p w14:paraId="7C1B752E"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 xml:space="preserve">involve TDSB staff to enhance communication and support for </w:t>
            </w:r>
            <w:proofErr w:type="gramStart"/>
            <w:r w:rsidRPr="00143B41">
              <w:rPr>
                <w:sz w:val="24"/>
                <w:szCs w:val="24"/>
                <w:lang w:val="en-US"/>
              </w:rPr>
              <w:t>parents</w:t>
            </w:r>
            <w:proofErr w:type="gramEnd"/>
          </w:p>
          <w:p w14:paraId="446B683C"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need for advocacy and support for parents navigating the system.</w:t>
            </w:r>
          </w:p>
          <w:p w14:paraId="51C6D9BF" w14:textId="77777777" w:rsidR="00143B41" w:rsidRDefault="00143B41" w:rsidP="00143B41">
            <w:pPr>
              <w:numPr>
                <w:ilvl w:val="0"/>
                <w:numId w:val="30"/>
              </w:numPr>
              <w:spacing w:line="240" w:lineRule="auto"/>
              <w:rPr>
                <w:sz w:val="24"/>
                <w:szCs w:val="24"/>
                <w:lang w:val="en-US"/>
              </w:rPr>
            </w:pPr>
            <w:r w:rsidRPr="00143B41">
              <w:rPr>
                <w:sz w:val="24"/>
                <w:szCs w:val="24"/>
                <w:lang w:val="en-US"/>
              </w:rPr>
              <w:t>user-friendly communication strategies to bridge gaps between technical language and student accessibility needs.</w:t>
            </w:r>
          </w:p>
          <w:p w14:paraId="4E87E5F4" w14:textId="2B40032F" w:rsidR="00143B41" w:rsidRPr="00143B41" w:rsidRDefault="00143B41" w:rsidP="00143B41">
            <w:pPr>
              <w:numPr>
                <w:ilvl w:val="0"/>
                <w:numId w:val="30"/>
              </w:numPr>
              <w:spacing w:line="240" w:lineRule="auto"/>
              <w:rPr>
                <w:sz w:val="24"/>
                <w:szCs w:val="24"/>
                <w:lang w:val="en-US"/>
              </w:rPr>
            </w:pPr>
            <w:r w:rsidRPr="00143B41">
              <w:rPr>
                <w:sz w:val="24"/>
                <w:szCs w:val="24"/>
                <w:lang w:val="en-US"/>
              </w:rPr>
              <w:t xml:space="preserve">Need for TDSB to direct all principals, teachers, and other education staff that TDSB is willing to provide an Individual Education Plan to any student with disabilities regardless of whether their disability constitutes an “exceptionality” under </w:t>
            </w:r>
            <w:proofErr w:type="gramStart"/>
            <w:r w:rsidRPr="00143B41">
              <w:rPr>
                <w:sz w:val="24"/>
                <w:szCs w:val="24"/>
                <w:lang w:val="en-US"/>
              </w:rPr>
              <w:t>the  Education</w:t>
            </w:r>
            <w:proofErr w:type="gramEnd"/>
            <w:r w:rsidRPr="00143B41">
              <w:rPr>
                <w:sz w:val="24"/>
                <w:szCs w:val="24"/>
                <w:lang w:val="en-US"/>
              </w:rPr>
              <w:t xml:space="preserve"> Act, and an important need for TDSB to tell all parents this, e.g. by public clear statements on the TDSB website.</w:t>
            </w:r>
          </w:p>
          <w:p w14:paraId="4E8D933D" w14:textId="77777777" w:rsidR="00143B41" w:rsidRPr="00143B41" w:rsidRDefault="00143B41" w:rsidP="00143B41">
            <w:pPr>
              <w:pStyle w:val="ListBullet"/>
              <w:numPr>
                <w:ilvl w:val="0"/>
                <w:numId w:val="0"/>
              </w:numPr>
              <w:ind w:left="360"/>
              <w:rPr>
                <w:rFonts w:ascii="Arial" w:hAnsi="Arial" w:cs="Arial"/>
                <w:sz w:val="24"/>
                <w:szCs w:val="24"/>
                <w:lang w:val="en-US"/>
              </w:rPr>
            </w:pPr>
          </w:p>
          <w:p w14:paraId="3B97E19C" w14:textId="77777777" w:rsidR="00143B41" w:rsidRPr="00143B41" w:rsidRDefault="00143B41" w:rsidP="00143B41">
            <w:pPr>
              <w:spacing w:line="240" w:lineRule="auto"/>
              <w:rPr>
                <w:b/>
                <w:bCs/>
                <w:sz w:val="24"/>
                <w:szCs w:val="24"/>
                <w:lang w:val="en-US"/>
              </w:rPr>
            </w:pPr>
            <w:r w:rsidRPr="00143B41">
              <w:rPr>
                <w:b/>
                <w:bCs/>
                <w:sz w:val="24"/>
                <w:szCs w:val="24"/>
                <w:lang w:val="en-US"/>
              </w:rPr>
              <w:t>Next Steps:</w:t>
            </w:r>
          </w:p>
          <w:p w14:paraId="1450EF7A" w14:textId="75F46371" w:rsidR="00143B41" w:rsidRPr="00143B41" w:rsidRDefault="00143B41" w:rsidP="00143B41">
            <w:pPr>
              <w:pStyle w:val="ListParagraph"/>
              <w:numPr>
                <w:ilvl w:val="0"/>
                <w:numId w:val="34"/>
              </w:numPr>
              <w:spacing w:line="240" w:lineRule="auto"/>
              <w:rPr>
                <w:b/>
                <w:bCs/>
                <w:sz w:val="24"/>
                <w:szCs w:val="24"/>
                <w:lang w:val="en-US"/>
              </w:rPr>
            </w:pPr>
            <w:r w:rsidRPr="00143B41">
              <w:rPr>
                <w:sz w:val="24"/>
                <w:szCs w:val="24"/>
                <w:lang w:val="en-US"/>
              </w:rPr>
              <w:t>Advocate for amendments to the Education Act.</w:t>
            </w:r>
          </w:p>
          <w:p w14:paraId="7FFFE6B2"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Enhance staff training and inclusive education practices.</w:t>
            </w:r>
          </w:p>
          <w:p w14:paraId="17423087"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 xml:space="preserve">Ensure consistency in accommodations. </w:t>
            </w:r>
          </w:p>
          <w:p w14:paraId="614C7A3E"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Investigate language differences and propose solutions.</w:t>
            </w:r>
          </w:p>
          <w:p w14:paraId="4DFA7623"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lastRenderedPageBreak/>
              <w:t>Continued discussion and action planning in future meetings.</w:t>
            </w:r>
          </w:p>
          <w:p w14:paraId="1C92FFD9"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Collaboration to address communication challenges and ensure equitable access to education.</w:t>
            </w:r>
          </w:p>
          <w:p w14:paraId="4E6DE739"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Present concrete recommendations from SEAC at an upcoming meeting.</w:t>
            </w:r>
          </w:p>
          <w:p w14:paraId="694C42CE"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Collaborate with TDSB staff to address communication challenges.</w:t>
            </w:r>
          </w:p>
          <w:p w14:paraId="2DABD585" w14:textId="77777777" w:rsidR="00143B41" w:rsidRPr="00143B41" w:rsidRDefault="00143B41" w:rsidP="00143B41">
            <w:pPr>
              <w:numPr>
                <w:ilvl w:val="0"/>
                <w:numId w:val="30"/>
              </w:numPr>
              <w:spacing w:line="240" w:lineRule="auto"/>
              <w:rPr>
                <w:sz w:val="24"/>
                <w:szCs w:val="24"/>
                <w:lang w:val="en-US"/>
              </w:rPr>
            </w:pPr>
            <w:r w:rsidRPr="00143B41">
              <w:rPr>
                <w:sz w:val="24"/>
                <w:szCs w:val="24"/>
                <w:lang w:val="en-US"/>
              </w:rPr>
              <w:t>Explore simplified language and user-friendly communication strategies.</w:t>
            </w:r>
          </w:p>
          <w:p w14:paraId="67FAC15E" w14:textId="77777777" w:rsidR="00143B41" w:rsidRPr="00143B41" w:rsidRDefault="00143B41" w:rsidP="00143B41">
            <w:pPr>
              <w:spacing w:after="160" w:line="259" w:lineRule="auto"/>
              <w:rPr>
                <w:sz w:val="24"/>
                <w:szCs w:val="24"/>
                <w:lang w:val="en-US"/>
              </w:rPr>
            </w:pPr>
          </w:p>
        </w:tc>
        <w:tc>
          <w:tcPr>
            <w:tcW w:w="1984" w:type="dxa"/>
          </w:tcPr>
          <w:p w14:paraId="19D925CB" w14:textId="77777777" w:rsidR="00143B41" w:rsidRPr="00143B41" w:rsidRDefault="00143B41" w:rsidP="00143B41">
            <w:pPr>
              <w:spacing w:before="240" w:after="240"/>
              <w:ind w:left="140" w:right="140"/>
              <w:rPr>
                <w:sz w:val="24"/>
                <w:szCs w:val="24"/>
              </w:rPr>
            </w:pPr>
          </w:p>
        </w:tc>
      </w:tr>
      <w:tr w:rsidR="00143B41" w:rsidRPr="00D80677" w14:paraId="5E054942" w14:textId="77777777" w:rsidTr="00565673">
        <w:tc>
          <w:tcPr>
            <w:tcW w:w="2337" w:type="dxa"/>
          </w:tcPr>
          <w:p w14:paraId="3C2C242F" w14:textId="77777777" w:rsidR="00143B41" w:rsidRDefault="00143B41" w:rsidP="00143B41">
            <w:pPr>
              <w:rPr>
                <w:color w:val="242424"/>
                <w:sz w:val="24"/>
                <w:szCs w:val="24"/>
                <w:shd w:val="clear" w:color="auto" w:fill="FFFFFF"/>
              </w:rPr>
            </w:pPr>
            <w:bookmarkStart w:id="4" w:name="_Hlk164847264"/>
            <w:r w:rsidRPr="00491ACB">
              <w:rPr>
                <w:color w:val="242424"/>
                <w:sz w:val="24"/>
                <w:szCs w:val="24"/>
                <w:shd w:val="clear" w:color="auto" w:fill="FFFFFF"/>
              </w:rPr>
              <w:lastRenderedPageBreak/>
              <w:t xml:space="preserve">Equity and Accessibility </w:t>
            </w:r>
          </w:p>
          <w:p w14:paraId="16A47255" w14:textId="25157B14" w:rsidR="00143B41" w:rsidRPr="00143B41" w:rsidRDefault="00143B41" w:rsidP="00143B41">
            <w:pPr>
              <w:pStyle w:val="ListParagraph"/>
              <w:numPr>
                <w:ilvl w:val="0"/>
                <w:numId w:val="36"/>
              </w:numPr>
              <w:rPr>
                <w:sz w:val="24"/>
                <w:szCs w:val="24"/>
              </w:rPr>
            </w:pPr>
            <w:r w:rsidRPr="00143B41">
              <w:rPr>
                <w:color w:val="242424"/>
                <w:sz w:val="24"/>
                <w:szCs w:val="24"/>
                <w:shd w:val="clear" w:color="auto" w:fill="FFFFFF"/>
              </w:rPr>
              <w:t>Karen Murray</w:t>
            </w:r>
          </w:p>
        </w:tc>
        <w:tc>
          <w:tcPr>
            <w:tcW w:w="9282" w:type="dxa"/>
          </w:tcPr>
          <w:p w14:paraId="16C9CA6B" w14:textId="006873A5" w:rsidR="00143B41" w:rsidRPr="00143B41" w:rsidRDefault="00143B41" w:rsidP="00143B41">
            <w:pPr>
              <w:rPr>
                <w:lang w:val="en-US"/>
              </w:rPr>
            </w:pPr>
            <w:r w:rsidRPr="00686258">
              <w:rPr>
                <w:rFonts w:cs="Times New Roman"/>
                <w:b/>
                <w:bCs/>
                <w:kern w:val="2"/>
                <w:lang w:val="en-US" w:eastAsia="en-US"/>
                <w14:ligatures w14:val="standardContextual"/>
              </w:rPr>
              <w:t xml:space="preserve"> </w:t>
            </w:r>
            <w:r w:rsidRPr="004C4361">
              <w:rPr>
                <w:sz w:val="24"/>
                <w:szCs w:val="24"/>
                <w:lang w:val="en-US"/>
              </w:rPr>
              <w:t>Karen Murray, known for her previous presentation on Ableism, holds the position of System Superintendent at the Toronto District School Board, overseeing equity, racism, and the Center of Excellence for Black Student Achievement.</w:t>
            </w:r>
          </w:p>
          <w:p w14:paraId="5667264A" w14:textId="77777777" w:rsidR="00143B41" w:rsidRPr="004C4361" w:rsidRDefault="00143B41" w:rsidP="00143B41">
            <w:pPr>
              <w:spacing w:line="240" w:lineRule="auto"/>
              <w:rPr>
                <w:sz w:val="24"/>
                <w:szCs w:val="24"/>
                <w:lang w:val="en-US"/>
              </w:rPr>
            </w:pPr>
          </w:p>
          <w:p w14:paraId="4E34C04B" w14:textId="77777777" w:rsidR="00143B41" w:rsidRPr="004C4361" w:rsidRDefault="00143B41" w:rsidP="00143B41">
            <w:pPr>
              <w:spacing w:line="240" w:lineRule="auto"/>
              <w:rPr>
                <w:sz w:val="24"/>
                <w:szCs w:val="24"/>
                <w:lang w:val="en-US"/>
              </w:rPr>
            </w:pPr>
            <w:r w:rsidRPr="004C4361">
              <w:rPr>
                <w:b/>
                <w:bCs/>
                <w:sz w:val="24"/>
                <w:szCs w:val="24"/>
                <w:lang w:val="en-US"/>
              </w:rPr>
              <w:t>Karen's Presentation:</w:t>
            </w:r>
          </w:p>
          <w:p w14:paraId="58C1EE29" w14:textId="77777777" w:rsidR="00143B41" w:rsidRPr="004C4361" w:rsidRDefault="00143B41" w:rsidP="00143B41">
            <w:pPr>
              <w:numPr>
                <w:ilvl w:val="0"/>
                <w:numId w:val="35"/>
              </w:numPr>
              <w:spacing w:line="240" w:lineRule="auto"/>
              <w:rPr>
                <w:sz w:val="24"/>
                <w:szCs w:val="24"/>
                <w:lang w:val="en-US"/>
              </w:rPr>
            </w:pPr>
            <w:r w:rsidRPr="004C4361">
              <w:rPr>
                <w:sz w:val="24"/>
                <w:szCs w:val="24"/>
                <w:lang w:val="en-US"/>
              </w:rPr>
              <w:t>Karen revisited the topic of Ableism from her previous presentation and defined it as a set of stereotypes and practices that devalue and discriminate against people with disabilities.</w:t>
            </w:r>
          </w:p>
          <w:p w14:paraId="22DA90D5" w14:textId="77777777" w:rsidR="00143B41" w:rsidRPr="004C4361" w:rsidRDefault="00143B41" w:rsidP="00143B41">
            <w:pPr>
              <w:numPr>
                <w:ilvl w:val="0"/>
                <w:numId w:val="35"/>
              </w:numPr>
              <w:spacing w:line="240" w:lineRule="auto"/>
              <w:rPr>
                <w:sz w:val="24"/>
                <w:szCs w:val="24"/>
                <w:lang w:val="en-US"/>
              </w:rPr>
            </w:pPr>
            <w:r w:rsidRPr="004C4361">
              <w:rPr>
                <w:sz w:val="24"/>
                <w:szCs w:val="24"/>
                <w:lang w:val="en-US"/>
              </w:rPr>
              <w:t>She addressed the concept of "Oppression Olympics," explaining it as a competition to determine who is the most oppressed across various forms of oppression, which overlooks the intersections of identity.</w:t>
            </w:r>
          </w:p>
          <w:p w14:paraId="35F31179" w14:textId="77777777" w:rsidR="00143B41" w:rsidRPr="004C4361" w:rsidRDefault="00143B41" w:rsidP="00143B41">
            <w:pPr>
              <w:numPr>
                <w:ilvl w:val="0"/>
                <w:numId w:val="35"/>
              </w:numPr>
              <w:spacing w:line="240" w:lineRule="auto"/>
              <w:rPr>
                <w:sz w:val="24"/>
                <w:szCs w:val="24"/>
                <w:lang w:val="en-US"/>
              </w:rPr>
            </w:pPr>
            <w:r w:rsidRPr="004C4361">
              <w:rPr>
                <w:sz w:val="24"/>
                <w:szCs w:val="24"/>
                <w:lang w:val="en-US"/>
              </w:rPr>
              <w:t>Karen emphasized the importance of understanding one's own positionality and deepening knowledge on oppression to combat this phenomenon.</w:t>
            </w:r>
          </w:p>
          <w:p w14:paraId="48F21D7B" w14:textId="77777777" w:rsidR="00143B41" w:rsidRDefault="00143B41" w:rsidP="00143B41">
            <w:pPr>
              <w:numPr>
                <w:ilvl w:val="0"/>
                <w:numId w:val="35"/>
              </w:numPr>
              <w:spacing w:line="240" w:lineRule="auto"/>
              <w:rPr>
                <w:sz w:val="24"/>
                <w:szCs w:val="24"/>
                <w:lang w:val="en-US"/>
              </w:rPr>
            </w:pPr>
            <w:r w:rsidRPr="004C4361">
              <w:rPr>
                <w:sz w:val="24"/>
                <w:szCs w:val="24"/>
                <w:lang w:val="en-US"/>
              </w:rPr>
              <w:t>She discussed the Student Equity Collective's role in addressing issues related to divergent abilities and emphasized the importance of equity principles outlined in the Education Act.</w:t>
            </w:r>
          </w:p>
          <w:p w14:paraId="0B61DF50" w14:textId="77777777" w:rsidR="00143B41" w:rsidRPr="004C4361" w:rsidRDefault="00143B41" w:rsidP="00143B41">
            <w:pPr>
              <w:spacing w:line="240" w:lineRule="auto"/>
              <w:ind w:left="720"/>
              <w:rPr>
                <w:sz w:val="24"/>
                <w:szCs w:val="24"/>
                <w:lang w:val="en-US"/>
              </w:rPr>
            </w:pPr>
          </w:p>
          <w:p w14:paraId="44C0BB8E" w14:textId="77777777" w:rsidR="00143B41" w:rsidRDefault="00143B41" w:rsidP="00143B41">
            <w:pPr>
              <w:spacing w:line="240" w:lineRule="auto"/>
              <w:rPr>
                <w:b/>
                <w:bCs/>
                <w:sz w:val="24"/>
                <w:szCs w:val="24"/>
                <w:lang w:val="en-US"/>
              </w:rPr>
            </w:pPr>
            <w:r>
              <w:rPr>
                <w:b/>
                <w:bCs/>
                <w:sz w:val="24"/>
                <w:szCs w:val="24"/>
                <w:lang w:val="en-US"/>
              </w:rPr>
              <w:t>Chair’</w:t>
            </w:r>
            <w:r w:rsidRPr="004C4361">
              <w:rPr>
                <w:b/>
                <w:bCs/>
                <w:sz w:val="24"/>
                <w:szCs w:val="24"/>
                <w:lang w:val="en-US"/>
              </w:rPr>
              <w:t>s Remarks:</w:t>
            </w:r>
          </w:p>
          <w:p w14:paraId="30E818F8" w14:textId="77777777" w:rsidR="00143B41" w:rsidRPr="004C4361" w:rsidRDefault="00143B41" w:rsidP="00143B41">
            <w:pPr>
              <w:spacing w:line="240" w:lineRule="auto"/>
              <w:rPr>
                <w:sz w:val="24"/>
                <w:szCs w:val="24"/>
                <w:lang w:val="en-US"/>
              </w:rPr>
            </w:pPr>
          </w:p>
          <w:p w14:paraId="5312A887" w14:textId="77777777" w:rsidR="00143B41" w:rsidRPr="004C4361" w:rsidRDefault="00143B41" w:rsidP="00143B41">
            <w:pPr>
              <w:numPr>
                <w:ilvl w:val="0"/>
                <w:numId w:val="35"/>
              </w:numPr>
              <w:spacing w:line="240" w:lineRule="auto"/>
              <w:rPr>
                <w:sz w:val="24"/>
                <w:szCs w:val="24"/>
                <w:lang w:val="en-US"/>
              </w:rPr>
            </w:pPr>
            <w:r w:rsidRPr="004C4361">
              <w:rPr>
                <w:sz w:val="24"/>
                <w:szCs w:val="24"/>
                <w:lang w:val="en-US"/>
              </w:rPr>
              <w:t>David</w:t>
            </w:r>
            <w:r>
              <w:rPr>
                <w:sz w:val="24"/>
                <w:szCs w:val="24"/>
                <w:lang w:val="en-US"/>
              </w:rPr>
              <w:t xml:space="preserve"> </w:t>
            </w:r>
            <w:proofErr w:type="spellStart"/>
            <w:r>
              <w:rPr>
                <w:sz w:val="24"/>
                <w:szCs w:val="24"/>
                <w:lang w:val="en-US"/>
              </w:rPr>
              <w:t>Lepofsky</w:t>
            </w:r>
            <w:proofErr w:type="spellEnd"/>
            <w:r w:rsidRPr="004C4361">
              <w:rPr>
                <w:sz w:val="24"/>
                <w:szCs w:val="24"/>
                <w:lang w:val="en-US"/>
              </w:rPr>
              <w:t xml:space="preserve"> acknowledged Karen's insights and suggested using email for further feedback due to time constraints.</w:t>
            </w:r>
          </w:p>
          <w:p w14:paraId="0DD812FF" w14:textId="6A262E1B" w:rsidR="00143B41" w:rsidRDefault="00143B41" w:rsidP="00143B41">
            <w:pPr>
              <w:numPr>
                <w:ilvl w:val="0"/>
                <w:numId w:val="35"/>
              </w:numPr>
              <w:spacing w:line="240" w:lineRule="auto"/>
              <w:rPr>
                <w:sz w:val="24"/>
                <w:szCs w:val="24"/>
                <w:lang w:val="en-US"/>
              </w:rPr>
            </w:pPr>
            <w:r w:rsidRPr="004C4361">
              <w:rPr>
                <w:sz w:val="24"/>
                <w:szCs w:val="24"/>
                <w:lang w:val="en-US"/>
              </w:rPr>
              <w:lastRenderedPageBreak/>
              <w:t>He briefly discussed the contradiction inherent in the term "exceptional pupil" in the Education Act, highlighting the importance of duty to accommodate to address systemic issues.</w:t>
            </w:r>
            <w:r>
              <w:rPr>
                <w:sz w:val="24"/>
                <w:szCs w:val="24"/>
                <w:lang w:val="en-US"/>
              </w:rPr>
              <w:t xml:space="preserve"> He explained that using the definition of ableism that Karen provided, the Education Act’s terms “exceptional pupil” and “exceptionality” are illustrations of ableism. He also respectfully disagreed with Karen’s statement that equity and inclusion are central to the Education Act’s special education regime and offered to discuss this further with Karen in the future.</w:t>
            </w:r>
          </w:p>
          <w:p w14:paraId="355D6CD8" w14:textId="77777777" w:rsidR="00143B41" w:rsidRPr="004C4361" w:rsidRDefault="00143B41" w:rsidP="00143B41">
            <w:pPr>
              <w:spacing w:line="240" w:lineRule="auto"/>
              <w:ind w:left="720"/>
              <w:rPr>
                <w:sz w:val="24"/>
                <w:szCs w:val="24"/>
                <w:lang w:val="en-US"/>
              </w:rPr>
            </w:pPr>
          </w:p>
          <w:p w14:paraId="5C257AC0" w14:textId="77777777" w:rsidR="00143B41" w:rsidRPr="004C4361" w:rsidRDefault="00143B41" w:rsidP="00143B41">
            <w:pPr>
              <w:spacing w:line="240" w:lineRule="auto"/>
              <w:rPr>
                <w:sz w:val="24"/>
                <w:szCs w:val="24"/>
                <w:lang w:val="en-US"/>
              </w:rPr>
            </w:pPr>
            <w:r w:rsidRPr="004C4361">
              <w:rPr>
                <w:b/>
                <w:bCs/>
                <w:sz w:val="24"/>
                <w:szCs w:val="24"/>
                <w:lang w:val="en-US"/>
              </w:rPr>
              <w:t>Conclusion:</w:t>
            </w:r>
          </w:p>
          <w:p w14:paraId="1DB30129" w14:textId="24E30140" w:rsidR="00143B41" w:rsidRPr="00686258" w:rsidRDefault="00143B41" w:rsidP="00143B41">
            <w:pPr>
              <w:rPr>
                <w:rFonts w:cs="Times New Roman"/>
                <w:kern w:val="2"/>
                <w:lang w:val="en-US" w:eastAsia="en-US"/>
                <w14:ligatures w14:val="standardContextual"/>
              </w:rPr>
            </w:pPr>
            <w:r w:rsidRPr="004C4361">
              <w:rPr>
                <w:sz w:val="24"/>
                <w:szCs w:val="24"/>
                <w:lang w:val="en-US"/>
              </w:rPr>
              <w:t>Karen was thanked for her presentation, and participants were encouraged to engage further via email.</w:t>
            </w:r>
          </w:p>
          <w:p w14:paraId="3DC2D7A8" w14:textId="77777777" w:rsidR="00143B41" w:rsidRPr="00757489" w:rsidRDefault="00143B41" w:rsidP="00143B41">
            <w:pPr>
              <w:spacing w:after="160" w:line="259" w:lineRule="auto"/>
              <w:rPr>
                <w:sz w:val="24"/>
                <w:szCs w:val="24"/>
                <w:lang w:val="en-US"/>
              </w:rPr>
            </w:pPr>
          </w:p>
        </w:tc>
        <w:tc>
          <w:tcPr>
            <w:tcW w:w="1984" w:type="dxa"/>
          </w:tcPr>
          <w:p w14:paraId="76D82B62" w14:textId="77777777" w:rsidR="00143B41" w:rsidRPr="00D80677" w:rsidRDefault="00143B41" w:rsidP="00143B41">
            <w:pPr>
              <w:rPr>
                <w:sz w:val="24"/>
                <w:szCs w:val="24"/>
              </w:rPr>
            </w:pPr>
          </w:p>
        </w:tc>
      </w:tr>
      <w:bookmarkEnd w:id="4"/>
      <w:tr w:rsidR="00143B41" w:rsidRPr="00D80677" w14:paraId="2EEC95C7" w14:textId="77777777" w:rsidTr="00565673">
        <w:tc>
          <w:tcPr>
            <w:tcW w:w="2337" w:type="dxa"/>
          </w:tcPr>
          <w:p w14:paraId="11BB165C" w14:textId="61087CBD" w:rsidR="00143B41" w:rsidRPr="00686258" w:rsidRDefault="00143B41" w:rsidP="00143B41">
            <w:pPr>
              <w:rPr>
                <w:rFonts w:cs="Times New Roman"/>
                <w:kern w:val="2"/>
                <w:lang w:val="en-US" w:eastAsia="en-US"/>
                <w14:ligatures w14:val="standardContextual"/>
              </w:rPr>
            </w:pPr>
            <w:r w:rsidRPr="00686258">
              <w:rPr>
                <w:rFonts w:cs="Times New Roman"/>
                <w:b/>
                <w:bCs/>
                <w:kern w:val="2"/>
                <w:lang w:val="en-US" w:eastAsia="en-US"/>
                <w14:ligatures w14:val="standardContextual"/>
              </w:rPr>
              <w:t>Leadership Report</w:t>
            </w:r>
          </w:p>
          <w:p w14:paraId="51558529" w14:textId="4A5AAD92" w:rsidR="00143B41" w:rsidRPr="00686258" w:rsidRDefault="00143B41" w:rsidP="00143B41">
            <w:pPr>
              <w:rPr>
                <w:rFonts w:cs="Times New Roman"/>
                <w:kern w:val="2"/>
                <w:lang w:val="en-US" w:eastAsia="en-US"/>
                <w14:ligatures w14:val="standardContextual"/>
              </w:rPr>
            </w:pPr>
            <w:r w:rsidRPr="00686258">
              <w:rPr>
                <w:rFonts w:cs="Times New Roman"/>
                <w:b/>
                <w:bCs/>
                <w:kern w:val="2"/>
                <w:lang w:val="en-US" w:eastAsia="en-US"/>
                <w14:ligatures w14:val="standardContextual"/>
              </w:rPr>
              <w:t>System Superintendent Nandy Palmer</w:t>
            </w:r>
          </w:p>
          <w:p w14:paraId="0BD85028" w14:textId="7B550D1D" w:rsidR="00143B41" w:rsidRPr="00D80677" w:rsidRDefault="00143B41" w:rsidP="00143B41">
            <w:pPr>
              <w:rPr>
                <w:sz w:val="24"/>
                <w:szCs w:val="24"/>
              </w:rPr>
            </w:pPr>
          </w:p>
        </w:tc>
        <w:tc>
          <w:tcPr>
            <w:tcW w:w="9282" w:type="dxa"/>
          </w:tcPr>
          <w:p w14:paraId="2AFEC824" w14:textId="77777777" w:rsidR="00143B41" w:rsidRPr="00143B41" w:rsidRDefault="00143B41" w:rsidP="00143B41">
            <w:pPr>
              <w:spacing w:line="240" w:lineRule="auto"/>
              <w:rPr>
                <w:b/>
                <w:bCs/>
                <w:kern w:val="2"/>
                <w:sz w:val="24"/>
                <w:szCs w:val="24"/>
                <w:lang w:val="en-US" w:eastAsia="en-US"/>
                <w14:ligatures w14:val="standardContextual"/>
              </w:rPr>
            </w:pPr>
            <w:r w:rsidRPr="00143B41">
              <w:rPr>
                <w:b/>
                <w:bCs/>
                <w:kern w:val="2"/>
                <w:sz w:val="24"/>
                <w:szCs w:val="24"/>
                <w:lang w:val="en-US" w:eastAsia="en-US"/>
                <w14:ligatures w14:val="standardContextual"/>
              </w:rPr>
              <w:t>Summary of Highlights:</w:t>
            </w:r>
          </w:p>
          <w:p w14:paraId="0B50C49B" w14:textId="77777777" w:rsidR="00143B41" w:rsidRPr="00143B41" w:rsidRDefault="00143B41" w:rsidP="00143B41">
            <w:pPr>
              <w:spacing w:line="240" w:lineRule="auto"/>
              <w:rPr>
                <w:kern w:val="2"/>
                <w:sz w:val="24"/>
                <w:szCs w:val="24"/>
                <w:lang w:val="en-US" w:eastAsia="en-US"/>
                <w14:ligatures w14:val="standardContextual"/>
              </w:rPr>
            </w:pPr>
          </w:p>
          <w:p w14:paraId="34931246" w14:textId="77777777" w:rsidR="00143B41" w:rsidRPr="00143B41" w:rsidRDefault="00143B41" w:rsidP="00143B41">
            <w:pPr>
              <w:numPr>
                <w:ilvl w:val="0"/>
                <w:numId w:val="37"/>
              </w:numPr>
              <w:spacing w:after="160" w:line="240" w:lineRule="auto"/>
              <w:rPr>
                <w:kern w:val="2"/>
                <w:sz w:val="24"/>
                <w:szCs w:val="24"/>
                <w:lang w:val="en-US" w:eastAsia="en-US"/>
                <w14:ligatures w14:val="standardContextual"/>
              </w:rPr>
            </w:pPr>
            <w:r w:rsidRPr="00143B41">
              <w:rPr>
                <w:kern w:val="2"/>
                <w:sz w:val="24"/>
                <w:szCs w:val="24"/>
                <w:lang w:val="en-US" w:eastAsia="en-US"/>
                <w14:ligatures w14:val="standardContextual"/>
              </w:rPr>
              <w:t>Two upcoming webinars announced for parents, focusing on student transitions and support for students with disabilities during the summer.</w:t>
            </w:r>
          </w:p>
          <w:p w14:paraId="0930E877" w14:textId="53F97AD7" w:rsidR="00143B41" w:rsidRPr="00143B41" w:rsidRDefault="00143B41" w:rsidP="00143B41">
            <w:pPr>
              <w:numPr>
                <w:ilvl w:val="0"/>
                <w:numId w:val="37"/>
              </w:numPr>
              <w:spacing w:after="160" w:line="240" w:lineRule="auto"/>
              <w:rPr>
                <w:kern w:val="2"/>
                <w:sz w:val="24"/>
                <w:szCs w:val="24"/>
                <w:lang w:val="en-US" w:eastAsia="en-US"/>
                <w14:ligatures w14:val="standardContextual"/>
              </w:rPr>
            </w:pPr>
            <w:r w:rsidRPr="00143B41">
              <w:rPr>
                <w:kern w:val="2"/>
                <w:sz w:val="24"/>
                <w:szCs w:val="24"/>
                <w:lang w:val="en-US" w:eastAsia="en-US"/>
                <w14:ligatures w14:val="standardContextual"/>
              </w:rPr>
              <w:t xml:space="preserve">A new </w:t>
            </w:r>
            <w:r>
              <w:rPr>
                <w:kern w:val="2"/>
                <w:sz w:val="24"/>
                <w:szCs w:val="24"/>
                <w:lang w:val="en-US" w:eastAsia="en-US"/>
                <w14:ligatures w14:val="standardContextual"/>
              </w:rPr>
              <w:t>fact</w:t>
            </w:r>
            <w:r w:rsidRPr="00143B41">
              <w:rPr>
                <w:kern w:val="2"/>
                <w:sz w:val="24"/>
                <w:szCs w:val="24"/>
                <w:lang w:val="en-US" w:eastAsia="en-US"/>
                <w14:ligatures w14:val="standardContextual"/>
              </w:rPr>
              <w:t xml:space="preserve"> sheet uploaded to the Special Education and Inclusion website, comparing data on students with special education needs and disabilities across different boards and provinces.</w:t>
            </w:r>
          </w:p>
          <w:p w14:paraId="3452D953" w14:textId="77777777" w:rsidR="00143B41" w:rsidRPr="00143B41" w:rsidRDefault="00143B41" w:rsidP="00143B41">
            <w:pPr>
              <w:numPr>
                <w:ilvl w:val="0"/>
                <w:numId w:val="37"/>
              </w:numPr>
              <w:spacing w:after="160" w:line="240" w:lineRule="auto"/>
              <w:rPr>
                <w:kern w:val="2"/>
                <w:sz w:val="24"/>
                <w:szCs w:val="24"/>
                <w:lang w:val="en-US" w:eastAsia="en-US"/>
                <w14:ligatures w14:val="standardContextual"/>
              </w:rPr>
            </w:pPr>
            <w:r w:rsidRPr="00143B41">
              <w:rPr>
                <w:kern w:val="2"/>
                <w:sz w:val="24"/>
                <w:szCs w:val="24"/>
                <w:lang w:val="en-US" w:eastAsia="en-US"/>
                <w14:ligatures w14:val="standardContextual"/>
              </w:rPr>
              <w:t>Recommendations from the SEAC special education plan working group to be submitted to the board and then to the Ministry by the end of July.</w:t>
            </w:r>
          </w:p>
          <w:p w14:paraId="6968128D" w14:textId="77777777" w:rsidR="00143B41" w:rsidRPr="00143B41" w:rsidRDefault="00143B41" w:rsidP="00143B41">
            <w:pPr>
              <w:numPr>
                <w:ilvl w:val="0"/>
                <w:numId w:val="37"/>
              </w:numPr>
              <w:spacing w:after="160" w:line="240" w:lineRule="auto"/>
              <w:rPr>
                <w:kern w:val="2"/>
                <w:sz w:val="24"/>
                <w:szCs w:val="24"/>
                <w:lang w:val="en-US" w:eastAsia="en-US"/>
                <w14:ligatures w14:val="standardContextual"/>
              </w:rPr>
            </w:pPr>
            <w:r w:rsidRPr="00143B41">
              <w:rPr>
                <w:kern w:val="2"/>
                <w:sz w:val="24"/>
                <w:szCs w:val="24"/>
                <w:lang w:val="en-US" w:eastAsia="en-US"/>
                <w14:ligatures w14:val="standardContextual"/>
              </w:rPr>
              <w:t>Updates on changes to the special education identification, placement, and appeal procedure, incorporating feedback from stakeholders.</w:t>
            </w:r>
          </w:p>
          <w:p w14:paraId="589C9D6A" w14:textId="77777777" w:rsidR="00143B41" w:rsidRPr="00143B41" w:rsidRDefault="00143B41" w:rsidP="00143B41">
            <w:pPr>
              <w:numPr>
                <w:ilvl w:val="0"/>
                <w:numId w:val="37"/>
              </w:numPr>
              <w:spacing w:after="160" w:line="240" w:lineRule="auto"/>
              <w:rPr>
                <w:kern w:val="2"/>
                <w:sz w:val="24"/>
                <w:szCs w:val="24"/>
                <w:lang w:val="en-US" w:eastAsia="en-US"/>
                <w14:ligatures w14:val="standardContextual"/>
              </w:rPr>
            </w:pPr>
            <w:r w:rsidRPr="00143B41">
              <w:rPr>
                <w:kern w:val="2"/>
                <w:sz w:val="24"/>
                <w:szCs w:val="24"/>
                <w:lang w:val="en-US" w:eastAsia="en-US"/>
                <w14:ligatures w14:val="standardContextual"/>
              </w:rPr>
              <w:lastRenderedPageBreak/>
              <w:t>Highlights from the 12th annual Deaf and Hard of Hearing Basketball Tournament, including the use of remote microphone technology for communication.</w:t>
            </w:r>
          </w:p>
          <w:p w14:paraId="0B4FBE75" w14:textId="77777777" w:rsidR="00143B41" w:rsidRPr="00143B41" w:rsidRDefault="00143B41" w:rsidP="00143B41">
            <w:pPr>
              <w:numPr>
                <w:ilvl w:val="0"/>
                <w:numId w:val="37"/>
              </w:numPr>
              <w:spacing w:after="160" w:line="240" w:lineRule="auto"/>
              <w:rPr>
                <w:kern w:val="2"/>
                <w:sz w:val="24"/>
                <w:szCs w:val="24"/>
                <w:lang w:val="en-US" w:eastAsia="en-US"/>
                <w14:ligatures w14:val="standardContextual"/>
              </w:rPr>
            </w:pPr>
            <w:r w:rsidRPr="00143B41">
              <w:rPr>
                <w:kern w:val="2"/>
                <w:sz w:val="24"/>
                <w:szCs w:val="24"/>
                <w:lang w:val="en-US" w:eastAsia="en-US"/>
                <w14:ligatures w14:val="standardContextual"/>
              </w:rPr>
              <w:t>Continued partnerships with early years and literacy programs, focusing on reading intervention tools and teacher capacity building.</w:t>
            </w:r>
          </w:p>
          <w:p w14:paraId="0D4A44E8" w14:textId="77777777" w:rsidR="00143B41" w:rsidRPr="00143B41" w:rsidRDefault="00143B41" w:rsidP="00143B41">
            <w:pPr>
              <w:numPr>
                <w:ilvl w:val="0"/>
                <w:numId w:val="37"/>
              </w:numPr>
              <w:spacing w:after="160" w:line="240" w:lineRule="auto"/>
              <w:rPr>
                <w:kern w:val="2"/>
                <w:sz w:val="24"/>
                <w:szCs w:val="24"/>
                <w:lang w:val="en-US" w:eastAsia="en-US"/>
                <w14:ligatures w14:val="standardContextual"/>
              </w:rPr>
            </w:pPr>
            <w:r w:rsidRPr="00143B41">
              <w:rPr>
                <w:kern w:val="2"/>
                <w:sz w:val="24"/>
                <w:szCs w:val="24"/>
                <w:lang w:val="en-US" w:eastAsia="en-US"/>
                <w14:ligatures w14:val="standardContextual"/>
              </w:rPr>
              <w:t>Presentation of resources on special education and inclusion at the Unleashing Learning Conference, along with a workshop on wellness and mental health.</w:t>
            </w:r>
          </w:p>
          <w:p w14:paraId="05D7CBB0" w14:textId="77777777" w:rsidR="00143B41" w:rsidRPr="00143B41" w:rsidRDefault="00143B41" w:rsidP="00143B41">
            <w:pPr>
              <w:spacing w:line="240" w:lineRule="auto"/>
              <w:rPr>
                <w:kern w:val="2"/>
                <w:sz w:val="24"/>
                <w:szCs w:val="24"/>
                <w:lang w:val="en-US" w:eastAsia="en-US"/>
                <w14:ligatures w14:val="standardContextual"/>
              </w:rPr>
            </w:pPr>
          </w:p>
          <w:p w14:paraId="42ADD569" w14:textId="77777777" w:rsidR="00143B41" w:rsidRPr="00143B41" w:rsidRDefault="00143B41" w:rsidP="00143B41">
            <w:pPr>
              <w:spacing w:line="240" w:lineRule="auto"/>
              <w:rPr>
                <w:b/>
                <w:bCs/>
                <w:kern w:val="2"/>
                <w:sz w:val="24"/>
                <w:szCs w:val="24"/>
                <w:lang w:val="en-US" w:eastAsia="en-US"/>
                <w14:ligatures w14:val="standardContextual"/>
              </w:rPr>
            </w:pPr>
            <w:r w:rsidRPr="00143B41">
              <w:rPr>
                <w:b/>
                <w:bCs/>
                <w:kern w:val="2"/>
                <w:sz w:val="24"/>
                <w:szCs w:val="24"/>
                <w:lang w:val="en-US" w:eastAsia="en-US"/>
                <w14:ligatures w14:val="standardContextual"/>
              </w:rPr>
              <w:t>Discussion:</w:t>
            </w:r>
          </w:p>
          <w:p w14:paraId="21E0F902" w14:textId="77777777" w:rsidR="00143B41" w:rsidRPr="00143B41" w:rsidRDefault="00143B41" w:rsidP="00143B41">
            <w:pPr>
              <w:spacing w:line="240" w:lineRule="auto"/>
              <w:rPr>
                <w:kern w:val="2"/>
                <w:sz w:val="24"/>
                <w:szCs w:val="24"/>
                <w:lang w:val="en-US" w:eastAsia="en-US"/>
                <w14:ligatures w14:val="standardContextual"/>
              </w:rPr>
            </w:pPr>
          </w:p>
          <w:p w14:paraId="4EBD8FBA" w14:textId="1716844C" w:rsidR="00143B41" w:rsidRPr="00143B41" w:rsidRDefault="00143B41" w:rsidP="00143B41">
            <w:pPr>
              <w:numPr>
                <w:ilvl w:val="0"/>
                <w:numId w:val="38"/>
              </w:numPr>
              <w:spacing w:after="160" w:line="240" w:lineRule="auto"/>
              <w:rPr>
                <w:kern w:val="2"/>
                <w:sz w:val="24"/>
                <w:szCs w:val="24"/>
                <w:lang w:val="en-US" w:eastAsia="en-US"/>
                <w14:ligatures w14:val="standardContextual"/>
              </w:rPr>
            </w:pPr>
            <w:r w:rsidRPr="00143B41">
              <w:rPr>
                <w:kern w:val="2"/>
                <w:sz w:val="24"/>
                <w:szCs w:val="24"/>
                <w:lang w:val="en-US" w:eastAsia="en-US"/>
                <w14:ligatures w14:val="standardContextual"/>
              </w:rPr>
              <w:t xml:space="preserve"> inquiries about the inclusion of Individual Education Plans (IEPs) in the Special Education Plan, suggesting a potential </w:t>
            </w:r>
            <w:r w:rsidR="00565673" w:rsidRPr="00143B41">
              <w:rPr>
                <w:kern w:val="2"/>
                <w:sz w:val="24"/>
                <w:szCs w:val="24"/>
                <w:lang w:val="en-US" w:eastAsia="en-US"/>
                <w14:ligatures w14:val="standardContextual"/>
              </w:rPr>
              <w:t>amendment.</w:t>
            </w:r>
          </w:p>
          <w:p w14:paraId="593FAFC8" w14:textId="55DE205D" w:rsidR="00143B41" w:rsidRPr="00143B41" w:rsidRDefault="00143B41" w:rsidP="00143B41">
            <w:pPr>
              <w:numPr>
                <w:ilvl w:val="0"/>
                <w:numId w:val="38"/>
              </w:numPr>
              <w:spacing w:after="160" w:line="240" w:lineRule="auto"/>
              <w:rPr>
                <w:kern w:val="2"/>
                <w:sz w:val="24"/>
                <w:szCs w:val="24"/>
                <w:lang w:val="en-US" w:eastAsia="en-US"/>
                <w14:ligatures w14:val="standardContextual"/>
              </w:rPr>
            </w:pPr>
            <w:r w:rsidRPr="00143B41">
              <w:rPr>
                <w:kern w:val="2"/>
                <w:sz w:val="24"/>
                <w:szCs w:val="24"/>
                <w:lang w:val="en-US" w:eastAsia="en-US"/>
                <w14:ligatures w14:val="standardContextual"/>
              </w:rPr>
              <w:t>clarification on the upcoming review of the TDSB's special education model and expressions of interest in participation</w:t>
            </w:r>
          </w:p>
          <w:p w14:paraId="7B4763FE" w14:textId="38E1F819" w:rsidR="00143B41" w:rsidRPr="00143B41" w:rsidRDefault="00143B41" w:rsidP="00143B41">
            <w:pPr>
              <w:numPr>
                <w:ilvl w:val="0"/>
                <w:numId w:val="38"/>
              </w:numPr>
              <w:spacing w:after="160" w:line="240" w:lineRule="auto"/>
              <w:rPr>
                <w:kern w:val="2"/>
                <w:sz w:val="24"/>
                <w:szCs w:val="24"/>
                <w:lang w:val="en-US" w:eastAsia="en-US"/>
                <w14:ligatures w14:val="standardContextual"/>
              </w:rPr>
            </w:pPr>
            <w:r w:rsidRPr="00143B41">
              <w:rPr>
                <w:kern w:val="2"/>
                <w:sz w:val="24"/>
                <w:szCs w:val="24"/>
                <w:lang w:val="en-US" w:eastAsia="en-US"/>
                <w14:ligatures w14:val="standardContextual"/>
              </w:rPr>
              <w:t>further exploration of</w:t>
            </w:r>
            <w:r w:rsidR="00565673">
              <w:rPr>
                <w:kern w:val="2"/>
                <w:sz w:val="24"/>
                <w:szCs w:val="24"/>
                <w:lang w:val="en-US" w:eastAsia="en-US"/>
                <w14:ligatures w14:val="standardContextual"/>
              </w:rPr>
              <w:t xml:space="preserve"> </w:t>
            </w:r>
            <w:r w:rsidRPr="00143B41">
              <w:rPr>
                <w:kern w:val="2"/>
                <w:sz w:val="24"/>
                <w:szCs w:val="24"/>
                <w:lang w:val="en-US" w:eastAsia="en-US"/>
                <w14:ligatures w14:val="standardContextual"/>
              </w:rPr>
              <w:t>disaggregated data on students with special education needs, particularly regarding mental health and wellness.</w:t>
            </w:r>
          </w:p>
          <w:p w14:paraId="7CD40D64" w14:textId="69402274" w:rsidR="00143B41" w:rsidRPr="00143B41" w:rsidRDefault="00143B41" w:rsidP="00143B41">
            <w:pPr>
              <w:numPr>
                <w:ilvl w:val="0"/>
                <w:numId w:val="38"/>
              </w:numPr>
              <w:spacing w:after="160" w:line="240" w:lineRule="auto"/>
              <w:rPr>
                <w:kern w:val="2"/>
                <w:sz w:val="24"/>
                <w:szCs w:val="24"/>
                <w:lang w:val="en-US" w:eastAsia="en-US"/>
                <w14:ligatures w14:val="standardContextual"/>
              </w:rPr>
            </w:pPr>
            <w:r w:rsidRPr="00143B41">
              <w:rPr>
                <w:kern w:val="2"/>
                <w:sz w:val="24"/>
                <w:szCs w:val="24"/>
                <w:lang w:val="en-US" w:eastAsia="en-US"/>
                <w14:ligatures w14:val="standardContextual"/>
              </w:rPr>
              <w:t>System Superintendent Nandy Palmer</w:t>
            </w:r>
            <w:r w:rsidR="00565673">
              <w:rPr>
                <w:kern w:val="2"/>
                <w:sz w:val="24"/>
                <w:szCs w:val="24"/>
                <w:lang w:val="en-US" w:eastAsia="en-US"/>
                <w14:ligatures w14:val="standardContextual"/>
              </w:rPr>
              <w:t xml:space="preserve"> </w:t>
            </w:r>
            <w:r w:rsidRPr="00143B41">
              <w:rPr>
                <w:kern w:val="2"/>
                <w:sz w:val="24"/>
                <w:szCs w:val="24"/>
                <w:lang w:val="en-US" w:eastAsia="en-US"/>
                <w14:ligatures w14:val="standardContextual"/>
              </w:rPr>
              <w:t>addressed questions about data collection, mental health, and involvement in the review process, emphasizing collaboration and early engagement.</w:t>
            </w:r>
          </w:p>
          <w:p w14:paraId="6E12BAEC" w14:textId="2542769B" w:rsidR="00143B41" w:rsidRPr="00143B41" w:rsidRDefault="00143B41" w:rsidP="00143B41">
            <w:pPr>
              <w:numPr>
                <w:ilvl w:val="0"/>
                <w:numId w:val="38"/>
              </w:numPr>
              <w:spacing w:after="160" w:line="240" w:lineRule="auto"/>
              <w:rPr>
                <w:kern w:val="2"/>
                <w:sz w:val="24"/>
                <w:szCs w:val="24"/>
                <w:lang w:val="en-US" w:eastAsia="en-US"/>
                <w14:ligatures w14:val="standardContextual"/>
              </w:rPr>
            </w:pPr>
            <w:r w:rsidRPr="00143B41">
              <w:rPr>
                <w:kern w:val="2"/>
                <w:sz w:val="24"/>
                <w:szCs w:val="24"/>
                <w:lang w:val="en-US" w:eastAsia="en-US"/>
                <w14:ligatures w14:val="standardContextual"/>
              </w:rPr>
              <w:t xml:space="preserve">Chair </w:t>
            </w:r>
            <w:proofErr w:type="spellStart"/>
            <w:r w:rsidRPr="00143B41">
              <w:rPr>
                <w:kern w:val="2"/>
                <w:sz w:val="24"/>
                <w:szCs w:val="24"/>
                <w:lang w:val="en-US" w:eastAsia="en-US"/>
                <w14:ligatures w14:val="standardContextual"/>
              </w:rPr>
              <w:t>Lepofsky</w:t>
            </w:r>
            <w:proofErr w:type="spellEnd"/>
            <w:r w:rsidRPr="00143B41">
              <w:rPr>
                <w:kern w:val="2"/>
                <w:sz w:val="24"/>
                <w:szCs w:val="24"/>
                <w:lang w:val="en-US" w:eastAsia="en-US"/>
                <w14:ligatures w14:val="standardContextual"/>
              </w:rPr>
              <w:t xml:space="preserve"> acknowledged the importance of early involvement in the TD</w:t>
            </w:r>
            <w:r w:rsidR="00565673">
              <w:rPr>
                <w:kern w:val="2"/>
                <w:sz w:val="24"/>
                <w:szCs w:val="24"/>
                <w:lang w:val="en-US" w:eastAsia="en-US"/>
                <w14:ligatures w14:val="standardContextual"/>
              </w:rPr>
              <w:t>B</w:t>
            </w:r>
            <w:r w:rsidRPr="00143B41">
              <w:rPr>
                <w:kern w:val="2"/>
                <w:sz w:val="24"/>
                <w:szCs w:val="24"/>
                <w:lang w:val="en-US" w:eastAsia="en-US"/>
                <w14:ligatures w14:val="standardContextual"/>
              </w:rPr>
              <w:t>S’s forthcoming review process for special education and expressed willingness to streamline communication for maximum input with minimal time investment.</w:t>
            </w:r>
          </w:p>
          <w:p w14:paraId="5F99EAD7" w14:textId="77777777" w:rsidR="00143B41" w:rsidRPr="00143B41" w:rsidRDefault="00143B41" w:rsidP="00143B41">
            <w:pPr>
              <w:spacing w:after="160" w:line="259" w:lineRule="auto"/>
              <w:rPr>
                <w:rFonts w:asciiTheme="minorHAnsi" w:eastAsiaTheme="minorHAnsi" w:hAnsiTheme="minorHAnsi" w:cstheme="minorBidi"/>
                <w:kern w:val="2"/>
                <w:lang w:val="en-US" w:eastAsia="en-US"/>
                <w14:ligatures w14:val="standardContextual"/>
              </w:rPr>
            </w:pPr>
          </w:p>
          <w:p w14:paraId="0487C695" w14:textId="2AFBF2F1" w:rsidR="00143B41" w:rsidRPr="00143B41" w:rsidRDefault="00143B41" w:rsidP="00143B41">
            <w:pPr>
              <w:rPr>
                <w:sz w:val="24"/>
                <w:szCs w:val="24"/>
                <w:lang w:val="en-US"/>
              </w:rPr>
            </w:pPr>
          </w:p>
        </w:tc>
        <w:tc>
          <w:tcPr>
            <w:tcW w:w="1984" w:type="dxa"/>
          </w:tcPr>
          <w:p w14:paraId="67D9F082" w14:textId="77777777" w:rsidR="00143B41" w:rsidRPr="00D80677" w:rsidRDefault="00143B41" w:rsidP="00143B41">
            <w:pPr>
              <w:rPr>
                <w:sz w:val="24"/>
                <w:szCs w:val="24"/>
              </w:rPr>
            </w:pPr>
          </w:p>
        </w:tc>
      </w:tr>
      <w:tr w:rsidR="00143B41" w:rsidRPr="00D80677" w14:paraId="01DA5E10" w14:textId="77777777" w:rsidTr="00565673">
        <w:tc>
          <w:tcPr>
            <w:tcW w:w="2337" w:type="dxa"/>
          </w:tcPr>
          <w:p w14:paraId="0F8710FB" w14:textId="753EC68F" w:rsidR="00143B41" w:rsidRPr="00D80677" w:rsidRDefault="00143B41" w:rsidP="00143B41">
            <w:pPr>
              <w:rPr>
                <w:sz w:val="24"/>
                <w:szCs w:val="24"/>
              </w:rPr>
            </w:pPr>
            <w:bookmarkStart w:id="5" w:name="_Hlk164847381"/>
            <w:r w:rsidRPr="00D80677">
              <w:rPr>
                <w:sz w:val="24"/>
                <w:szCs w:val="24"/>
              </w:rPr>
              <w:t>Trustee Report</w:t>
            </w:r>
          </w:p>
        </w:tc>
        <w:tc>
          <w:tcPr>
            <w:tcW w:w="9282" w:type="dxa"/>
          </w:tcPr>
          <w:p w14:paraId="4B39FAC1" w14:textId="77777777" w:rsidR="00565673" w:rsidRDefault="00565673" w:rsidP="00565673">
            <w:pPr>
              <w:spacing w:line="240" w:lineRule="auto"/>
              <w:rPr>
                <w:sz w:val="24"/>
                <w:szCs w:val="24"/>
                <w:lang w:val="en-US"/>
              </w:rPr>
            </w:pPr>
            <w:r w:rsidRPr="00946188">
              <w:rPr>
                <w:b/>
                <w:bCs/>
                <w:sz w:val="24"/>
                <w:szCs w:val="24"/>
                <w:lang w:val="en-US"/>
              </w:rPr>
              <w:t>Trustee Aarts:</w:t>
            </w:r>
            <w:r w:rsidRPr="00946188">
              <w:rPr>
                <w:sz w:val="24"/>
                <w:szCs w:val="24"/>
                <w:lang w:val="en-US"/>
              </w:rPr>
              <w:t xml:space="preserve"> </w:t>
            </w:r>
          </w:p>
          <w:p w14:paraId="248BAB30" w14:textId="77777777" w:rsidR="00565673" w:rsidRDefault="00565673" w:rsidP="00565673">
            <w:pPr>
              <w:pStyle w:val="ListParagraph"/>
              <w:numPr>
                <w:ilvl w:val="0"/>
                <w:numId w:val="34"/>
              </w:numPr>
              <w:spacing w:line="240" w:lineRule="auto"/>
              <w:rPr>
                <w:sz w:val="24"/>
                <w:szCs w:val="24"/>
                <w:lang w:val="en-US"/>
              </w:rPr>
            </w:pPr>
            <w:r w:rsidRPr="00565673">
              <w:rPr>
                <w:sz w:val="24"/>
                <w:szCs w:val="24"/>
                <w:lang w:val="en-US"/>
              </w:rPr>
              <w:lastRenderedPageBreak/>
              <w:t xml:space="preserve">Gave an extensive update on budget changes, highlighting the transition from Grants for Student Needs to Core Education Funding. </w:t>
            </w:r>
          </w:p>
          <w:p w14:paraId="4929F9AE" w14:textId="77777777" w:rsidR="00565673" w:rsidRDefault="00565673" w:rsidP="00565673">
            <w:pPr>
              <w:pStyle w:val="ListParagraph"/>
              <w:numPr>
                <w:ilvl w:val="0"/>
                <w:numId w:val="34"/>
              </w:numPr>
              <w:spacing w:line="240" w:lineRule="auto"/>
              <w:rPr>
                <w:sz w:val="24"/>
                <w:szCs w:val="24"/>
                <w:lang w:val="en-US"/>
              </w:rPr>
            </w:pPr>
            <w:r w:rsidRPr="00565673">
              <w:rPr>
                <w:sz w:val="24"/>
                <w:szCs w:val="24"/>
                <w:lang w:val="en-US"/>
              </w:rPr>
              <w:t xml:space="preserve">This structural overhaul has caused uncertainty, with significant implications for budget planning. The finance team has been grappling with understanding the implications, as evidenced by a thick binder of new rules. </w:t>
            </w:r>
          </w:p>
          <w:p w14:paraId="5218B8F4" w14:textId="77777777" w:rsidR="00565673" w:rsidRDefault="00565673" w:rsidP="00565673">
            <w:pPr>
              <w:pStyle w:val="ListParagraph"/>
              <w:numPr>
                <w:ilvl w:val="0"/>
                <w:numId w:val="34"/>
              </w:numPr>
              <w:spacing w:line="240" w:lineRule="auto"/>
              <w:rPr>
                <w:sz w:val="24"/>
                <w:szCs w:val="24"/>
                <w:lang w:val="en-US"/>
              </w:rPr>
            </w:pPr>
            <w:r w:rsidRPr="00565673">
              <w:rPr>
                <w:sz w:val="24"/>
                <w:szCs w:val="24"/>
                <w:lang w:val="en-US"/>
              </w:rPr>
              <w:t xml:space="preserve">Despite the lack of clarity, Trustee Aarts emphasized the importance of revisiting finance matters with the finance team once solid information becomes available. </w:t>
            </w:r>
          </w:p>
          <w:p w14:paraId="513CE144" w14:textId="77777777" w:rsidR="00565673" w:rsidRDefault="00565673" w:rsidP="00565673">
            <w:pPr>
              <w:pStyle w:val="ListParagraph"/>
              <w:numPr>
                <w:ilvl w:val="0"/>
                <w:numId w:val="34"/>
              </w:numPr>
              <w:spacing w:line="240" w:lineRule="auto"/>
              <w:rPr>
                <w:sz w:val="24"/>
                <w:szCs w:val="24"/>
                <w:lang w:val="en-US"/>
              </w:rPr>
            </w:pPr>
            <w:r w:rsidRPr="00565673">
              <w:rPr>
                <w:sz w:val="24"/>
                <w:szCs w:val="24"/>
                <w:lang w:val="en-US"/>
              </w:rPr>
              <w:t xml:space="preserve">Additionally, Trustee Aarts discussed the pushback from education associations against the government due to the lack of substantial increases in funding, particularly concerning areas such as special education and extracurricular programs. </w:t>
            </w:r>
          </w:p>
          <w:p w14:paraId="35017E34" w14:textId="77777777" w:rsidR="00565673" w:rsidRDefault="00565673" w:rsidP="00565673">
            <w:pPr>
              <w:pStyle w:val="ListParagraph"/>
              <w:numPr>
                <w:ilvl w:val="0"/>
                <w:numId w:val="34"/>
              </w:numPr>
              <w:spacing w:line="240" w:lineRule="auto"/>
              <w:rPr>
                <w:sz w:val="24"/>
                <w:szCs w:val="24"/>
                <w:lang w:val="en-US"/>
              </w:rPr>
            </w:pPr>
            <w:r w:rsidRPr="00565673">
              <w:rPr>
                <w:sz w:val="24"/>
                <w:szCs w:val="24"/>
                <w:lang w:val="en-US"/>
              </w:rPr>
              <w:t xml:space="preserve">There's a need to address challenges in funding ancillary programs like adult education and outdoor education, which have been subsidized but may no longer be sustainable. </w:t>
            </w:r>
          </w:p>
          <w:p w14:paraId="73C865F4" w14:textId="51A06F34" w:rsidR="00143B41" w:rsidRPr="00565673" w:rsidRDefault="00565673" w:rsidP="00143B41">
            <w:pPr>
              <w:pStyle w:val="ListParagraph"/>
              <w:numPr>
                <w:ilvl w:val="0"/>
                <w:numId w:val="34"/>
              </w:numPr>
              <w:spacing w:line="240" w:lineRule="auto"/>
              <w:rPr>
                <w:sz w:val="24"/>
                <w:szCs w:val="24"/>
                <w:lang w:val="en-US"/>
              </w:rPr>
            </w:pPr>
            <w:r w:rsidRPr="00565673">
              <w:rPr>
                <w:sz w:val="24"/>
                <w:szCs w:val="24"/>
                <w:lang w:val="en-US"/>
              </w:rPr>
              <w:t>Trustee Aarts expressed concerns about the restrictions on moving funds between categories, impacting flexibility in funding cost overruns, especially in areas like special education.</w:t>
            </w:r>
          </w:p>
          <w:p w14:paraId="4BA33590" w14:textId="77777777" w:rsidR="00143B41" w:rsidRPr="00D80677" w:rsidRDefault="00143B41" w:rsidP="00143B41">
            <w:pPr>
              <w:rPr>
                <w:sz w:val="24"/>
                <w:szCs w:val="24"/>
              </w:rPr>
            </w:pPr>
          </w:p>
        </w:tc>
        <w:tc>
          <w:tcPr>
            <w:tcW w:w="1984" w:type="dxa"/>
          </w:tcPr>
          <w:p w14:paraId="4F4AC0FC" w14:textId="77777777" w:rsidR="00143B41" w:rsidRPr="00D80677" w:rsidRDefault="00143B41" w:rsidP="00143B41">
            <w:pPr>
              <w:rPr>
                <w:sz w:val="24"/>
                <w:szCs w:val="24"/>
              </w:rPr>
            </w:pPr>
          </w:p>
        </w:tc>
      </w:tr>
      <w:tr w:rsidR="00143B41" w:rsidRPr="00D80677" w14:paraId="78679F02" w14:textId="77777777" w:rsidTr="00565673">
        <w:tc>
          <w:tcPr>
            <w:tcW w:w="2337" w:type="dxa"/>
          </w:tcPr>
          <w:p w14:paraId="720C177F" w14:textId="511BA040" w:rsidR="00143B41" w:rsidRPr="00686258" w:rsidRDefault="00143B41" w:rsidP="00143B41">
            <w:pPr>
              <w:rPr>
                <w:rFonts w:cs="Times New Roman"/>
                <w:kern w:val="2"/>
                <w:lang w:val="en-US" w:eastAsia="en-US"/>
                <w14:ligatures w14:val="standardContextual"/>
              </w:rPr>
            </w:pPr>
            <w:bookmarkStart w:id="6" w:name="_Hlk164847439"/>
            <w:bookmarkEnd w:id="5"/>
            <w:r w:rsidRPr="00686258">
              <w:rPr>
                <w:rFonts w:cs="Times New Roman"/>
                <w:b/>
                <w:bCs/>
                <w:kern w:val="2"/>
                <w:lang w:val="en-US" w:eastAsia="en-US"/>
                <w14:ligatures w14:val="standardContextual"/>
              </w:rPr>
              <w:t>Working Group</w:t>
            </w:r>
            <w:r>
              <w:rPr>
                <w:rFonts w:cs="Times New Roman"/>
                <w:b/>
                <w:bCs/>
                <w:kern w:val="2"/>
                <w:lang w:val="en-US" w:eastAsia="en-US"/>
                <w14:ligatures w14:val="standardContextual"/>
              </w:rPr>
              <w:t xml:space="preserve"> and Association</w:t>
            </w:r>
            <w:r w:rsidRPr="00686258">
              <w:rPr>
                <w:rFonts w:cs="Times New Roman"/>
                <w:b/>
                <w:bCs/>
                <w:kern w:val="2"/>
                <w:lang w:val="en-US" w:eastAsia="en-US"/>
                <w14:ligatures w14:val="standardContextual"/>
              </w:rPr>
              <w:t xml:space="preserve"> Reports</w:t>
            </w:r>
          </w:p>
          <w:p w14:paraId="70FD05E5" w14:textId="380E4078" w:rsidR="00143B41" w:rsidRPr="00D80677" w:rsidRDefault="00143B41" w:rsidP="00143B41">
            <w:pPr>
              <w:rPr>
                <w:sz w:val="24"/>
                <w:szCs w:val="24"/>
              </w:rPr>
            </w:pPr>
          </w:p>
        </w:tc>
        <w:tc>
          <w:tcPr>
            <w:tcW w:w="9282" w:type="dxa"/>
          </w:tcPr>
          <w:p w14:paraId="35D8058C" w14:textId="649A5770" w:rsidR="00143B41" w:rsidRPr="00B80058" w:rsidRDefault="00143B41" w:rsidP="00565673">
            <w:pPr>
              <w:spacing w:after="160" w:line="259" w:lineRule="auto"/>
              <w:rPr>
                <w:rFonts w:cs="Times New Roman"/>
                <w:kern w:val="2"/>
                <w:lang w:val="en-US" w:eastAsia="en-US"/>
                <w14:ligatures w14:val="standardContextual"/>
              </w:rPr>
            </w:pPr>
            <w:proofErr w:type="gramStart"/>
            <w:r w:rsidRPr="00686258">
              <w:rPr>
                <w:rFonts w:cs="Times New Roman"/>
                <w:kern w:val="2"/>
                <w:lang w:val="en-US" w:eastAsia="en-US"/>
                <w14:ligatures w14:val="standardContextual"/>
              </w:rPr>
              <w:t>.</w:t>
            </w:r>
            <w:r w:rsidR="00565673">
              <w:rPr>
                <w:rFonts w:cs="Times New Roman"/>
                <w:kern w:val="2"/>
                <w:lang w:val="en-US" w:eastAsia="en-US"/>
                <w14:ligatures w14:val="standardContextual"/>
              </w:rPr>
              <w:t>No</w:t>
            </w:r>
            <w:proofErr w:type="gramEnd"/>
            <w:r w:rsidR="00565673">
              <w:rPr>
                <w:rFonts w:cs="Times New Roman"/>
                <w:kern w:val="2"/>
                <w:lang w:val="en-US" w:eastAsia="en-US"/>
                <w14:ligatures w14:val="standardContextual"/>
              </w:rPr>
              <w:t xml:space="preserve"> Association Reports or Working Group Updates</w:t>
            </w:r>
          </w:p>
        </w:tc>
        <w:tc>
          <w:tcPr>
            <w:tcW w:w="1984" w:type="dxa"/>
          </w:tcPr>
          <w:p w14:paraId="3B59A04E" w14:textId="12D6EFF1" w:rsidR="00143B41" w:rsidRPr="00D80677" w:rsidRDefault="00143B41" w:rsidP="00143B41">
            <w:pPr>
              <w:rPr>
                <w:sz w:val="24"/>
                <w:szCs w:val="24"/>
              </w:rPr>
            </w:pPr>
          </w:p>
        </w:tc>
      </w:tr>
      <w:bookmarkEnd w:id="6"/>
      <w:tr w:rsidR="00143B41" w:rsidRPr="00D80677" w14:paraId="6573E3A2" w14:textId="77777777" w:rsidTr="00565673">
        <w:tc>
          <w:tcPr>
            <w:tcW w:w="2337" w:type="dxa"/>
          </w:tcPr>
          <w:p w14:paraId="78B63C57" w14:textId="77777777" w:rsidR="00143B41" w:rsidRDefault="00143B41" w:rsidP="00143B41">
            <w:pPr>
              <w:rPr>
                <w:sz w:val="24"/>
                <w:szCs w:val="24"/>
              </w:rPr>
            </w:pPr>
            <w:r>
              <w:rPr>
                <w:sz w:val="24"/>
                <w:szCs w:val="24"/>
              </w:rPr>
              <w:t>Other Business</w:t>
            </w:r>
          </w:p>
          <w:p w14:paraId="4DCD5D95" w14:textId="5C3D3EB6" w:rsidR="00143B41" w:rsidRPr="00D80677" w:rsidRDefault="00143B41" w:rsidP="00143B41">
            <w:pPr>
              <w:rPr>
                <w:sz w:val="24"/>
                <w:szCs w:val="24"/>
              </w:rPr>
            </w:pPr>
            <w:r>
              <w:rPr>
                <w:sz w:val="24"/>
                <w:szCs w:val="24"/>
              </w:rPr>
              <w:t xml:space="preserve">Approval of Minutes </w:t>
            </w:r>
          </w:p>
        </w:tc>
        <w:tc>
          <w:tcPr>
            <w:tcW w:w="9282" w:type="dxa"/>
          </w:tcPr>
          <w:p w14:paraId="325FE9C7" w14:textId="637F395C" w:rsidR="00143B41" w:rsidRPr="00D456EE" w:rsidRDefault="00143B41" w:rsidP="00143B41">
            <w:pPr>
              <w:rPr>
                <w:rFonts w:cs="Times New Roman"/>
                <w:kern w:val="2"/>
                <w:lang w:val="en-US" w:eastAsia="en-US"/>
                <w14:ligatures w14:val="standardContextual"/>
              </w:rPr>
            </w:pPr>
            <w:r w:rsidRPr="00D456EE">
              <w:rPr>
                <w:rFonts w:cs="Times New Roman"/>
                <w:b/>
                <w:bCs/>
                <w:kern w:val="2"/>
                <w:lang w:val="en-US" w:eastAsia="en-US"/>
                <w14:ligatures w14:val="standardContextual"/>
              </w:rPr>
              <w:t xml:space="preserve"> </w:t>
            </w:r>
          </w:p>
          <w:p w14:paraId="186C0EEB" w14:textId="143B0BF0" w:rsidR="00143B41" w:rsidRPr="00D456EE" w:rsidRDefault="00143B41" w:rsidP="00143B41">
            <w:pPr>
              <w:spacing w:after="160" w:line="259" w:lineRule="auto"/>
              <w:rPr>
                <w:rFonts w:cs="Times New Roman"/>
                <w:kern w:val="2"/>
                <w:lang w:val="en-US" w:eastAsia="en-US"/>
                <w14:ligatures w14:val="standardContextual"/>
              </w:rPr>
            </w:pPr>
            <w:bookmarkStart w:id="7" w:name="_Hlk164848039"/>
            <w:r w:rsidRPr="00D456EE">
              <w:rPr>
                <w:rFonts w:cs="Times New Roman"/>
                <w:b/>
                <w:bCs/>
                <w:kern w:val="2"/>
                <w:lang w:val="en-US" w:eastAsia="en-US"/>
                <w14:ligatures w14:val="standardContextual"/>
              </w:rPr>
              <w:t>Approval of Minutes</w:t>
            </w:r>
            <w:r>
              <w:rPr>
                <w:rFonts w:cs="Times New Roman"/>
                <w:b/>
                <w:bCs/>
                <w:kern w:val="2"/>
                <w:lang w:val="en-US" w:eastAsia="en-US"/>
                <w14:ligatures w14:val="standardContextual"/>
              </w:rPr>
              <w:t xml:space="preserve"> from </w:t>
            </w:r>
            <w:r w:rsidR="00565673">
              <w:rPr>
                <w:rFonts w:cs="Times New Roman"/>
                <w:b/>
                <w:bCs/>
                <w:kern w:val="2"/>
                <w:lang w:val="en-US" w:eastAsia="en-US"/>
                <w14:ligatures w14:val="standardContextual"/>
              </w:rPr>
              <w:t>April</w:t>
            </w:r>
          </w:p>
          <w:p w14:paraId="24984ED0" w14:textId="77A79C04" w:rsidR="00143B41" w:rsidRPr="00D456EE" w:rsidRDefault="00143B41" w:rsidP="00143B41">
            <w:pPr>
              <w:spacing w:after="160" w:line="259" w:lineRule="auto"/>
              <w:rPr>
                <w:rFonts w:cs="Times New Roman"/>
                <w:kern w:val="2"/>
                <w:lang w:val="en-US" w:eastAsia="en-US"/>
                <w14:ligatures w14:val="standardContextual"/>
              </w:rPr>
            </w:pPr>
            <w:r w:rsidRPr="00D456EE">
              <w:rPr>
                <w:rFonts w:cs="Times New Roman"/>
                <w:kern w:val="2"/>
                <w:lang w:val="en-US" w:eastAsia="en-US"/>
                <w14:ligatures w14:val="standardContextual"/>
              </w:rPr>
              <w:t xml:space="preserve">With no objections, </w:t>
            </w:r>
            <w:r w:rsidR="00565673">
              <w:rPr>
                <w:rFonts w:cs="Times New Roman"/>
                <w:kern w:val="2"/>
                <w:lang w:val="en-US" w:eastAsia="en-US"/>
                <w14:ligatures w14:val="standardContextual"/>
              </w:rPr>
              <w:t xml:space="preserve">the April </w:t>
            </w:r>
            <w:r w:rsidRPr="00D456EE">
              <w:rPr>
                <w:rFonts w:cs="Times New Roman"/>
                <w:kern w:val="2"/>
                <w:lang w:val="en-US" w:eastAsia="en-US"/>
                <w14:ligatures w14:val="standardContextual"/>
              </w:rPr>
              <w:t>minutes were approved.</w:t>
            </w:r>
          </w:p>
          <w:p w14:paraId="5D2987F5" w14:textId="518E1C60" w:rsidR="00143B41" w:rsidRPr="00D456EE" w:rsidRDefault="00143B41" w:rsidP="00143B41">
            <w:pPr>
              <w:rPr>
                <w:rFonts w:cs="Times New Roman"/>
                <w:kern w:val="2"/>
                <w:lang w:val="en-US" w:eastAsia="en-US"/>
                <w14:ligatures w14:val="standardContextual"/>
              </w:rPr>
            </w:pPr>
            <w:r w:rsidRPr="00D456EE">
              <w:rPr>
                <w:rFonts w:cs="Times New Roman"/>
                <w:b/>
                <w:bCs/>
                <w:kern w:val="2"/>
                <w:lang w:val="en-US" w:eastAsia="en-US"/>
                <w14:ligatures w14:val="standardContextual"/>
              </w:rPr>
              <w:t>Next Meeting:</w:t>
            </w:r>
            <w:r w:rsidRPr="00D456EE">
              <w:rPr>
                <w:rFonts w:cs="Times New Roman"/>
                <w:kern w:val="2"/>
                <w:lang w:val="en-US" w:eastAsia="en-US"/>
                <w14:ligatures w14:val="standardContextual"/>
              </w:rPr>
              <w:t xml:space="preserve"> The next SEAC meeting is scheduled for </w:t>
            </w:r>
            <w:r w:rsidR="00565673">
              <w:rPr>
                <w:rFonts w:cs="Times New Roman"/>
                <w:kern w:val="2"/>
                <w:lang w:val="en-US" w:eastAsia="en-US"/>
                <w14:ligatures w14:val="standardContextual"/>
              </w:rPr>
              <w:t>June 10</w:t>
            </w:r>
          </w:p>
          <w:p w14:paraId="1D51AAFC" w14:textId="43FF237A" w:rsidR="00143B41" w:rsidRPr="00D456EE" w:rsidRDefault="00143B41" w:rsidP="00143B41">
            <w:pPr>
              <w:rPr>
                <w:rFonts w:cs="Times New Roman"/>
                <w:kern w:val="2"/>
                <w:lang w:val="en-US" w:eastAsia="en-US"/>
                <w14:ligatures w14:val="standardContextual"/>
              </w:rPr>
            </w:pPr>
            <w:bookmarkStart w:id="8" w:name="_Hlk164848120"/>
            <w:r w:rsidRPr="00D456EE">
              <w:rPr>
                <w:rFonts w:cs="Times New Roman"/>
                <w:b/>
                <w:bCs/>
                <w:kern w:val="2"/>
                <w:lang w:val="en-US" w:eastAsia="en-US"/>
                <w14:ligatures w14:val="standardContextual"/>
              </w:rPr>
              <w:t>Adjournment:</w:t>
            </w:r>
            <w:r w:rsidRPr="00D456EE">
              <w:rPr>
                <w:rFonts w:cs="Times New Roman"/>
                <w:kern w:val="2"/>
                <w:lang w:val="en-US" w:eastAsia="en-US"/>
                <w14:ligatures w14:val="standardContextual"/>
              </w:rPr>
              <w:t xml:space="preserve"> With no further business to discuss, the meeting was adjourned</w:t>
            </w:r>
            <w:r>
              <w:rPr>
                <w:rFonts w:cs="Times New Roman"/>
                <w:kern w:val="2"/>
                <w:lang w:val="en-US" w:eastAsia="en-US"/>
                <w14:ligatures w14:val="standardContextual"/>
              </w:rPr>
              <w:t xml:space="preserve"> at </w:t>
            </w:r>
            <w:r w:rsidR="00565673">
              <w:rPr>
                <w:rFonts w:cs="Times New Roman"/>
                <w:kern w:val="2"/>
                <w:lang w:val="en-US" w:eastAsia="en-US"/>
                <w14:ligatures w14:val="standardContextual"/>
              </w:rPr>
              <w:t>9:</w:t>
            </w:r>
            <w:proofErr w:type="gramStart"/>
            <w:r w:rsidR="00565673">
              <w:rPr>
                <w:rFonts w:cs="Times New Roman"/>
                <w:kern w:val="2"/>
                <w:lang w:val="en-US" w:eastAsia="en-US"/>
                <w14:ligatures w14:val="standardContextual"/>
              </w:rPr>
              <w:t xml:space="preserve">00 </w:t>
            </w:r>
            <w:r>
              <w:rPr>
                <w:rFonts w:cs="Times New Roman"/>
                <w:kern w:val="2"/>
                <w:lang w:val="en-US" w:eastAsia="en-US"/>
                <w14:ligatures w14:val="standardContextual"/>
              </w:rPr>
              <w:t xml:space="preserve"> pm</w:t>
            </w:r>
            <w:r w:rsidRPr="00D456EE">
              <w:rPr>
                <w:rFonts w:cs="Times New Roman"/>
                <w:kern w:val="2"/>
                <w:lang w:val="en-US" w:eastAsia="en-US"/>
                <w14:ligatures w14:val="standardContextual"/>
              </w:rPr>
              <w:t>.</w:t>
            </w:r>
            <w:proofErr w:type="gramEnd"/>
          </w:p>
          <w:bookmarkEnd w:id="7"/>
          <w:bookmarkEnd w:id="8"/>
          <w:p w14:paraId="5A8C0B7F" w14:textId="77777777" w:rsidR="00143B41" w:rsidRPr="00D80677" w:rsidRDefault="00143B41" w:rsidP="00143B41">
            <w:pPr>
              <w:spacing w:line="240" w:lineRule="auto"/>
              <w:rPr>
                <w:color w:val="000000"/>
                <w:sz w:val="24"/>
                <w:szCs w:val="24"/>
              </w:rPr>
            </w:pPr>
          </w:p>
        </w:tc>
        <w:tc>
          <w:tcPr>
            <w:tcW w:w="1984" w:type="dxa"/>
          </w:tcPr>
          <w:p w14:paraId="5C728868" w14:textId="4739BA85" w:rsidR="00143B41" w:rsidRDefault="00565673" w:rsidP="00143B41">
            <w:pPr>
              <w:rPr>
                <w:sz w:val="24"/>
                <w:szCs w:val="24"/>
              </w:rPr>
            </w:pPr>
            <w:bookmarkStart w:id="9" w:name="_Hlk164848075"/>
            <w:r>
              <w:rPr>
                <w:sz w:val="24"/>
                <w:szCs w:val="24"/>
              </w:rPr>
              <w:t>April</w:t>
            </w:r>
            <w:r w:rsidR="00143B41">
              <w:rPr>
                <w:sz w:val="24"/>
                <w:szCs w:val="24"/>
              </w:rPr>
              <w:t xml:space="preserve"> Minutes – Motion to approve by Nora Green, seconded by Leo Lagnado</w:t>
            </w:r>
          </w:p>
          <w:bookmarkEnd w:id="9"/>
          <w:p w14:paraId="49A1F654" w14:textId="222B7AE8" w:rsidR="00143B41" w:rsidRPr="00D80677" w:rsidRDefault="00143B41" w:rsidP="00143B41">
            <w:pPr>
              <w:rPr>
                <w:sz w:val="24"/>
                <w:szCs w:val="24"/>
              </w:rPr>
            </w:pPr>
          </w:p>
        </w:tc>
      </w:tr>
    </w:tbl>
    <w:p w14:paraId="7321A8B9" w14:textId="77777777" w:rsidR="003044EF" w:rsidRPr="00D80677" w:rsidRDefault="003044EF">
      <w:pPr>
        <w:rPr>
          <w:sz w:val="24"/>
          <w:szCs w:val="24"/>
        </w:rPr>
      </w:pPr>
    </w:p>
    <w:sectPr w:rsidR="003044EF" w:rsidRPr="00D80677" w:rsidSect="003044EF">
      <w:headerReference w:type="default" r:id="rId8"/>
      <w:pgSz w:w="15840" w:h="12240"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5F4D40C" w14:textId="77777777" w:rsidR="00314C5E" w:rsidRDefault="00314C5E" w:rsidP="005F1A0B">
      <w:pPr>
        <w:spacing w:line="240" w:lineRule="auto"/>
      </w:pPr>
      <w:r>
        <w:separator/>
      </w:r>
    </w:p>
  </w:endnote>
  <w:endnote w:type="continuationSeparator" w:id="0">
    <w:p w14:paraId="51094EE7" w14:textId="77777777" w:rsidR="00314C5E" w:rsidRDefault="00314C5E" w:rsidP="005F1A0B">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7D244A" w14:textId="77777777" w:rsidR="00314C5E" w:rsidRDefault="00314C5E" w:rsidP="005F1A0B">
      <w:pPr>
        <w:spacing w:line="240" w:lineRule="auto"/>
      </w:pPr>
      <w:r>
        <w:separator/>
      </w:r>
    </w:p>
  </w:footnote>
  <w:footnote w:type="continuationSeparator" w:id="0">
    <w:p w14:paraId="071E1C05" w14:textId="77777777" w:rsidR="00314C5E" w:rsidRDefault="00314C5E" w:rsidP="005F1A0B">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955592010"/>
      <w:docPartObj>
        <w:docPartGallery w:val="Page Numbers (Top of Page)"/>
        <w:docPartUnique/>
      </w:docPartObj>
    </w:sdtPr>
    <w:sdtEndPr>
      <w:rPr>
        <w:noProof/>
      </w:rPr>
    </w:sdtEndPr>
    <w:sdtContent>
      <w:p w14:paraId="1EE39DC0" w14:textId="684DCDDF" w:rsidR="005F1A0B" w:rsidRDefault="005F1A0B">
        <w:pPr>
          <w:pStyle w:val="Header"/>
        </w:pPr>
        <w:r>
          <w:fldChar w:fldCharType="begin"/>
        </w:r>
        <w:r>
          <w:instrText xml:space="preserve"> PAGE   \* MERGEFORMAT </w:instrText>
        </w:r>
        <w:r>
          <w:fldChar w:fldCharType="separate"/>
        </w:r>
        <w:r>
          <w:rPr>
            <w:noProof/>
          </w:rPr>
          <w:t>2</w:t>
        </w:r>
        <w:r>
          <w:rPr>
            <w:noProof/>
          </w:rPr>
          <w:fldChar w:fldCharType="end"/>
        </w:r>
      </w:p>
    </w:sdtContent>
  </w:sdt>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89"/>
    <w:multiLevelType w:val="singleLevel"/>
    <w:tmpl w:val="8454144E"/>
    <w:lvl w:ilvl="0">
      <w:start w:val="1"/>
      <w:numFmt w:val="bullet"/>
      <w:pStyle w:val="ListBullet"/>
      <w:lvlText w:val=""/>
      <w:lvlJc w:val="left"/>
      <w:pPr>
        <w:tabs>
          <w:tab w:val="num" w:pos="360"/>
        </w:tabs>
        <w:ind w:left="360" w:hanging="360"/>
      </w:pPr>
      <w:rPr>
        <w:rFonts w:ascii="Symbol" w:hAnsi="Symbol" w:hint="default"/>
      </w:rPr>
    </w:lvl>
  </w:abstractNum>
  <w:abstractNum w:abstractNumId="1" w15:restartNumberingAfterBreak="0">
    <w:nsid w:val="017356CA"/>
    <w:multiLevelType w:val="multilevel"/>
    <w:tmpl w:val="8416A4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0A0A505A"/>
    <w:multiLevelType w:val="multilevel"/>
    <w:tmpl w:val="9616576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452C5E"/>
    <w:multiLevelType w:val="multilevel"/>
    <w:tmpl w:val="956CE0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11BD3978"/>
    <w:multiLevelType w:val="multilevel"/>
    <w:tmpl w:val="F5CAE5F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5772895"/>
    <w:multiLevelType w:val="multilevel"/>
    <w:tmpl w:val="23EEB21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176357F0"/>
    <w:multiLevelType w:val="multilevel"/>
    <w:tmpl w:val="B44E9F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A090C06"/>
    <w:multiLevelType w:val="hybridMultilevel"/>
    <w:tmpl w:val="CD90B69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8" w15:restartNumberingAfterBreak="0">
    <w:nsid w:val="1A9E656C"/>
    <w:multiLevelType w:val="multilevel"/>
    <w:tmpl w:val="5FEA1280"/>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15:restartNumberingAfterBreak="0">
    <w:nsid w:val="1CB4698C"/>
    <w:multiLevelType w:val="hybridMultilevel"/>
    <w:tmpl w:val="B358B65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0" w15:restartNumberingAfterBreak="0">
    <w:nsid w:val="1D0C08CD"/>
    <w:multiLevelType w:val="multilevel"/>
    <w:tmpl w:val="81AAD0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2062747D"/>
    <w:multiLevelType w:val="hybridMultilevel"/>
    <w:tmpl w:val="7F0C6E4C"/>
    <w:lvl w:ilvl="0" w:tplc="018835DE">
      <w:numFmt w:val="bullet"/>
      <w:lvlText w:val="-"/>
      <w:lvlJc w:val="left"/>
      <w:pPr>
        <w:ind w:left="720" w:hanging="360"/>
      </w:pPr>
      <w:rPr>
        <w:rFonts w:ascii="Calibri" w:eastAsiaTheme="minorHAnsi" w:hAnsi="Calibri" w:cs="Calibri"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12" w15:restartNumberingAfterBreak="0">
    <w:nsid w:val="22362300"/>
    <w:multiLevelType w:val="multilevel"/>
    <w:tmpl w:val="BD8C32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3" w15:restartNumberingAfterBreak="0">
    <w:nsid w:val="23F47FE3"/>
    <w:multiLevelType w:val="multilevel"/>
    <w:tmpl w:val="D37A99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252F2A24"/>
    <w:multiLevelType w:val="multilevel"/>
    <w:tmpl w:val="E23CAF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27E7710A"/>
    <w:multiLevelType w:val="multilevel"/>
    <w:tmpl w:val="9D5AF9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6" w15:restartNumberingAfterBreak="0">
    <w:nsid w:val="28C7159D"/>
    <w:multiLevelType w:val="multilevel"/>
    <w:tmpl w:val="AC3611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2C2B3962"/>
    <w:multiLevelType w:val="multilevel"/>
    <w:tmpl w:val="3E8602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E886115"/>
    <w:multiLevelType w:val="multilevel"/>
    <w:tmpl w:val="469A135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32DF4077"/>
    <w:multiLevelType w:val="multilevel"/>
    <w:tmpl w:val="98D4779A"/>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39DA3260"/>
    <w:multiLevelType w:val="multilevel"/>
    <w:tmpl w:val="7326DCB2"/>
    <w:lvl w:ilvl="0">
      <w:start w:val="1"/>
      <w:numFmt w:val="decimal"/>
      <w:lvlText w:val="%1."/>
      <w:lvlJc w:val="left"/>
      <w:pPr>
        <w:tabs>
          <w:tab w:val="num" w:pos="720"/>
        </w:tabs>
        <w:ind w:left="720" w:hanging="360"/>
      </w:pPr>
    </w:lvl>
    <w:lvl w:ilvl="1">
      <w:start w:val="1"/>
      <w:numFmt w:val="bullet"/>
      <w:lvlText w:val=""/>
      <w:lvlJc w:val="left"/>
      <w:pPr>
        <w:tabs>
          <w:tab w:val="num" w:pos="1440"/>
        </w:tabs>
        <w:ind w:left="1440" w:hanging="360"/>
      </w:pPr>
      <w:rPr>
        <w:rFonts w:ascii="Symbol" w:hAnsi="Symbol"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1" w15:restartNumberingAfterBreak="0">
    <w:nsid w:val="3BDB0C87"/>
    <w:multiLevelType w:val="hybridMultilevel"/>
    <w:tmpl w:val="99363B60"/>
    <w:lvl w:ilvl="0" w:tplc="10090001">
      <w:start w:val="1"/>
      <w:numFmt w:val="bullet"/>
      <w:lvlText w:val=""/>
      <w:lvlJc w:val="left"/>
      <w:pPr>
        <w:ind w:left="720" w:hanging="360"/>
      </w:pPr>
      <w:rPr>
        <w:rFonts w:ascii="Symbol" w:hAnsi="Symbol" w:hint="default"/>
      </w:rPr>
    </w:lvl>
    <w:lvl w:ilvl="1" w:tplc="10090003">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22" w15:restartNumberingAfterBreak="0">
    <w:nsid w:val="3F81714E"/>
    <w:multiLevelType w:val="multilevel"/>
    <w:tmpl w:val="187A4C6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49271ACA"/>
    <w:multiLevelType w:val="multilevel"/>
    <w:tmpl w:val="B51C714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4BCA4CDF"/>
    <w:multiLevelType w:val="multilevel"/>
    <w:tmpl w:val="727465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4C226C71"/>
    <w:multiLevelType w:val="multilevel"/>
    <w:tmpl w:val="11A2C1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EA1339D"/>
    <w:multiLevelType w:val="multilevel"/>
    <w:tmpl w:val="A7469F1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7" w15:restartNumberingAfterBreak="0">
    <w:nsid w:val="52095D39"/>
    <w:multiLevelType w:val="multilevel"/>
    <w:tmpl w:val="4470E8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5E6F2163"/>
    <w:multiLevelType w:val="multilevel"/>
    <w:tmpl w:val="2F58B7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5FEA5058"/>
    <w:multiLevelType w:val="multilevel"/>
    <w:tmpl w:val="ECA046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15:restartNumberingAfterBreak="0">
    <w:nsid w:val="60BE1194"/>
    <w:multiLevelType w:val="multilevel"/>
    <w:tmpl w:val="0FEC485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646004A5"/>
    <w:multiLevelType w:val="multilevel"/>
    <w:tmpl w:val="A28085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66923FE8"/>
    <w:multiLevelType w:val="multilevel"/>
    <w:tmpl w:val="BA64FD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3" w15:restartNumberingAfterBreak="0">
    <w:nsid w:val="67340619"/>
    <w:multiLevelType w:val="multilevel"/>
    <w:tmpl w:val="4DD2C4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71477FB9"/>
    <w:multiLevelType w:val="multilevel"/>
    <w:tmpl w:val="740C76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77427410"/>
    <w:multiLevelType w:val="hybridMultilevel"/>
    <w:tmpl w:val="B6207136"/>
    <w:lvl w:ilvl="0" w:tplc="10090001">
      <w:start w:val="1"/>
      <w:numFmt w:val="bullet"/>
      <w:lvlText w:val=""/>
      <w:lvlJc w:val="left"/>
      <w:pPr>
        <w:ind w:left="720" w:hanging="360"/>
      </w:pPr>
      <w:rPr>
        <w:rFonts w:ascii="Symbol" w:hAnsi="Symbol" w:hint="default"/>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6" w15:restartNumberingAfterBreak="0">
    <w:nsid w:val="79EA6314"/>
    <w:multiLevelType w:val="hybridMultilevel"/>
    <w:tmpl w:val="1C0C454C"/>
    <w:lvl w:ilvl="0" w:tplc="79FE63A6">
      <w:numFmt w:val="bullet"/>
      <w:lvlText w:val="-"/>
      <w:lvlJc w:val="left"/>
      <w:pPr>
        <w:ind w:left="720" w:hanging="360"/>
      </w:pPr>
      <w:rPr>
        <w:rFonts w:ascii="Arial" w:eastAsia="Arial" w:hAnsi="Arial" w:cs="Arial" w:hint="default"/>
        <w:color w:val="242424"/>
      </w:rPr>
    </w:lvl>
    <w:lvl w:ilvl="1" w:tplc="10090003" w:tentative="1">
      <w:start w:val="1"/>
      <w:numFmt w:val="bullet"/>
      <w:lvlText w:val="o"/>
      <w:lvlJc w:val="left"/>
      <w:pPr>
        <w:ind w:left="1440" w:hanging="360"/>
      </w:pPr>
      <w:rPr>
        <w:rFonts w:ascii="Courier New" w:hAnsi="Courier New" w:cs="Courier New" w:hint="default"/>
      </w:rPr>
    </w:lvl>
    <w:lvl w:ilvl="2" w:tplc="10090005" w:tentative="1">
      <w:start w:val="1"/>
      <w:numFmt w:val="bullet"/>
      <w:lvlText w:val=""/>
      <w:lvlJc w:val="left"/>
      <w:pPr>
        <w:ind w:left="2160" w:hanging="360"/>
      </w:pPr>
      <w:rPr>
        <w:rFonts w:ascii="Wingdings" w:hAnsi="Wingdings" w:hint="default"/>
      </w:rPr>
    </w:lvl>
    <w:lvl w:ilvl="3" w:tplc="10090001" w:tentative="1">
      <w:start w:val="1"/>
      <w:numFmt w:val="bullet"/>
      <w:lvlText w:val=""/>
      <w:lvlJc w:val="left"/>
      <w:pPr>
        <w:ind w:left="2880" w:hanging="360"/>
      </w:pPr>
      <w:rPr>
        <w:rFonts w:ascii="Symbol" w:hAnsi="Symbol" w:hint="default"/>
      </w:rPr>
    </w:lvl>
    <w:lvl w:ilvl="4" w:tplc="10090003" w:tentative="1">
      <w:start w:val="1"/>
      <w:numFmt w:val="bullet"/>
      <w:lvlText w:val="o"/>
      <w:lvlJc w:val="left"/>
      <w:pPr>
        <w:ind w:left="3600" w:hanging="360"/>
      </w:pPr>
      <w:rPr>
        <w:rFonts w:ascii="Courier New" w:hAnsi="Courier New" w:cs="Courier New" w:hint="default"/>
      </w:rPr>
    </w:lvl>
    <w:lvl w:ilvl="5" w:tplc="10090005" w:tentative="1">
      <w:start w:val="1"/>
      <w:numFmt w:val="bullet"/>
      <w:lvlText w:val=""/>
      <w:lvlJc w:val="left"/>
      <w:pPr>
        <w:ind w:left="4320" w:hanging="360"/>
      </w:pPr>
      <w:rPr>
        <w:rFonts w:ascii="Wingdings" w:hAnsi="Wingdings" w:hint="default"/>
      </w:rPr>
    </w:lvl>
    <w:lvl w:ilvl="6" w:tplc="10090001" w:tentative="1">
      <w:start w:val="1"/>
      <w:numFmt w:val="bullet"/>
      <w:lvlText w:val=""/>
      <w:lvlJc w:val="left"/>
      <w:pPr>
        <w:ind w:left="5040" w:hanging="360"/>
      </w:pPr>
      <w:rPr>
        <w:rFonts w:ascii="Symbol" w:hAnsi="Symbol" w:hint="default"/>
      </w:rPr>
    </w:lvl>
    <w:lvl w:ilvl="7" w:tplc="10090003" w:tentative="1">
      <w:start w:val="1"/>
      <w:numFmt w:val="bullet"/>
      <w:lvlText w:val="o"/>
      <w:lvlJc w:val="left"/>
      <w:pPr>
        <w:ind w:left="5760" w:hanging="360"/>
      </w:pPr>
      <w:rPr>
        <w:rFonts w:ascii="Courier New" w:hAnsi="Courier New" w:cs="Courier New" w:hint="default"/>
      </w:rPr>
    </w:lvl>
    <w:lvl w:ilvl="8" w:tplc="10090005" w:tentative="1">
      <w:start w:val="1"/>
      <w:numFmt w:val="bullet"/>
      <w:lvlText w:val=""/>
      <w:lvlJc w:val="left"/>
      <w:pPr>
        <w:ind w:left="6480" w:hanging="360"/>
      </w:pPr>
      <w:rPr>
        <w:rFonts w:ascii="Wingdings" w:hAnsi="Wingdings" w:hint="default"/>
      </w:rPr>
    </w:lvl>
  </w:abstractNum>
  <w:abstractNum w:abstractNumId="37" w15:restartNumberingAfterBreak="0">
    <w:nsid w:val="7B3873BA"/>
    <w:multiLevelType w:val="hybridMultilevel"/>
    <w:tmpl w:val="D3AC28EE"/>
    <w:lvl w:ilvl="0" w:tplc="10090001">
      <w:start w:val="1"/>
      <w:numFmt w:val="bullet"/>
      <w:lvlText w:val=""/>
      <w:lvlJc w:val="left"/>
      <w:pPr>
        <w:ind w:left="1440" w:hanging="360"/>
      </w:pPr>
      <w:rPr>
        <w:rFonts w:ascii="Symbol" w:hAnsi="Symbol" w:hint="default"/>
      </w:rPr>
    </w:lvl>
    <w:lvl w:ilvl="1" w:tplc="10090003" w:tentative="1">
      <w:start w:val="1"/>
      <w:numFmt w:val="bullet"/>
      <w:lvlText w:val="o"/>
      <w:lvlJc w:val="left"/>
      <w:pPr>
        <w:ind w:left="2160" w:hanging="360"/>
      </w:pPr>
      <w:rPr>
        <w:rFonts w:ascii="Courier New" w:hAnsi="Courier New" w:cs="Courier New" w:hint="default"/>
      </w:rPr>
    </w:lvl>
    <w:lvl w:ilvl="2" w:tplc="10090005" w:tentative="1">
      <w:start w:val="1"/>
      <w:numFmt w:val="bullet"/>
      <w:lvlText w:val=""/>
      <w:lvlJc w:val="left"/>
      <w:pPr>
        <w:ind w:left="2880" w:hanging="360"/>
      </w:pPr>
      <w:rPr>
        <w:rFonts w:ascii="Wingdings" w:hAnsi="Wingdings" w:hint="default"/>
      </w:rPr>
    </w:lvl>
    <w:lvl w:ilvl="3" w:tplc="10090001" w:tentative="1">
      <w:start w:val="1"/>
      <w:numFmt w:val="bullet"/>
      <w:lvlText w:val=""/>
      <w:lvlJc w:val="left"/>
      <w:pPr>
        <w:ind w:left="3600" w:hanging="360"/>
      </w:pPr>
      <w:rPr>
        <w:rFonts w:ascii="Symbol" w:hAnsi="Symbol" w:hint="default"/>
      </w:rPr>
    </w:lvl>
    <w:lvl w:ilvl="4" w:tplc="10090003" w:tentative="1">
      <w:start w:val="1"/>
      <w:numFmt w:val="bullet"/>
      <w:lvlText w:val="o"/>
      <w:lvlJc w:val="left"/>
      <w:pPr>
        <w:ind w:left="4320" w:hanging="360"/>
      </w:pPr>
      <w:rPr>
        <w:rFonts w:ascii="Courier New" w:hAnsi="Courier New" w:cs="Courier New" w:hint="default"/>
      </w:rPr>
    </w:lvl>
    <w:lvl w:ilvl="5" w:tplc="10090005" w:tentative="1">
      <w:start w:val="1"/>
      <w:numFmt w:val="bullet"/>
      <w:lvlText w:val=""/>
      <w:lvlJc w:val="left"/>
      <w:pPr>
        <w:ind w:left="5040" w:hanging="360"/>
      </w:pPr>
      <w:rPr>
        <w:rFonts w:ascii="Wingdings" w:hAnsi="Wingdings" w:hint="default"/>
      </w:rPr>
    </w:lvl>
    <w:lvl w:ilvl="6" w:tplc="10090001" w:tentative="1">
      <w:start w:val="1"/>
      <w:numFmt w:val="bullet"/>
      <w:lvlText w:val=""/>
      <w:lvlJc w:val="left"/>
      <w:pPr>
        <w:ind w:left="5760" w:hanging="360"/>
      </w:pPr>
      <w:rPr>
        <w:rFonts w:ascii="Symbol" w:hAnsi="Symbol" w:hint="default"/>
      </w:rPr>
    </w:lvl>
    <w:lvl w:ilvl="7" w:tplc="10090003" w:tentative="1">
      <w:start w:val="1"/>
      <w:numFmt w:val="bullet"/>
      <w:lvlText w:val="o"/>
      <w:lvlJc w:val="left"/>
      <w:pPr>
        <w:ind w:left="6480" w:hanging="360"/>
      </w:pPr>
      <w:rPr>
        <w:rFonts w:ascii="Courier New" w:hAnsi="Courier New" w:cs="Courier New" w:hint="default"/>
      </w:rPr>
    </w:lvl>
    <w:lvl w:ilvl="8" w:tplc="10090005" w:tentative="1">
      <w:start w:val="1"/>
      <w:numFmt w:val="bullet"/>
      <w:lvlText w:val=""/>
      <w:lvlJc w:val="left"/>
      <w:pPr>
        <w:ind w:left="7200" w:hanging="360"/>
      </w:pPr>
      <w:rPr>
        <w:rFonts w:ascii="Wingdings" w:hAnsi="Wingdings" w:hint="default"/>
      </w:rPr>
    </w:lvl>
  </w:abstractNum>
  <w:num w:numId="1" w16cid:durableId="1778059786">
    <w:abstractNumId w:val="35"/>
  </w:num>
  <w:num w:numId="2" w16cid:durableId="920942226">
    <w:abstractNumId w:val="21"/>
  </w:num>
  <w:num w:numId="3" w16cid:durableId="1025904377">
    <w:abstractNumId w:val="14"/>
  </w:num>
  <w:num w:numId="4" w16cid:durableId="264581918">
    <w:abstractNumId w:val="34"/>
  </w:num>
  <w:num w:numId="5" w16cid:durableId="1332560917">
    <w:abstractNumId w:val="2"/>
  </w:num>
  <w:num w:numId="6" w16cid:durableId="219564365">
    <w:abstractNumId w:val="27"/>
  </w:num>
  <w:num w:numId="7" w16cid:durableId="744499242">
    <w:abstractNumId w:val="26"/>
  </w:num>
  <w:num w:numId="8" w16cid:durableId="312803436">
    <w:abstractNumId w:val="6"/>
  </w:num>
  <w:num w:numId="9" w16cid:durableId="1262639830">
    <w:abstractNumId w:val="24"/>
  </w:num>
  <w:num w:numId="10" w16cid:durableId="355934245">
    <w:abstractNumId w:val="25"/>
  </w:num>
  <w:num w:numId="11" w16cid:durableId="1717587892">
    <w:abstractNumId w:val="32"/>
  </w:num>
  <w:num w:numId="12" w16cid:durableId="1996300411">
    <w:abstractNumId w:val="33"/>
  </w:num>
  <w:num w:numId="13" w16cid:durableId="1363046336">
    <w:abstractNumId w:val="30"/>
  </w:num>
  <w:num w:numId="14" w16cid:durableId="1566335876">
    <w:abstractNumId w:val="13"/>
  </w:num>
  <w:num w:numId="15" w16cid:durableId="652877735">
    <w:abstractNumId w:val="15"/>
  </w:num>
  <w:num w:numId="16" w16cid:durableId="68968882">
    <w:abstractNumId w:val="1"/>
  </w:num>
  <w:num w:numId="17" w16cid:durableId="2145344758">
    <w:abstractNumId w:val="20"/>
  </w:num>
  <w:num w:numId="18" w16cid:durableId="1928270375">
    <w:abstractNumId w:val="7"/>
  </w:num>
  <w:num w:numId="19" w16cid:durableId="1580287708">
    <w:abstractNumId w:val="8"/>
  </w:num>
  <w:num w:numId="20" w16cid:durableId="957376603">
    <w:abstractNumId w:val="12"/>
  </w:num>
  <w:num w:numId="21" w16cid:durableId="1541698321">
    <w:abstractNumId w:val="4"/>
  </w:num>
  <w:num w:numId="22" w16cid:durableId="288630768">
    <w:abstractNumId w:val="28"/>
  </w:num>
  <w:num w:numId="23" w16cid:durableId="2069106971">
    <w:abstractNumId w:val="29"/>
  </w:num>
  <w:num w:numId="24" w16cid:durableId="2100759365">
    <w:abstractNumId w:val="22"/>
  </w:num>
  <w:num w:numId="25" w16cid:durableId="1093622273">
    <w:abstractNumId w:val="5"/>
  </w:num>
  <w:num w:numId="26" w16cid:durableId="41247959">
    <w:abstractNumId w:val="16"/>
  </w:num>
  <w:num w:numId="27" w16cid:durableId="1855193305">
    <w:abstractNumId w:val="3"/>
  </w:num>
  <w:num w:numId="28" w16cid:durableId="848568266">
    <w:abstractNumId w:val="31"/>
  </w:num>
  <w:num w:numId="29" w16cid:durableId="900747810">
    <w:abstractNumId w:val="17"/>
  </w:num>
  <w:num w:numId="30" w16cid:durableId="857893976">
    <w:abstractNumId w:val="19"/>
  </w:num>
  <w:num w:numId="31" w16cid:durableId="758064956">
    <w:abstractNumId w:val="11"/>
  </w:num>
  <w:num w:numId="32" w16cid:durableId="1434084108">
    <w:abstractNumId w:val="0"/>
  </w:num>
  <w:num w:numId="33" w16cid:durableId="1600991898">
    <w:abstractNumId w:val="37"/>
  </w:num>
  <w:num w:numId="34" w16cid:durableId="1226910132">
    <w:abstractNumId w:val="9"/>
  </w:num>
  <w:num w:numId="35" w16cid:durableId="206380921">
    <w:abstractNumId w:val="18"/>
  </w:num>
  <w:num w:numId="36" w16cid:durableId="482165248">
    <w:abstractNumId w:val="36"/>
  </w:num>
  <w:num w:numId="37" w16cid:durableId="1295983575">
    <w:abstractNumId w:val="10"/>
  </w:num>
  <w:num w:numId="38" w16cid:durableId="815610300">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044EF"/>
    <w:rsid w:val="00007F84"/>
    <w:rsid w:val="000A3065"/>
    <w:rsid w:val="000C364D"/>
    <w:rsid w:val="00143B41"/>
    <w:rsid w:val="00196F42"/>
    <w:rsid w:val="001E3163"/>
    <w:rsid w:val="00222C56"/>
    <w:rsid w:val="00224282"/>
    <w:rsid w:val="00234D54"/>
    <w:rsid w:val="00282AD1"/>
    <w:rsid w:val="00284ADE"/>
    <w:rsid w:val="002E657B"/>
    <w:rsid w:val="003044EF"/>
    <w:rsid w:val="00314C5E"/>
    <w:rsid w:val="003448EB"/>
    <w:rsid w:val="003D56A5"/>
    <w:rsid w:val="003F5E49"/>
    <w:rsid w:val="00416F74"/>
    <w:rsid w:val="00491CAC"/>
    <w:rsid w:val="004F6AEA"/>
    <w:rsid w:val="00565673"/>
    <w:rsid w:val="005E7670"/>
    <w:rsid w:val="005F1A0B"/>
    <w:rsid w:val="005F6CD2"/>
    <w:rsid w:val="0070306C"/>
    <w:rsid w:val="00757489"/>
    <w:rsid w:val="007A4C16"/>
    <w:rsid w:val="007C6673"/>
    <w:rsid w:val="008B0ABD"/>
    <w:rsid w:val="009665E0"/>
    <w:rsid w:val="00981582"/>
    <w:rsid w:val="009938D9"/>
    <w:rsid w:val="009D5CCF"/>
    <w:rsid w:val="00A21047"/>
    <w:rsid w:val="00B6549E"/>
    <w:rsid w:val="00B80058"/>
    <w:rsid w:val="00BC1242"/>
    <w:rsid w:val="00BD27A2"/>
    <w:rsid w:val="00C36648"/>
    <w:rsid w:val="00D80677"/>
    <w:rsid w:val="00DA22DE"/>
    <w:rsid w:val="00DE3E00"/>
    <w:rsid w:val="00E1183E"/>
    <w:rsid w:val="00E16D2F"/>
    <w:rsid w:val="00E7084F"/>
    <w:rsid w:val="00E7448F"/>
    <w:rsid w:val="00E8116F"/>
    <w:rsid w:val="00F5688D"/>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C54E1CE"/>
  <w15:chartTrackingRefBased/>
  <w15:docId w15:val="{36C563E4-23B8-4E49-8404-36359676E6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044EF"/>
    <w:pPr>
      <w:spacing w:after="0" w:line="276" w:lineRule="auto"/>
    </w:pPr>
    <w:rPr>
      <w:rFonts w:ascii="Arial" w:eastAsia="Arial" w:hAnsi="Arial" w:cs="Arial"/>
      <w:lang w:val="en" w:eastAsia="en-C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customStyle="1" w:styleId="1">
    <w:name w:val="1"/>
    <w:basedOn w:val="TableNormal"/>
    <w:rsid w:val="003044EF"/>
    <w:pPr>
      <w:spacing w:after="0" w:line="276" w:lineRule="auto"/>
    </w:pPr>
    <w:rPr>
      <w:rFonts w:ascii="Arial" w:eastAsia="Arial" w:hAnsi="Arial" w:cs="Arial"/>
      <w:lang w:val="en" w:eastAsia="en-CA"/>
    </w:rPr>
    <w:tblPr>
      <w:tblStyleRowBandSize w:val="1"/>
      <w:tblStyleColBandSize w:val="1"/>
      <w:tblCellMar>
        <w:top w:w="100" w:type="dxa"/>
        <w:left w:w="100" w:type="dxa"/>
        <w:bottom w:w="100" w:type="dxa"/>
        <w:right w:w="100" w:type="dxa"/>
      </w:tblCellMar>
    </w:tblPr>
  </w:style>
  <w:style w:type="table" w:customStyle="1" w:styleId="11">
    <w:name w:val="11"/>
    <w:basedOn w:val="TableNormal"/>
    <w:rsid w:val="003044EF"/>
    <w:pPr>
      <w:spacing w:after="0" w:line="276" w:lineRule="auto"/>
    </w:pPr>
    <w:rPr>
      <w:rFonts w:ascii="Arial" w:eastAsia="Arial" w:hAnsi="Arial" w:cs="Arial"/>
      <w:lang w:val="en" w:eastAsia="en-CA"/>
    </w:rPr>
    <w:tblPr>
      <w:tblStyleRowBandSize w:val="1"/>
      <w:tblStyleColBandSize w:val="1"/>
      <w:tblCellMar>
        <w:top w:w="100" w:type="dxa"/>
        <w:left w:w="100" w:type="dxa"/>
        <w:bottom w:w="100" w:type="dxa"/>
        <w:right w:w="100" w:type="dxa"/>
      </w:tblCellMar>
    </w:tblPr>
  </w:style>
  <w:style w:type="table" w:styleId="TableGrid">
    <w:name w:val="Table Grid"/>
    <w:basedOn w:val="TableNormal"/>
    <w:uiPriority w:val="39"/>
    <w:rsid w:val="003044E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0A3065"/>
    <w:pPr>
      <w:ind w:left="720"/>
      <w:contextualSpacing/>
    </w:pPr>
  </w:style>
  <w:style w:type="paragraph" w:customStyle="1" w:styleId="xmsonormal">
    <w:name w:val="x_msonormal"/>
    <w:basedOn w:val="Normal"/>
    <w:rsid w:val="000A3065"/>
    <w:pPr>
      <w:spacing w:before="100" w:beforeAutospacing="1" w:after="100" w:afterAutospacing="1" w:line="240" w:lineRule="auto"/>
    </w:pPr>
    <w:rPr>
      <w:rFonts w:ascii="Times New Roman" w:eastAsia="Times New Roman" w:hAnsi="Times New Roman" w:cs="Times New Roman"/>
      <w:sz w:val="24"/>
      <w:szCs w:val="24"/>
      <w:lang w:val="en-CA"/>
    </w:rPr>
  </w:style>
  <w:style w:type="paragraph" w:styleId="Header">
    <w:name w:val="header"/>
    <w:basedOn w:val="Normal"/>
    <w:link w:val="HeaderChar"/>
    <w:uiPriority w:val="99"/>
    <w:unhideWhenUsed/>
    <w:rsid w:val="005F1A0B"/>
    <w:pPr>
      <w:tabs>
        <w:tab w:val="center" w:pos="4680"/>
        <w:tab w:val="right" w:pos="9360"/>
      </w:tabs>
      <w:spacing w:line="240" w:lineRule="auto"/>
    </w:pPr>
  </w:style>
  <w:style w:type="character" w:customStyle="1" w:styleId="HeaderChar">
    <w:name w:val="Header Char"/>
    <w:basedOn w:val="DefaultParagraphFont"/>
    <w:link w:val="Header"/>
    <w:uiPriority w:val="99"/>
    <w:rsid w:val="005F1A0B"/>
    <w:rPr>
      <w:rFonts w:ascii="Arial" w:eastAsia="Arial" w:hAnsi="Arial" w:cs="Arial"/>
      <w:lang w:val="en" w:eastAsia="en-CA"/>
    </w:rPr>
  </w:style>
  <w:style w:type="paragraph" w:styleId="Footer">
    <w:name w:val="footer"/>
    <w:basedOn w:val="Normal"/>
    <w:link w:val="FooterChar"/>
    <w:uiPriority w:val="99"/>
    <w:unhideWhenUsed/>
    <w:rsid w:val="005F1A0B"/>
    <w:pPr>
      <w:tabs>
        <w:tab w:val="center" w:pos="4680"/>
        <w:tab w:val="right" w:pos="9360"/>
      </w:tabs>
      <w:spacing w:line="240" w:lineRule="auto"/>
    </w:pPr>
  </w:style>
  <w:style w:type="character" w:customStyle="1" w:styleId="FooterChar">
    <w:name w:val="Footer Char"/>
    <w:basedOn w:val="DefaultParagraphFont"/>
    <w:link w:val="Footer"/>
    <w:uiPriority w:val="99"/>
    <w:rsid w:val="005F1A0B"/>
    <w:rPr>
      <w:rFonts w:ascii="Arial" w:eastAsia="Arial" w:hAnsi="Arial" w:cs="Arial"/>
      <w:lang w:val="en" w:eastAsia="en-CA"/>
    </w:rPr>
  </w:style>
  <w:style w:type="paragraph" w:styleId="ListBullet">
    <w:name w:val="List Bullet"/>
    <w:basedOn w:val="Normal"/>
    <w:uiPriority w:val="99"/>
    <w:unhideWhenUsed/>
    <w:rsid w:val="00143B41"/>
    <w:pPr>
      <w:numPr>
        <w:numId w:val="32"/>
      </w:numPr>
      <w:spacing w:after="160" w:line="259" w:lineRule="auto"/>
      <w:contextualSpacing/>
    </w:pPr>
    <w:rPr>
      <w:rFonts w:asciiTheme="minorHAnsi" w:eastAsiaTheme="minorHAnsi" w:hAnsiTheme="minorHAnsi" w:cstheme="minorBidi"/>
      <w:kern w:val="2"/>
      <w:lang w:val="en-CA" w:eastAsia="en-US"/>
      <w14:ligatures w14:val="standardContextu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1630</Words>
  <Characters>10289</Characters>
  <Application>Microsoft Office Word</Application>
  <DocSecurity>0</DocSecurity>
  <Lines>321</Lines>
  <Paragraphs>170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Dixon, Lianne</dc:creator>
  <cp:keywords/>
  <dc:description/>
  <cp:lastModifiedBy>Dixon, Lianne</cp:lastModifiedBy>
  <cp:revision>2</cp:revision>
  <dcterms:created xsi:type="dcterms:W3CDTF">2024-09-12T16:40:00Z</dcterms:created>
  <dcterms:modified xsi:type="dcterms:W3CDTF">2024-09-12T16:40:00Z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e694ba8e-4a50-4e7f-a2ff-d0ddf2ff9fa1</vt:lpwstr>
  </property>
</Properties>
</file>