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16DFF" w14:textId="77777777" w:rsidR="00051C7D" w:rsidRDefault="00DB2D6A">
      <w:pPr>
        <w:pBdr>
          <w:top w:val="nil"/>
          <w:left w:val="nil"/>
          <w:bottom w:val="nil"/>
          <w:right w:val="nil"/>
          <w:between w:val="nil"/>
        </w:pBdr>
        <w:spacing w:before="0" w:after="0" w:line="240" w:lineRule="auto"/>
        <w:rPr>
          <w:color w:val="000000"/>
        </w:rPr>
      </w:pPr>
      <w:r>
        <w:rPr>
          <w:noProof/>
          <w:color w:val="000000"/>
        </w:rPr>
        <w:drawing>
          <wp:inline distT="0" distB="0" distL="0" distR="0" wp14:anchorId="733CB5A9" wp14:editId="7B121186">
            <wp:extent cx="8821639" cy="1537416"/>
            <wp:effectExtent l="0" t="0" r="0" b="0"/>
            <wp:docPr id="1" name="image1.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1.png" descr="Community Advisory Committees Header"/>
                    <pic:cNvPicPr preferRelativeResize="0"/>
                  </pic:nvPicPr>
                  <pic:blipFill>
                    <a:blip r:embed="rId9"/>
                    <a:srcRect/>
                    <a:stretch>
                      <a:fillRect/>
                    </a:stretch>
                  </pic:blipFill>
                  <pic:spPr>
                    <a:xfrm>
                      <a:off x="0" y="0"/>
                      <a:ext cx="8821639" cy="1537416"/>
                    </a:xfrm>
                    <a:prstGeom prst="rect">
                      <a:avLst/>
                    </a:prstGeom>
                    <a:ln/>
                  </pic:spPr>
                </pic:pic>
              </a:graphicData>
            </a:graphic>
          </wp:inline>
        </w:drawing>
      </w:r>
    </w:p>
    <w:p w14:paraId="6A25BA2F" w14:textId="77777777" w:rsidR="00051C7D" w:rsidRDefault="00DB2D6A">
      <w:pPr>
        <w:pStyle w:val="Heading1"/>
      </w:pPr>
      <w:r>
        <w:t>French as a Second Language Community Advisory Committee</w:t>
      </w:r>
    </w:p>
    <w:p w14:paraId="4464993B" w14:textId="3A4CB2F1" w:rsidR="00051C7D" w:rsidRDefault="00DB2D6A">
      <w:pPr>
        <w:pStyle w:val="Heading1"/>
      </w:pPr>
      <w:r>
        <w:t xml:space="preserve">Meeting Date: </w:t>
      </w:r>
      <w:r w:rsidR="00A636A1">
        <w:t>June 18, 2024</w:t>
      </w:r>
    </w:p>
    <w:p w14:paraId="62574572" w14:textId="187B6B88" w:rsidR="00051C7D" w:rsidRDefault="00DB2D6A">
      <w:pPr>
        <w:tabs>
          <w:tab w:val="left" w:pos="2880"/>
        </w:tabs>
      </w:pPr>
      <w:r>
        <w:t xml:space="preserve">A meeting of the French as a Second Language Community Advisory Committee convened from 7:00 pm to 9:00 pm in Committee Room </w:t>
      </w:r>
      <w:r w:rsidR="00BA3B23">
        <w:t>C/3</w:t>
      </w:r>
      <w:r w:rsidR="00BA3B23" w:rsidRPr="00BA3B23">
        <w:rPr>
          <w:vertAlign w:val="superscript"/>
        </w:rPr>
        <w:t>rd</w:t>
      </w:r>
      <w:r w:rsidR="00BA3B23">
        <w:t xml:space="preserve"> Floor West Meeting Room</w:t>
      </w:r>
      <w:r>
        <w:t xml:space="preserve"> and via virtual Zoom meeting, with Parent Co-</w:t>
      </w:r>
      <w:r w:rsidR="00A4483B">
        <w:t>Chair</w:t>
      </w:r>
      <w:r>
        <w:t xml:space="preserve"> Lynne LeBlanc presiding.</w:t>
      </w:r>
    </w:p>
    <w:tbl>
      <w:tblPr>
        <w:tblStyle w:val="a"/>
        <w:tblW w:w="129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1813"/>
        <w:gridCol w:w="11137"/>
      </w:tblGrid>
      <w:tr w:rsidR="00051C7D" w14:paraId="0032D8BE" w14:textId="77777777">
        <w:trPr>
          <w:trHeight w:val="384"/>
        </w:trPr>
        <w:tc>
          <w:tcPr>
            <w:tcW w:w="1813" w:type="dxa"/>
            <w:shd w:val="clear" w:color="auto" w:fill="D9D9D9"/>
          </w:tcPr>
          <w:p w14:paraId="49101E86" w14:textId="77777777" w:rsidR="00051C7D" w:rsidRDefault="00DB2D6A">
            <w:pPr>
              <w:spacing w:before="0" w:after="0"/>
              <w:jc w:val="center"/>
              <w:rPr>
                <w:b/>
              </w:rPr>
            </w:pPr>
            <w:r>
              <w:rPr>
                <w:b/>
              </w:rPr>
              <w:t>Item</w:t>
            </w:r>
          </w:p>
        </w:tc>
        <w:tc>
          <w:tcPr>
            <w:tcW w:w="11137" w:type="dxa"/>
            <w:shd w:val="clear" w:color="auto" w:fill="D9D9D9"/>
          </w:tcPr>
          <w:p w14:paraId="0A6FDB0B" w14:textId="77777777" w:rsidR="00051C7D" w:rsidRDefault="00DB2D6A">
            <w:pPr>
              <w:spacing w:before="0" w:after="0"/>
              <w:jc w:val="center"/>
              <w:rPr>
                <w:b/>
              </w:rPr>
            </w:pPr>
            <w:r>
              <w:rPr>
                <w:b/>
              </w:rPr>
              <w:t>Invitee Name</w:t>
            </w:r>
          </w:p>
        </w:tc>
      </w:tr>
      <w:tr w:rsidR="00051C7D" w14:paraId="1F4E667E" w14:textId="77777777">
        <w:trPr>
          <w:trHeight w:val="1930"/>
        </w:trPr>
        <w:tc>
          <w:tcPr>
            <w:tcW w:w="1813" w:type="dxa"/>
          </w:tcPr>
          <w:p w14:paraId="39B196CA" w14:textId="77777777" w:rsidR="00051C7D" w:rsidRDefault="00DB2D6A">
            <w:pPr>
              <w:spacing w:before="0" w:after="0"/>
            </w:pPr>
            <w:r>
              <w:rPr>
                <w:b/>
              </w:rPr>
              <w:t>Attended</w:t>
            </w:r>
            <w:r>
              <w:t>:</w:t>
            </w:r>
          </w:p>
          <w:p w14:paraId="6CF28BD6" w14:textId="77777777" w:rsidR="00051C7D" w:rsidRDefault="00051C7D">
            <w:pPr>
              <w:spacing w:before="0" w:after="0"/>
            </w:pPr>
          </w:p>
          <w:p w14:paraId="2FEB91C5" w14:textId="77777777" w:rsidR="00051C7D" w:rsidRDefault="00051C7D">
            <w:pPr>
              <w:spacing w:before="0" w:after="0"/>
            </w:pPr>
          </w:p>
        </w:tc>
        <w:tc>
          <w:tcPr>
            <w:tcW w:w="11137" w:type="dxa"/>
          </w:tcPr>
          <w:p w14:paraId="15C75FAE" w14:textId="257D3759" w:rsidR="009566F8" w:rsidRDefault="00DB2D6A">
            <w:pPr>
              <w:spacing w:before="0" w:after="0"/>
            </w:pPr>
            <w:r>
              <w:t>Lynne LeBlanc (Parent Co-</w:t>
            </w:r>
            <w:r w:rsidR="00A4483B">
              <w:t>Chair</w:t>
            </w:r>
            <w:r>
              <w:t xml:space="preserve"> W8), Sharlene Henry (Parent Vice Co-</w:t>
            </w:r>
            <w:r w:rsidR="00A4483B">
              <w:t>Chair</w:t>
            </w:r>
            <w:r>
              <w:t>, W5/W6 Alt), Lisa McAvoy (Parent Vice Co-</w:t>
            </w:r>
            <w:r w:rsidR="00A4483B">
              <w:t>Chair</w:t>
            </w:r>
            <w:r>
              <w:t xml:space="preserve"> W2),</w:t>
            </w:r>
            <w:r w:rsidR="00641D63">
              <w:t xml:space="preserve"> </w:t>
            </w:r>
            <w:r w:rsidR="00A636A1">
              <w:t xml:space="preserve">Devon Pool (W3), Andrew Waters (W3 Alt) , </w:t>
            </w:r>
            <w:r w:rsidR="0037780B">
              <w:t>Maeve Gray (W10),</w:t>
            </w:r>
            <w:r w:rsidR="00A636A1">
              <w:t xml:space="preserve"> </w:t>
            </w:r>
            <w:r>
              <w:t>Randy Samuel (W14),</w:t>
            </w:r>
            <w:r w:rsidR="0037780B">
              <w:t xml:space="preserve"> </w:t>
            </w:r>
            <w:r w:rsidR="00FC7615">
              <w:t xml:space="preserve">Moosa </w:t>
            </w:r>
            <w:r w:rsidR="00A636A1">
              <w:t>Alloo</w:t>
            </w:r>
            <w:r w:rsidR="00FC7615">
              <w:t xml:space="preserve"> (W19</w:t>
            </w:r>
            <w:r w:rsidR="0037780B">
              <w:t>)</w:t>
            </w:r>
            <w:r w:rsidR="00F22ACA">
              <w:t xml:space="preserve">. </w:t>
            </w:r>
            <w:r>
              <w:t xml:space="preserve"> Also present: Mary Cruden (Canadian Parents for French), </w:t>
            </w:r>
            <w:r w:rsidR="00641D63">
              <w:t xml:space="preserve">Sharon Beason (CPF Alt), </w:t>
            </w:r>
            <w:r w:rsidR="00A636A1">
              <w:t xml:space="preserve">Rosemary Sutherland (CPF Alt), </w:t>
            </w:r>
            <w:r>
              <w:t xml:space="preserve">Trustee </w:t>
            </w:r>
            <w:r w:rsidR="00FC7615">
              <w:t xml:space="preserve">Dan MacLean </w:t>
            </w:r>
            <w:r>
              <w:t>(Trustee Co-</w:t>
            </w:r>
            <w:r w:rsidR="00A4483B">
              <w:t>Chair</w:t>
            </w:r>
            <w:r>
              <w:t xml:space="preserve"> W</w:t>
            </w:r>
            <w:r w:rsidR="00FC7615">
              <w:t>2</w:t>
            </w:r>
            <w:r>
              <w:t>), Roni Felsen (Staff Co-Lead)</w:t>
            </w:r>
            <w:r w:rsidR="009566F8">
              <w:t>;</w:t>
            </w:r>
          </w:p>
          <w:p w14:paraId="7B66516B" w14:textId="3EBF1E62" w:rsidR="00051C7D" w:rsidRDefault="009566F8">
            <w:pPr>
              <w:spacing w:before="0" w:after="0"/>
              <w:rPr>
                <w:highlight w:val="yellow"/>
              </w:rPr>
            </w:pPr>
            <w:r>
              <w:t xml:space="preserve">On-line: </w:t>
            </w:r>
            <w:r w:rsidR="00C357C7">
              <w:t>Cheryl Batty (W8 Alt), Divya Chandra (W11 Alt),</w:t>
            </w:r>
            <w:r w:rsidR="00DB2D6A">
              <w:t>Angela Caccamo (Centrally Assigned Principal)</w:t>
            </w:r>
            <w:r w:rsidR="00FC7615">
              <w:t>,</w:t>
            </w:r>
            <w:r w:rsidR="00A636A1">
              <w:t xml:space="preserve"> Kirsten Johnston (Program Co-ordinator).</w:t>
            </w:r>
          </w:p>
        </w:tc>
      </w:tr>
      <w:tr w:rsidR="00051C7D" w14:paraId="7561ACA9" w14:textId="77777777">
        <w:trPr>
          <w:trHeight w:val="803"/>
        </w:trPr>
        <w:tc>
          <w:tcPr>
            <w:tcW w:w="1813" w:type="dxa"/>
          </w:tcPr>
          <w:p w14:paraId="1DBEA38D" w14:textId="77777777" w:rsidR="00051C7D" w:rsidRDefault="00DB2D6A">
            <w:pPr>
              <w:spacing w:before="0" w:after="0"/>
              <w:rPr>
                <w:b/>
              </w:rPr>
            </w:pPr>
            <w:r>
              <w:rPr>
                <w:b/>
              </w:rPr>
              <w:t>Guests:</w:t>
            </w:r>
          </w:p>
        </w:tc>
        <w:tc>
          <w:tcPr>
            <w:tcW w:w="11137" w:type="dxa"/>
          </w:tcPr>
          <w:p w14:paraId="34E2A1B0" w14:textId="14324298" w:rsidR="00051C7D" w:rsidRDefault="00A636A1" w:rsidP="00270FDB">
            <w:pPr>
              <w:spacing w:before="0" w:after="0"/>
            </w:pPr>
            <w:r>
              <w:t>Aasiya</w:t>
            </w:r>
            <w:r w:rsidR="007276A7">
              <w:t xml:space="preserve"> </w:t>
            </w:r>
            <w:r w:rsidR="000C356E">
              <w:t>Alloo</w:t>
            </w:r>
          </w:p>
        </w:tc>
      </w:tr>
      <w:tr w:rsidR="00051C7D" w14:paraId="62AD5711" w14:textId="77777777">
        <w:trPr>
          <w:trHeight w:val="905"/>
        </w:trPr>
        <w:tc>
          <w:tcPr>
            <w:tcW w:w="1813" w:type="dxa"/>
          </w:tcPr>
          <w:p w14:paraId="3F29B36D" w14:textId="17A5A5DF" w:rsidR="00051C7D" w:rsidRDefault="00DB2D6A">
            <w:pPr>
              <w:spacing w:before="0" w:after="0"/>
              <w:rPr>
                <w:b/>
              </w:rPr>
            </w:pPr>
            <w:bookmarkStart w:id="0" w:name="_heading=h.gjdgxs" w:colFirst="0" w:colLast="0"/>
            <w:bookmarkEnd w:id="0"/>
            <w:r>
              <w:rPr>
                <w:b/>
              </w:rPr>
              <w:t>Regret</w:t>
            </w:r>
            <w:r w:rsidR="00A238BE">
              <w:rPr>
                <w:b/>
              </w:rPr>
              <w:t>s</w:t>
            </w:r>
            <w:r>
              <w:t>:</w:t>
            </w:r>
          </w:p>
          <w:p w14:paraId="3DD522F5" w14:textId="77777777" w:rsidR="00051C7D" w:rsidRDefault="00051C7D">
            <w:pPr>
              <w:spacing w:before="0" w:after="0"/>
              <w:rPr>
                <w:b/>
              </w:rPr>
            </w:pPr>
          </w:p>
        </w:tc>
        <w:tc>
          <w:tcPr>
            <w:tcW w:w="11137" w:type="dxa"/>
          </w:tcPr>
          <w:p w14:paraId="19796F3E" w14:textId="49DCD165" w:rsidR="00051C7D" w:rsidRDefault="00A636A1">
            <w:pPr>
              <w:spacing w:before="0" w:after="0"/>
              <w:rPr>
                <w:highlight w:val="yellow"/>
              </w:rPr>
            </w:pPr>
            <w:r>
              <w:t xml:space="preserve">Audley Salmon (Staff Co-Lead), </w:t>
            </w:r>
            <w:r w:rsidR="00DB2D6A">
              <w:t xml:space="preserve">Michelle Munroe (Central Co-ordinator PCE), </w:t>
            </w:r>
            <w:r>
              <w:t xml:space="preserve">Charles Zhu (Parent Vice Co-Chair W11), Elizabeth Carvalho (W7 ), </w:t>
            </w:r>
            <w:r w:rsidR="00763FAB">
              <w:t xml:space="preserve">Madelaine Hamilton (W16), </w:t>
            </w:r>
            <w:r w:rsidR="0037780B">
              <w:t xml:space="preserve">Zuojun Han (W20), </w:t>
            </w:r>
            <w:r w:rsidR="00641D63">
              <w:t>Gail Miller (W22)</w:t>
            </w:r>
            <w:r>
              <w:t>.</w:t>
            </w:r>
            <w:r w:rsidR="00270FDB">
              <w:t xml:space="preserve"> </w:t>
            </w:r>
          </w:p>
        </w:tc>
      </w:tr>
      <w:tr w:rsidR="00051C7D" w14:paraId="244E9497" w14:textId="77777777">
        <w:trPr>
          <w:trHeight w:val="340"/>
        </w:trPr>
        <w:tc>
          <w:tcPr>
            <w:tcW w:w="1813" w:type="dxa"/>
          </w:tcPr>
          <w:p w14:paraId="2EF21433" w14:textId="77777777" w:rsidR="00051C7D" w:rsidRDefault="00DB2D6A">
            <w:pPr>
              <w:spacing w:before="0" w:after="0"/>
              <w:rPr>
                <w:b/>
              </w:rPr>
            </w:pPr>
            <w:r>
              <w:rPr>
                <w:b/>
              </w:rPr>
              <w:t>Recorder:</w:t>
            </w:r>
          </w:p>
        </w:tc>
        <w:tc>
          <w:tcPr>
            <w:tcW w:w="11137" w:type="dxa"/>
          </w:tcPr>
          <w:p w14:paraId="17FDA705" w14:textId="77777777" w:rsidR="00051C7D" w:rsidRDefault="00DB2D6A">
            <w:pPr>
              <w:spacing w:before="0" w:after="0"/>
            </w:pPr>
            <w:r>
              <w:t>James Jarrett</w:t>
            </w:r>
          </w:p>
          <w:p w14:paraId="78FD3105" w14:textId="77777777" w:rsidR="00051C7D" w:rsidRDefault="00051C7D">
            <w:pPr>
              <w:spacing w:before="0" w:after="0"/>
            </w:pPr>
          </w:p>
        </w:tc>
      </w:tr>
    </w:tbl>
    <w:p w14:paraId="75A71D6C" w14:textId="77777777" w:rsidR="00051C7D" w:rsidRDefault="00051C7D">
      <w:pPr>
        <w:widowControl w:val="0"/>
        <w:pBdr>
          <w:top w:val="nil"/>
          <w:left w:val="nil"/>
          <w:bottom w:val="nil"/>
          <w:right w:val="nil"/>
          <w:between w:val="nil"/>
        </w:pBdr>
        <w:spacing w:before="0" w:after="0"/>
      </w:pPr>
    </w:p>
    <w:tbl>
      <w:tblPr>
        <w:tblStyle w:val="a0"/>
        <w:tblW w:w="134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9355"/>
        <w:gridCol w:w="2127"/>
      </w:tblGrid>
      <w:tr w:rsidR="00051C7D" w14:paraId="34EF67F7" w14:textId="77777777" w:rsidTr="00051C7D">
        <w:trPr>
          <w:cnfStyle w:val="100000000000" w:firstRow="1" w:lastRow="0" w:firstColumn="0" w:lastColumn="0" w:oddVBand="0" w:evenVBand="0" w:oddHBand="0" w:evenHBand="0" w:firstRowFirstColumn="0" w:firstRowLastColumn="0" w:lastRowFirstColumn="0" w:lastRowLastColumn="0"/>
          <w:trHeight w:val="391"/>
          <w:tblHeader/>
        </w:trPr>
        <w:tc>
          <w:tcPr>
            <w:cnfStyle w:val="001000000000" w:firstRow="0" w:lastRow="0" w:firstColumn="1" w:lastColumn="0" w:oddVBand="0" w:evenVBand="0" w:oddHBand="0" w:evenHBand="0" w:firstRowFirstColumn="0" w:firstRowLastColumn="0" w:lastRowFirstColumn="0" w:lastRowLastColumn="0"/>
            <w:tcW w:w="1980" w:type="dxa"/>
            <w:tcBorders>
              <w:bottom w:val="nil"/>
            </w:tcBorders>
            <w:shd w:val="clear" w:color="auto" w:fill="D9D9D9"/>
          </w:tcPr>
          <w:p w14:paraId="2720BDC2" w14:textId="77777777" w:rsidR="00051C7D" w:rsidRDefault="00DB2D6A">
            <w:pPr>
              <w:spacing w:before="0" w:after="0"/>
              <w:jc w:val="center"/>
            </w:pPr>
            <w:r>
              <w:lastRenderedPageBreak/>
              <w:t>Item</w:t>
            </w:r>
          </w:p>
        </w:tc>
        <w:tc>
          <w:tcPr>
            <w:tcW w:w="9355" w:type="dxa"/>
            <w:tcBorders>
              <w:bottom w:val="nil"/>
            </w:tcBorders>
            <w:shd w:val="clear" w:color="auto" w:fill="D9D9D9"/>
          </w:tcPr>
          <w:p w14:paraId="2E1C8954"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Discussion</w:t>
            </w:r>
          </w:p>
        </w:tc>
        <w:tc>
          <w:tcPr>
            <w:tcW w:w="2127" w:type="dxa"/>
            <w:tcBorders>
              <w:bottom w:val="nil"/>
            </w:tcBorders>
            <w:shd w:val="clear" w:color="auto" w:fill="D9D9D9"/>
          </w:tcPr>
          <w:p w14:paraId="17CD2ACB"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 xml:space="preserve"> Motion / Action</w:t>
            </w:r>
          </w:p>
        </w:tc>
      </w:tr>
      <w:tr w:rsidR="00051C7D" w14:paraId="0A1A64B7" w14:textId="77777777" w:rsidTr="00051C7D">
        <w:trPr>
          <w:trHeight w:val="580"/>
        </w:trPr>
        <w:tc>
          <w:tcPr>
            <w:cnfStyle w:val="001000000000" w:firstRow="0" w:lastRow="0" w:firstColumn="1" w:lastColumn="0" w:oddVBand="0" w:evenVBand="0" w:oddHBand="0" w:evenHBand="0" w:firstRowFirstColumn="0" w:firstRowLastColumn="0" w:lastRowFirstColumn="0" w:lastRowLastColumn="0"/>
            <w:tcW w:w="1980" w:type="dxa"/>
          </w:tcPr>
          <w:p w14:paraId="5F744DBD" w14:textId="77777777" w:rsidR="00051C7D" w:rsidRDefault="00DB2D6A">
            <w:pPr>
              <w:spacing w:before="0" w:after="0"/>
            </w:pPr>
            <w:r>
              <w:rPr>
                <w:b w:val="0"/>
              </w:rPr>
              <w:t>1. Call to Order</w:t>
            </w:r>
          </w:p>
        </w:tc>
        <w:tc>
          <w:tcPr>
            <w:tcW w:w="9355" w:type="dxa"/>
          </w:tcPr>
          <w:p w14:paraId="0BD731CA" w14:textId="0AE0E1D7"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Land acknowledgment – Lynne LeBlanc</w:t>
            </w:r>
            <w:r w:rsidR="00547C47">
              <w:t>.</w:t>
            </w:r>
          </w:p>
          <w:p w14:paraId="599DDBF6" w14:textId="01F8A7B2"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Meeting recorded for minute taking </w:t>
            </w:r>
            <w:r w:rsidR="00547C47">
              <w:t>purposes.</w:t>
            </w:r>
          </w:p>
          <w:p w14:paraId="180C5472" w14:textId="3B4616AE" w:rsidR="00A238BE" w:rsidRDefault="005D0AD4" w:rsidP="009C5AB4">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Introductions</w:t>
            </w:r>
            <w:r w:rsidR="00547C47">
              <w:t>.</w:t>
            </w:r>
          </w:p>
        </w:tc>
        <w:tc>
          <w:tcPr>
            <w:tcW w:w="2127" w:type="dxa"/>
          </w:tcPr>
          <w:p w14:paraId="2C10585B"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69BEA224" w14:textId="77777777" w:rsidTr="00051C7D">
        <w:trPr>
          <w:trHeight w:val="586"/>
        </w:trPr>
        <w:tc>
          <w:tcPr>
            <w:cnfStyle w:val="001000000000" w:firstRow="0" w:lastRow="0" w:firstColumn="1" w:lastColumn="0" w:oddVBand="0" w:evenVBand="0" w:oddHBand="0" w:evenHBand="0" w:firstRowFirstColumn="0" w:firstRowLastColumn="0" w:lastRowFirstColumn="0" w:lastRowLastColumn="0"/>
            <w:tcW w:w="1980" w:type="dxa"/>
          </w:tcPr>
          <w:p w14:paraId="3196892A" w14:textId="77777777" w:rsidR="00051C7D" w:rsidRDefault="00DB2D6A">
            <w:pPr>
              <w:spacing w:before="0" w:after="0"/>
            </w:pPr>
            <w:r>
              <w:rPr>
                <w:b w:val="0"/>
              </w:rPr>
              <w:t>2. Quorum / Membership Changes</w:t>
            </w:r>
          </w:p>
        </w:tc>
        <w:tc>
          <w:tcPr>
            <w:tcW w:w="9355" w:type="dxa"/>
          </w:tcPr>
          <w:p w14:paraId="1CB88393" w14:textId="271FA639" w:rsidR="005D0AD4" w:rsidRDefault="00DB2D6A"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Quorum met </w:t>
            </w:r>
            <w:r w:rsidR="00641D63">
              <w:t>8 out of 11 Wards present.</w:t>
            </w:r>
          </w:p>
          <w:p w14:paraId="426C36D8" w14:textId="7044AA4D" w:rsidR="009F638C" w:rsidRDefault="00A636A1"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Devon Pool</w:t>
            </w:r>
            <w:r w:rsidR="002F0A00">
              <w:t xml:space="preserve"> (Islington PS)</w:t>
            </w:r>
            <w:r>
              <w:t xml:space="preserve"> is newly elected to Ward 3</w:t>
            </w:r>
            <w:r w:rsidR="00547C47">
              <w:t>.</w:t>
            </w:r>
          </w:p>
          <w:p w14:paraId="30339283" w14:textId="15464AD4" w:rsidR="00A636A1" w:rsidRDefault="00A636A1"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Andrew </w:t>
            </w:r>
            <w:r w:rsidR="00547C47">
              <w:t>Waters (</w:t>
            </w:r>
            <w:r w:rsidR="002F0A00">
              <w:t xml:space="preserve">Dewson PS) </w:t>
            </w:r>
            <w:r>
              <w:t>is newly elected as a Ward 3 Alt</w:t>
            </w:r>
            <w:r w:rsidR="00547C47">
              <w:t>.</w:t>
            </w:r>
          </w:p>
          <w:p w14:paraId="0D33884C" w14:textId="2101E599" w:rsidR="00A636A1" w:rsidRDefault="00A636A1"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Randy Samuels is </w:t>
            </w:r>
            <w:r w:rsidR="00B06690">
              <w:t xml:space="preserve">retiring at </w:t>
            </w:r>
            <w:r w:rsidR="001C5788">
              <w:t xml:space="preserve">end of school </w:t>
            </w:r>
            <w:r w:rsidR="00B06690">
              <w:t xml:space="preserve">year as member for </w:t>
            </w:r>
            <w:r>
              <w:t>Ward 14.</w:t>
            </w:r>
          </w:p>
        </w:tc>
        <w:tc>
          <w:tcPr>
            <w:tcW w:w="2127" w:type="dxa"/>
          </w:tcPr>
          <w:p w14:paraId="0D0090C6"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5DB075D8" w14:textId="77777777" w:rsidTr="00051C7D">
        <w:trPr>
          <w:trHeight w:val="606"/>
        </w:trPr>
        <w:tc>
          <w:tcPr>
            <w:cnfStyle w:val="001000000000" w:firstRow="0" w:lastRow="0" w:firstColumn="1" w:lastColumn="0" w:oddVBand="0" w:evenVBand="0" w:oddHBand="0" w:evenHBand="0" w:firstRowFirstColumn="0" w:firstRowLastColumn="0" w:lastRowFirstColumn="0" w:lastRowLastColumn="0"/>
            <w:tcW w:w="1980" w:type="dxa"/>
          </w:tcPr>
          <w:p w14:paraId="515F3158" w14:textId="77777777" w:rsidR="00051C7D" w:rsidRDefault="00DB2D6A">
            <w:pPr>
              <w:spacing w:before="0" w:after="0"/>
            </w:pPr>
            <w:r>
              <w:rPr>
                <w:b w:val="0"/>
              </w:rPr>
              <w:t>3. Approval of Agenda</w:t>
            </w:r>
          </w:p>
        </w:tc>
        <w:tc>
          <w:tcPr>
            <w:tcW w:w="9355" w:type="dxa"/>
          </w:tcPr>
          <w:p w14:paraId="0AE474BF" w14:textId="30582452" w:rsidR="00051C7D" w:rsidRDefault="00C74954"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Sharlene Henry</w:t>
            </w:r>
            <w:r w:rsidR="005D0AD4">
              <w:t xml:space="preserve"> </w:t>
            </w:r>
            <w:r w:rsidR="00641D63">
              <w:t>m</w:t>
            </w:r>
            <w:r w:rsidR="005D0AD4">
              <w:t>oves</w:t>
            </w:r>
            <w:r w:rsidR="00DB2D6A">
              <w:t xml:space="preserve">, </w:t>
            </w:r>
            <w:r>
              <w:t>Andrew Waters</w:t>
            </w:r>
            <w:r w:rsidR="00DB2D6A">
              <w:t xml:space="preserve"> seconds. Carried.</w:t>
            </w:r>
          </w:p>
        </w:tc>
        <w:tc>
          <w:tcPr>
            <w:tcW w:w="2127" w:type="dxa"/>
          </w:tcPr>
          <w:p w14:paraId="795F724A"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263941ED" w14:textId="77777777" w:rsidTr="00051C7D">
        <w:trPr>
          <w:trHeight w:val="576"/>
        </w:trPr>
        <w:tc>
          <w:tcPr>
            <w:cnfStyle w:val="001000000000" w:firstRow="0" w:lastRow="0" w:firstColumn="1" w:lastColumn="0" w:oddVBand="0" w:evenVBand="0" w:oddHBand="0" w:evenHBand="0" w:firstRowFirstColumn="0" w:firstRowLastColumn="0" w:lastRowFirstColumn="0" w:lastRowLastColumn="0"/>
            <w:tcW w:w="1980" w:type="dxa"/>
          </w:tcPr>
          <w:p w14:paraId="55A5CE23" w14:textId="1A6C2F25" w:rsidR="00051C7D" w:rsidRPr="00B61FFE" w:rsidRDefault="00DB2D6A">
            <w:pPr>
              <w:spacing w:before="0" w:after="0"/>
              <w:rPr>
                <w:u w:val="single"/>
              </w:rPr>
            </w:pPr>
            <w:r>
              <w:rPr>
                <w:b w:val="0"/>
              </w:rPr>
              <w:t xml:space="preserve">4. Approval of   </w:t>
            </w:r>
            <w:r w:rsidR="00C74954">
              <w:rPr>
                <w:b w:val="0"/>
              </w:rPr>
              <w:t>May 14, 2024</w:t>
            </w:r>
            <w:r w:rsidR="00641D63">
              <w:rPr>
                <w:b w:val="0"/>
              </w:rPr>
              <w:t xml:space="preserve"> </w:t>
            </w:r>
            <w:r w:rsidR="00B61FFE">
              <w:rPr>
                <w:b w:val="0"/>
              </w:rPr>
              <w:t>minutes</w:t>
            </w:r>
          </w:p>
        </w:tc>
        <w:tc>
          <w:tcPr>
            <w:tcW w:w="9355" w:type="dxa"/>
          </w:tcPr>
          <w:p w14:paraId="7C2A5C81" w14:textId="29DB71F1" w:rsidR="00641D63" w:rsidRPr="00C74954" w:rsidRDefault="00C74954" w:rsidP="00C74954">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rPr>
                <w:lang w:val="en-US"/>
              </w:rPr>
            </w:pPr>
            <w:r>
              <w:rPr>
                <w:color w:val="000000"/>
                <w:lang w:val="en-US"/>
              </w:rPr>
              <w:t>May</w:t>
            </w:r>
            <w:r w:rsidR="00641D63">
              <w:rPr>
                <w:color w:val="000000"/>
                <w:lang w:val="en-US"/>
              </w:rPr>
              <w:t xml:space="preserve"> minutes</w:t>
            </w:r>
            <w:r w:rsidR="005D0AD4" w:rsidRPr="003E7264">
              <w:rPr>
                <w:color w:val="000000"/>
                <w:lang w:val="en-US"/>
              </w:rPr>
              <w:t xml:space="preserve"> </w:t>
            </w:r>
            <w:r w:rsidR="00641D63">
              <w:rPr>
                <w:color w:val="000000"/>
                <w:lang w:val="en-US"/>
              </w:rPr>
              <w:t xml:space="preserve">moved by Randy Samuel, </w:t>
            </w:r>
            <w:r>
              <w:rPr>
                <w:color w:val="000000"/>
                <w:lang w:val="en-US"/>
              </w:rPr>
              <w:t>Lisa McAvoy</w:t>
            </w:r>
            <w:r w:rsidR="00641D63">
              <w:rPr>
                <w:color w:val="000000"/>
                <w:lang w:val="en-US"/>
              </w:rPr>
              <w:t xml:space="preserve"> seconds.</w:t>
            </w:r>
          </w:p>
        </w:tc>
        <w:tc>
          <w:tcPr>
            <w:tcW w:w="2127" w:type="dxa"/>
          </w:tcPr>
          <w:p w14:paraId="002BAA84" w14:textId="532787B1" w:rsidR="00051C7D" w:rsidRDefault="00EB0792">
            <w:pPr>
              <w:spacing w:before="0" w:after="0"/>
              <w:cnfStyle w:val="000000000000" w:firstRow="0" w:lastRow="0" w:firstColumn="0" w:lastColumn="0" w:oddVBand="0" w:evenVBand="0" w:oddHBand="0" w:evenHBand="0" w:firstRowFirstColumn="0" w:firstRowLastColumn="0" w:lastRowFirstColumn="0" w:lastRowLastColumn="0"/>
            </w:pPr>
            <w:r>
              <w:t>James Jarrett to post minutes on FSLCAC Page</w:t>
            </w:r>
          </w:p>
        </w:tc>
      </w:tr>
      <w:tr w:rsidR="00051C7D" w14:paraId="57B7BAEB" w14:textId="77777777" w:rsidTr="00051C7D">
        <w:trPr>
          <w:trHeight w:val="811"/>
        </w:trPr>
        <w:tc>
          <w:tcPr>
            <w:cnfStyle w:val="001000000000" w:firstRow="0" w:lastRow="0" w:firstColumn="1" w:lastColumn="0" w:oddVBand="0" w:evenVBand="0" w:oddHBand="0" w:evenHBand="0" w:firstRowFirstColumn="0" w:firstRowLastColumn="0" w:lastRowFirstColumn="0" w:lastRowLastColumn="0"/>
            <w:tcW w:w="1980" w:type="dxa"/>
          </w:tcPr>
          <w:p w14:paraId="6EB2DE11" w14:textId="3EEF63F0" w:rsidR="00051C7D" w:rsidRDefault="00DB2D6A">
            <w:pPr>
              <w:spacing w:after="0"/>
            </w:pPr>
            <w:r>
              <w:rPr>
                <w:b w:val="0"/>
              </w:rPr>
              <w:t>5. Declarations - Possible Conflict of Interest</w:t>
            </w:r>
          </w:p>
        </w:tc>
        <w:tc>
          <w:tcPr>
            <w:tcW w:w="9355" w:type="dxa"/>
          </w:tcPr>
          <w:p w14:paraId="5EFE1228" w14:textId="423A76D1" w:rsidR="0019352E" w:rsidRDefault="00DB2D6A" w:rsidP="000A2197">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Randy Samuel works as an emergency replacement person with the TDSB.</w:t>
            </w:r>
          </w:p>
        </w:tc>
        <w:tc>
          <w:tcPr>
            <w:tcW w:w="2127" w:type="dxa"/>
          </w:tcPr>
          <w:p w14:paraId="540B7C98" w14:textId="77777777" w:rsidR="00051C7D" w:rsidRDefault="00051C7D">
            <w:pPr>
              <w:spacing w:before="0" w:after="0"/>
              <w:ind w:left="720"/>
              <w:cnfStyle w:val="000000000000" w:firstRow="0" w:lastRow="0" w:firstColumn="0" w:lastColumn="0" w:oddVBand="0" w:evenVBand="0" w:oddHBand="0" w:evenHBand="0" w:firstRowFirstColumn="0" w:firstRowLastColumn="0" w:lastRowFirstColumn="0" w:lastRowLastColumn="0"/>
            </w:pPr>
          </w:p>
        </w:tc>
      </w:tr>
      <w:tr w:rsidR="00C74954" w14:paraId="2C459D15"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138ADE39" w14:textId="604D6FFF" w:rsidR="00C74954" w:rsidRPr="00C74954" w:rsidRDefault="00C74954">
            <w:pPr>
              <w:spacing w:after="0"/>
              <w:rPr>
                <w:b w:val="0"/>
                <w:bCs/>
              </w:rPr>
            </w:pPr>
            <w:r>
              <w:rPr>
                <w:b w:val="0"/>
                <w:bCs/>
              </w:rPr>
              <w:t>6. French Review</w:t>
            </w:r>
          </w:p>
        </w:tc>
        <w:tc>
          <w:tcPr>
            <w:tcW w:w="9355" w:type="dxa"/>
          </w:tcPr>
          <w:p w14:paraId="44E51325" w14:textId="77777777" w:rsidR="00C74954" w:rsidRDefault="00C74954"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Staff: L’Amoreaux CI is being opened in September 2025 as a secondary FI site.</w:t>
            </w:r>
          </w:p>
          <w:p w14:paraId="6387CBE3" w14:textId="77777777" w:rsidR="00C74954" w:rsidRDefault="00C74954"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Extended French is being </w:t>
            </w:r>
            <w:r w:rsidR="003F3FE3">
              <w:t>phased out.</w:t>
            </w:r>
          </w:p>
          <w:p w14:paraId="0E97ADA5" w14:textId="2F8726A9" w:rsidR="008604D5" w:rsidRDefault="003F3FE3" w:rsidP="00037AC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Sir Samuel B. Steele JPS and Highland Heights JPS will </w:t>
            </w:r>
            <w:r w:rsidR="008604D5">
              <w:t xml:space="preserve">continue to </w:t>
            </w:r>
            <w:r>
              <w:t>feed</w:t>
            </w:r>
            <w:r w:rsidR="008604D5">
              <w:t xml:space="preserve"> through to Sir Ernest MacMillan</w:t>
            </w:r>
            <w:r>
              <w:t xml:space="preserve"> </w:t>
            </w:r>
            <w:r w:rsidR="008604D5">
              <w:t xml:space="preserve">to </w:t>
            </w:r>
            <w:r>
              <w:t>L’Amoreaux</w:t>
            </w:r>
            <w:r w:rsidR="008E04C2">
              <w:t xml:space="preserve"> CI</w:t>
            </w:r>
            <w:r w:rsidR="008604D5">
              <w:t xml:space="preserve"> in the </w:t>
            </w:r>
            <w:r w:rsidR="004721A2">
              <w:t>new</w:t>
            </w:r>
            <w:r w:rsidR="008604D5">
              <w:t xml:space="preserve"> French Immersion program</w:t>
            </w:r>
            <w:r>
              <w:t>.</w:t>
            </w:r>
            <w:r w:rsidR="000F2B19">
              <w:t xml:space="preserve"> </w:t>
            </w:r>
            <w:r w:rsidR="00BA3B23">
              <w:t>T</w:t>
            </w:r>
            <w:r>
              <w:t>rustees</w:t>
            </w:r>
            <w:r w:rsidR="00BA3B23">
              <w:t>, S</w:t>
            </w:r>
            <w:r>
              <w:t>uperintendents</w:t>
            </w:r>
            <w:r w:rsidR="00BA3B23">
              <w:t xml:space="preserve">, and affected </w:t>
            </w:r>
            <w:r>
              <w:t>communities</w:t>
            </w:r>
            <w:r w:rsidR="00BA3B23">
              <w:t xml:space="preserve"> have been notified</w:t>
            </w:r>
            <w:r>
              <w:t xml:space="preserve">. </w:t>
            </w:r>
            <w:r w:rsidR="008604D5">
              <w:t>I</w:t>
            </w:r>
            <w:r>
              <w:t>nformation</w:t>
            </w:r>
            <w:r w:rsidR="008604D5">
              <w:t xml:space="preserve"> is posted</w:t>
            </w:r>
            <w:r>
              <w:t xml:space="preserve"> on the public </w:t>
            </w:r>
            <w:r w:rsidR="008604D5">
              <w:t>accommodation web</w:t>
            </w:r>
            <w:r>
              <w:t>site</w:t>
            </w:r>
            <w:r w:rsidR="008604D5">
              <w:t xml:space="preserve"> at the link below: </w:t>
            </w:r>
            <w:hyperlink r:id="rId10" w:history="1">
              <w:r w:rsidR="00547C47" w:rsidRPr="00547C47">
                <w:rPr>
                  <w:rStyle w:val="Hyperlink"/>
                  <w:sz w:val="23"/>
                  <w:szCs w:val="23"/>
                </w:rPr>
                <w:t>www.tdsb.on.ca/About-Us/Strategy-Planning/Search-All-Reviews/id/195</w:t>
              </w:r>
            </w:hyperlink>
            <w:r w:rsidR="00547C47" w:rsidRPr="008604D5">
              <w:rPr>
                <w:sz w:val="23"/>
                <w:szCs w:val="23"/>
              </w:rPr>
              <w:t>.</w:t>
            </w:r>
          </w:p>
          <w:p w14:paraId="196CA5EA" w14:textId="500B5ED2" w:rsidR="003F3FE3" w:rsidRDefault="003F3FE3"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There is a Q and A to support the community.</w:t>
            </w:r>
          </w:p>
          <w:p w14:paraId="7C4FC163" w14:textId="4437381C" w:rsidR="003F3FE3" w:rsidRDefault="003F3FE3"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Riverdale CI has been overcapacity for years. </w:t>
            </w:r>
            <w:r w:rsidR="00BF288C">
              <w:t>It</w:t>
            </w:r>
            <w:r>
              <w:t xml:space="preserve"> </w:t>
            </w:r>
            <w:r w:rsidR="00BA3B23">
              <w:t xml:space="preserve">will phase out </w:t>
            </w:r>
            <w:r>
              <w:t>Extended French.</w:t>
            </w:r>
          </w:p>
          <w:p w14:paraId="5FD02845" w14:textId="44B16E6C" w:rsidR="003F3FE3" w:rsidRDefault="003F3FE3"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 elementary feeder schools are from Chester to Westwood, Duke of Connaught</w:t>
            </w:r>
            <w:r w:rsidR="008604D5">
              <w:t xml:space="preserve"> (4-8)</w:t>
            </w:r>
            <w:r>
              <w:t xml:space="preserve">, from Dundas to Queen Alexandra, and from Wilkinson to </w:t>
            </w:r>
            <w:r w:rsidR="008604D5" w:rsidRPr="0032439A">
              <w:t>Earl Grey</w:t>
            </w:r>
            <w:r w:rsidR="00547C47">
              <w:t>.</w:t>
            </w:r>
          </w:p>
          <w:p w14:paraId="6AAF9C29" w14:textId="77777777" w:rsidR="008604D5" w:rsidRDefault="00BA3B23" w:rsidP="008604D5">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A </w:t>
            </w:r>
            <w:r w:rsidR="003F3FE3">
              <w:t xml:space="preserve">new FI secondary site </w:t>
            </w:r>
            <w:r>
              <w:t xml:space="preserve">will be opened </w:t>
            </w:r>
            <w:r w:rsidR="003F3FE3">
              <w:t>at Danforth Technical and Commercial School</w:t>
            </w:r>
            <w:r>
              <w:t xml:space="preserve"> in September</w:t>
            </w:r>
            <w:r w:rsidR="008604D5">
              <w:t xml:space="preserve"> 2025</w:t>
            </w:r>
            <w:r w:rsidR="003F3FE3">
              <w:t>.</w:t>
            </w:r>
          </w:p>
          <w:p w14:paraId="466AFCA4" w14:textId="23BDA337" w:rsidR="008604D5" w:rsidRDefault="008604D5" w:rsidP="008604D5">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 xml:space="preserve">Trustees, Superintendents, and affected communities have been notified. Information is posted on the public accommodation website at the link below: </w:t>
            </w:r>
            <w:hyperlink r:id="rId11" w:history="1">
              <w:r w:rsidR="00547C47" w:rsidRPr="00547C47">
                <w:rPr>
                  <w:rStyle w:val="Hyperlink"/>
                  <w:sz w:val="23"/>
                  <w:szCs w:val="23"/>
                </w:rPr>
                <w:t>www.tdsb.on.ca/About-Us/Strategy-Planning/Search-All-Reviews/id/194</w:t>
              </w:r>
            </w:hyperlink>
            <w:r w:rsidR="00547C47" w:rsidRPr="008604D5">
              <w:rPr>
                <w:sz w:val="23"/>
                <w:szCs w:val="23"/>
              </w:rPr>
              <w:t>.</w:t>
            </w:r>
          </w:p>
          <w:p w14:paraId="04539AD3" w14:textId="42D981D9" w:rsidR="00E95D8F" w:rsidRDefault="00E95D8F"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We are at the end of a cycle for our </w:t>
            </w:r>
            <w:r w:rsidR="00BF288C">
              <w:t>3-year</w:t>
            </w:r>
            <w:r>
              <w:t xml:space="preserve"> </w:t>
            </w:r>
            <w:r w:rsidR="00BE735A">
              <w:t xml:space="preserve">FSL </w:t>
            </w:r>
            <w:r>
              <w:t>progress reporting period.</w:t>
            </w:r>
          </w:p>
          <w:p w14:paraId="1D4EF1AB" w14:textId="52C45F99" w:rsidR="00E95D8F" w:rsidRDefault="00E95D8F"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have 3 indicators and goal setting with the Ministry</w:t>
            </w:r>
            <w:r w:rsidR="00BA3B23">
              <w:t>:</w:t>
            </w:r>
          </w:p>
          <w:p w14:paraId="4DD7F036" w14:textId="77777777" w:rsidR="00BA3B23" w:rsidRDefault="00BA3B23" w:rsidP="00BA3B23">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1. Number of </w:t>
            </w:r>
            <w:r w:rsidR="00E95D8F">
              <w:t xml:space="preserve">additional students </w:t>
            </w:r>
            <w:r>
              <w:t xml:space="preserve">that </w:t>
            </w:r>
            <w:r w:rsidR="00E95D8F">
              <w:t xml:space="preserve">continue in the Core French program past </w:t>
            </w:r>
            <w:r>
              <w:t>G</w:t>
            </w:r>
            <w:r w:rsidR="00E95D8F">
              <w:t>rade 9.</w:t>
            </w:r>
          </w:p>
          <w:p w14:paraId="729D27C0" w14:textId="042B2F38" w:rsidR="00E95D8F" w:rsidRDefault="00BA3B23" w:rsidP="00BA3B23">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2. R</w:t>
            </w:r>
            <w:r w:rsidR="00E95D8F">
              <w:t xml:space="preserve">etention of students in our </w:t>
            </w:r>
            <w:r w:rsidR="00BE735A">
              <w:t>I</w:t>
            </w:r>
            <w:r w:rsidR="00E95D8F">
              <w:t>mmersion programs.</w:t>
            </w:r>
          </w:p>
          <w:p w14:paraId="56A17C5A" w14:textId="3425241A" w:rsidR="00E95D8F" w:rsidRDefault="00BA3B23" w:rsidP="00BA3B23">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3. C</w:t>
            </w:r>
            <w:r w:rsidR="00E95D8F">
              <w:t>ommunicating with our program partners.</w:t>
            </w:r>
          </w:p>
          <w:p w14:paraId="02A96E91" w14:textId="3178CA98" w:rsidR="0066619A" w:rsidRDefault="00E95D8F"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For goal number 1, we </w:t>
            </w:r>
            <w:r w:rsidR="0066619A">
              <w:t xml:space="preserve">are seeing retention levels of </w:t>
            </w:r>
            <w:r w:rsidR="00BA3B23">
              <w:t>G</w:t>
            </w:r>
            <w:r w:rsidR="0066619A">
              <w:t xml:space="preserve">rade 10s return to our pre-COVID levels.  We have looked at </w:t>
            </w:r>
            <w:r w:rsidR="00BA3B23">
              <w:t>G</w:t>
            </w:r>
            <w:r w:rsidR="0066619A">
              <w:t xml:space="preserve">rade 10 in this cycle; in our next study, we will include </w:t>
            </w:r>
            <w:r w:rsidR="00BA3B23">
              <w:t>G</w:t>
            </w:r>
            <w:r w:rsidR="0066619A">
              <w:t xml:space="preserve">rade 11 and 12 retention </w:t>
            </w:r>
            <w:r w:rsidR="008E04C2">
              <w:t>levels.</w:t>
            </w:r>
          </w:p>
          <w:p w14:paraId="4008A6A5" w14:textId="77777777" w:rsidR="00E95D8F" w:rsidRDefault="0066619A"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For French Immersion, we saw the same pattern, with softening during COVID, and a return to pre-COVID retention levels.</w:t>
            </w:r>
          </w:p>
          <w:p w14:paraId="716926CA" w14:textId="746B742E" w:rsidR="00A70FEE" w:rsidRDefault="0066619A" w:rsidP="00A70FE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In terms of communicating to our community</w:t>
            </w:r>
            <w:r w:rsidR="00A70FEE">
              <w:t xml:space="preserve"> partners, we have our Google sites for educators.  We are constantly developing the site.  This is a rich resource for our educators.</w:t>
            </w:r>
          </w:p>
          <w:p w14:paraId="2FFA2401" w14:textId="172BA0E0" w:rsidR="00A70FEE" w:rsidRDefault="00A70FEE"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are exploring methods of communication with our FI parents</w:t>
            </w:r>
            <w:r w:rsidR="00BE735A">
              <w:t>/caregivers</w:t>
            </w:r>
          </w:p>
          <w:p w14:paraId="3A3296A8" w14:textId="77777777" w:rsidR="00A70FEE" w:rsidRDefault="00A70FEE"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Our public website is also undergoing some changes.</w:t>
            </w:r>
          </w:p>
          <w:p w14:paraId="178B9055" w14:textId="77777777" w:rsidR="00A70FEE" w:rsidRDefault="00A70FEE"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are targeting communities that may not have been served in the past to let them know about French.</w:t>
            </w:r>
          </w:p>
          <w:p w14:paraId="753319F0" w14:textId="50B8594A" w:rsidR="00A70FEE" w:rsidRDefault="00A70FEE"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Our next steps are to establish new goals for educator </w:t>
            </w:r>
            <w:r w:rsidR="00CF05C5">
              <w:t>recruitment</w:t>
            </w:r>
            <w:r>
              <w:t>, and retention.</w:t>
            </w:r>
          </w:p>
          <w:p w14:paraId="2819925A" w14:textId="5E67397B" w:rsidR="00A70FEE" w:rsidRDefault="00A70FEE"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remain focused on culturally relevant</w:t>
            </w:r>
            <w:r w:rsidR="00BE735A">
              <w:t xml:space="preserve"> and responsive</w:t>
            </w:r>
            <w:r>
              <w:t xml:space="preserve"> pedagogy and materials, </w:t>
            </w:r>
            <w:r w:rsidR="00BF288C">
              <w:t>e</w:t>
            </w:r>
            <w:r>
              <w:t xml:space="preserve">quity and </w:t>
            </w:r>
            <w:r w:rsidR="00BE735A">
              <w:t xml:space="preserve">our commitments to </w:t>
            </w:r>
            <w:r w:rsidR="00BA3B23">
              <w:t>T</w:t>
            </w:r>
            <w:r>
              <w:t xml:space="preserve">ruth and </w:t>
            </w:r>
            <w:r w:rsidR="00BA3B23">
              <w:t>R</w:t>
            </w:r>
            <w:r>
              <w:t>econciliation</w:t>
            </w:r>
            <w:r w:rsidR="00831AFD">
              <w:t>.</w:t>
            </w:r>
          </w:p>
          <w:p w14:paraId="2712AB03" w14:textId="26A7F940" w:rsidR="00831AFD" w:rsidRDefault="00831AFD"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Perhaps we can go through the new site at our next meeting, so we can be shown the updates</w:t>
            </w:r>
            <w:r w:rsidR="00BA3B23">
              <w:t>.</w:t>
            </w:r>
          </w:p>
          <w:p w14:paraId="5CB7F00E" w14:textId="33B8AAD6" w:rsidR="00831AFD" w:rsidRDefault="00831AFD"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Yes, </w:t>
            </w:r>
            <w:r w:rsidR="00BA3B23">
              <w:t>many changes have been made</w:t>
            </w:r>
            <w:r>
              <w:t>.</w:t>
            </w:r>
          </w:p>
          <w:p w14:paraId="21E780D0" w14:textId="77777777" w:rsidR="00831AFD" w:rsidRDefault="00831AFD"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It was mentioned that the enrolment report is not coming out until September at the next PSSC meeting.  In the past we used that report to identify spots where there are potential vacancies, so that new students to the TDSB would</w:t>
            </w:r>
            <w:r w:rsidR="000C356E">
              <w:t xml:space="preserve"> be able to see where there are FI programs with available spaces.</w:t>
            </w:r>
          </w:p>
          <w:p w14:paraId="517BF5CA" w14:textId="050B3EE3" w:rsidR="00BF288C" w:rsidRDefault="000C356E" w:rsidP="00547C4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 xml:space="preserve">Trustee Chair:  This </w:t>
            </w:r>
            <w:r w:rsidR="00BA3B23">
              <w:t xml:space="preserve">is </w:t>
            </w:r>
            <w:r>
              <w:t xml:space="preserve">an operational </w:t>
            </w:r>
            <w:r w:rsidR="00BA3B23">
              <w:t>decision</w:t>
            </w:r>
            <w:r>
              <w:t xml:space="preserve">. </w:t>
            </w:r>
            <w:r w:rsidR="00BA3B23">
              <w:t>W</w:t>
            </w:r>
            <w:r>
              <w:t xml:space="preserve">e should have it for the next </w:t>
            </w:r>
            <w:r w:rsidR="008E04C2">
              <w:t>cycle.</w:t>
            </w:r>
          </w:p>
        </w:tc>
        <w:tc>
          <w:tcPr>
            <w:tcW w:w="2127" w:type="dxa"/>
          </w:tcPr>
          <w:p w14:paraId="1B91325B" w14:textId="0331E9F6" w:rsidR="00C74954" w:rsidRDefault="00C74954">
            <w:pPr>
              <w:spacing w:before="0" w:after="0"/>
              <w:ind w:left="18"/>
              <w:cnfStyle w:val="000000000000" w:firstRow="0" w:lastRow="0" w:firstColumn="0" w:lastColumn="0" w:oddVBand="0" w:evenVBand="0" w:oddHBand="0" w:evenHBand="0" w:firstRowFirstColumn="0" w:firstRowLastColumn="0" w:lastRowFirstColumn="0" w:lastRowLastColumn="0"/>
            </w:pPr>
            <w:r>
              <w:lastRenderedPageBreak/>
              <w:t>Standing Item</w:t>
            </w:r>
          </w:p>
        </w:tc>
      </w:tr>
      <w:tr w:rsidR="00051C7D" w14:paraId="1096D128" w14:textId="77777777" w:rsidTr="00893AC7">
        <w:trPr>
          <w:trHeight w:val="701"/>
        </w:trPr>
        <w:tc>
          <w:tcPr>
            <w:cnfStyle w:val="001000000000" w:firstRow="0" w:lastRow="0" w:firstColumn="1" w:lastColumn="0" w:oddVBand="0" w:evenVBand="0" w:oddHBand="0" w:evenHBand="0" w:firstRowFirstColumn="0" w:firstRowLastColumn="0" w:lastRowFirstColumn="0" w:lastRowLastColumn="0"/>
            <w:tcW w:w="1980" w:type="dxa"/>
            <w:shd w:val="clear" w:color="auto" w:fill="D9D9D9" w:themeFill="background1" w:themeFillShade="D9"/>
          </w:tcPr>
          <w:p w14:paraId="3E8AB232" w14:textId="595EAD9E" w:rsidR="00051C7D" w:rsidRPr="00893AC7" w:rsidRDefault="00893AC7">
            <w:pPr>
              <w:spacing w:after="0"/>
              <w:rPr>
                <w:b w:val="0"/>
                <w:bCs/>
              </w:rPr>
            </w:pPr>
            <w:r>
              <w:rPr>
                <w:b w:val="0"/>
                <w:bCs/>
              </w:rPr>
              <w:lastRenderedPageBreak/>
              <w:t>AGM</w:t>
            </w:r>
          </w:p>
        </w:tc>
        <w:tc>
          <w:tcPr>
            <w:tcW w:w="9355" w:type="dxa"/>
            <w:shd w:val="clear" w:color="auto" w:fill="D9D9D9" w:themeFill="background1" w:themeFillShade="D9"/>
          </w:tcPr>
          <w:p w14:paraId="0FF40EE1" w14:textId="2CAE5BFC" w:rsidR="0062540D" w:rsidRDefault="00893AC7"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Randy Samuel assumes the </w:t>
            </w:r>
            <w:r w:rsidR="00BA3B23">
              <w:t>C</w:t>
            </w:r>
            <w:r>
              <w:t>hair position temporarily.</w:t>
            </w:r>
          </w:p>
          <w:p w14:paraId="142897CE" w14:textId="77777777" w:rsidR="00893AC7" w:rsidRDefault="00893AC7"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There was only one candidate for the Parent Co-chair position.  Lynne LeBlanc is acclaimed as chair for 2024-2025.</w:t>
            </w:r>
          </w:p>
          <w:p w14:paraId="21E4D906" w14:textId="0ECACBF2" w:rsidR="00893AC7" w:rsidRDefault="00893AC7"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There were three candidates for Vice-</w:t>
            </w:r>
            <w:r w:rsidR="006E3EB9">
              <w:t>co-</w:t>
            </w:r>
            <w:r>
              <w:t xml:space="preserve">chair, Charles Zhu, Sharlene Henry and Moosa Alloo.  All three </w:t>
            </w:r>
            <w:r w:rsidR="00B60996">
              <w:t>candidates are acclaimed as Vice-chairs.</w:t>
            </w:r>
          </w:p>
          <w:p w14:paraId="673FD747" w14:textId="7D2D8AC8" w:rsidR="00BF288C" w:rsidRDefault="00B60996" w:rsidP="00BF288C">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Motion to approve the appointments by Lisa McAvoy, seconded by Andrew Waters.  Carried.</w:t>
            </w:r>
          </w:p>
        </w:tc>
        <w:tc>
          <w:tcPr>
            <w:tcW w:w="2127" w:type="dxa"/>
            <w:shd w:val="clear" w:color="auto" w:fill="D9D9D9" w:themeFill="background1" w:themeFillShade="D9"/>
          </w:tcPr>
          <w:p w14:paraId="1732BD5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tc>
      </w:tr>
      <w:tr w:rsidR="00051C7D" w14:paraId="79D6056E" w14:textId="77777777" w:rsidTr="00893AC7">
        <w:trPr>
          <w:trHeight w:val="701"/>
        </w:trPr>
        <w:tc>
          <w:tcPr>
            <w:cnfStyle w:val="001000000000" w:firstRow="0" w:lastRow="0" w:firstColumn="1" w:lastColumn="0" w:oddVBand="0" w:evenVBand="0" w:oddHBand="0" w:evenHBand="0" w:firstRowFirstColumn="0" w:firstRowLastColumn="0" w:lastRowFirstColumn="0" w:lastRowLastColumn="0"/>
            <w:tcW w:w="1980" w:type="dxa"/>
            <w:shd w:val="clear" w:color="auto" w:fill="D9D9D9" w:themeFill="background1" w:themeFillShade="D9"/>
          </w:tcPr>
          <w:p w14:paraId="04E2AC7F" w14:textId="5A616DCE" w:rsidR="00051C7D" w:rsidRPr="00B60996" w:rsidRDefault="00B60996">
            <w:pPr>
              <w:spacing w:after="0"/>
              <w:rPr>
                <w:b w:val="0"/>
                <w:bCs/>
              </w:rPr>
            </w:pPr>
            <w:bookmarkStart w:id="1" w:name="_heading=h.30j0zll" w:colFirst="0" w:colLast="0"/>
            <w:bookmarkEnd w:id="1"/>
            <w:r w:rsidRPr="00B60996">
              <w:rPr>
                <w:b w:val="0"/>
                <w:bCs/>
              </w:rPr>
              <w:t>AGM</w:t>
            </w:r>
          </w:p>
        </w:tc>
        <w:tc>
          <w:tcPr>
            <w:tcW w:w="9355" w:type="dxa"/>
            <w:shd w:val="clear" w:color="auto" w:fill="D9D9D9" w:themeFill="background1" w:themeFillShade="D9"/>
          </w:tcPr>
          <w:p w14:paraId="217873EF" w14:textId="71C30F0C" w:rsidR="00D772DE" w:rsidRDefault="00B60996"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6E3EB9">
              <w:t>Co-</w:t>
            </w:r>
            <w:r>
              <w:t>Chair: The Annual Report for 2023-2024 has been shared with all members.</w:t>
            </w:r>
          </w:p>
          <w:p w14:paraId="7A060492" w14:textId="23CBFD87" w:rsidR="00B60996" w:rsidRDefault="00B60996"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Motion to approve the report. Moved by Randy Samuel, seconded by Sharlene Henry.  Carried</w:t>
            </w:r>
            <w:r w:rsidR="00547C47">
              <w:t>.</w:t>
            </w:r>
          </w:p>
          <w:p w14:paraId="0D7D7C91" w14:textId="4B465B00" w:rsidR="006E2DCB"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Parent Chair: after the meeting, we will send a message to all membership looking for reflections about the committee</w:t>
            </w:r>
            <w:r w:rsidR="001303DD">
              <w:t xml:space="preserve"> during 2023-24</w:t>
            </w:r>
            <w:r>
              <w:t xml:space="preserve">.  </w:t>
            </w:r>
          </w:p>
          <w:p w14:paraId="724BC454" w14:textId="09FE3CDF"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will also ask about a date for a</w:t>
            </w:r>
            <w:r w:rsidR="001303DD">
              <w:t xml:space="preserve">n </w:t>
            </w:r>
            <w:r w:rsidR="00547C47">
              <w:t>informal meet</w:t>
            </w:r>
            <w:r>
              <w:t>-up in the last week of August.</w:t>
            </w:r>
          </w:p>
          <w:p w14:paraId="20A4F9A0" w14:textId="32367FEF"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Because we have no December meeting, </w:t>
            </w:r>
            <w:r w:rsidR="00261C66">
              <w:t xml:space="preserve">we will likely us this break to have an informal </w:t>
            </w:r>
            <w:r w:rsidR="00547C47">
              <w:t>meeting to</w:t>
            </w:r>
            <w:r>
              <w:t xml:space="preserve"> onboard new members.</w:t>
            </w:r>
          </w:p>
          <w:p w14:paraId="58D2FC5C" w14:textId="77777777"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would like to send our appreciation to Angela and Kirsten for all their hard work this year.</w:t>
            </w:r>
          </w:p>
          <w:p w14:paraId="74BFA34A" w14:textId="32ACA1E8"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Thanks to Audley, </w:t>
            </w:r>
            <w:r w:rsidR="00547C47">
              <w:t>Roni,</w:t>
            </w:r>
            <w:r>
              <w:t xml:space="preserve"> and James for their support.</w:t>
            </w:r>
          </w:p>
          <w:p w14:paraId="610D5113" w14:textId="77777777"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Thanks to Dan for joining us this year.</w:t>
            </w:r>
          </w:p>
          <w:p w14:paraId="0F781C92" w14:textId="77777777"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Thanks to the membership for their participation.</w:t>
            </w:r>
          </w:p>
          <w:p w14:paraId="29C77B8F" w14:textId="77777777"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Thanks to Mary for her support.</w:t>
            </w:r>
          </w:p>
          <w:p w14:paraId="2FDB314F" w14:textId="77777777"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Thanks to Lynne for her hard work this year.</w:t>
            </w:r>
          </w:p>
          <w:p w14:paraId="45AE7266" w14:textId="012919CE"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9F7F67">
              <w:t>Co-</w:t>
            </w:r>
            <w:r>
              <w:t xml:space="preserve">Chair:  Thanks to </w:t>
            </w:r>
            <w:r w:rsidR="00BF288C">
              <w:t>R</w:t>
            </w:r>
            <w:r>
              <w:t xml:space="preserve">andy who is leaving </w:t>
            </w:r>
            <w:r w:rsidR="00047EDF">
              <w:t xml:space="preserve">as rep for Ward 14 </w:t>
            </w:r>
            <w:r w:rsidR="00065489">
              <w:t xml:space="preserve">at the end of this school year because her child is </w:t>
            </w:r>
            <w:r w:rsidR="00047EDF">
              <w:t>graduating</w:t>
            </w:r>
            <w:r w:rsidR="00065489">
              <w:t>. She</w:t>
            </w:r>
            <w:r>
              <w:t xml:space="preserve"> was a great mentor to the chair.</w:t>
            </w:r>
            <w:r w:rsidR="00780A22">
              <w:t xml:space="preserve"> Randy started to attend in 2015 and became a member in 2016.</w:t>
            </w:r>
          </w:p>
          <w:p w14:paraId="648DE66B" w14:textId="20CF9688" w:rsidR="007A3D19" w:rsidRDefault="007A0A93"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Randy shared her thanks for the work done to grow opportunities for FI students at the Board and reminded the committee how important student voices are.</w:t>
            </w:r>
          </w:p>
          <w:p w14:paraId="437689BE" w14:textId="0BB519B9"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 xml:space="preserve">Parent </w:t>
            </w:r>
            <w:r w:rsidR="003B1B35">
              <w:t>Co-</w:t>
            </w:r>
            <w:r>
              <w:t xml:space="preserve">Chair: We have a recommendation for a name change to reflect the fact that for many parents, French is a third </w:t>
            </w:r>
            <w:r w:rsidR="000946AF">
              <w:t>(</w:t>
            </w:r>
            <w:r>
              <w:t>or more</w:t>
            </w:r>
            <w:r w:rsidR="000946AF">
              <w:t>)</w:t>
            </w:r>
            <w:r>
              <w:t xml:space="preserve"> language for</w:t>
            </w:r>
            <w:r w:rsidR="000946AF">
              <w:t xml:space="preserve"> some of</w:t>
            </w:r>
            <w:r>
              <w:t xml:space="preserve"> our students.</w:t>
            </w:r>
          </w:p>
          <w:p w14:paraId="49C08979" w14:textId="36EDEDAE"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This name change recognizes the </w:t>
            </w:r>
            <w:r w:rsidR="00A03B34">
              <w:t xml:space="preserve">direction </w:t>
            </w:r>
            <w:r>
              <w:t>of the new MYSP.</w:t>
            </w:r>
          </w:p>
          <w:p w14:paraId="23B477F5" w14:textId="0D26B172" w:rsidR="007A3D19" w:rsidRDefault="007A3D19" w:rsidP="00B60996">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The primary focus is student achievement, and we want to </w:t>
            </w:r>
            <w:r w:rsidR="00547C47">
              <w:t>highlight that</w:t>
            </w:r>
            <w:r>
              <w:t xml:space="preserve"> focus </w:t>
            </w:r>
            <w:r w:rsidR="00547C47">
              <w:t>of our</w:t>
            </w:r>
            <w:r>
              <w:t xml:space="preserve"> committe</w:t>
            </w:r>
            <w:r w:rsidR="00AF4B61">
              <w:t>e.</w:t>
            </w:r>
          </w:p>
          <w:p w14:paraId="7BEC1C62"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rPr>
                <w:b/>
                <w:bCs/>
              </w:rPr>
            </w:pPr>
            <w:r>
              <w:rPr>
                <w:b/>
                <w:bCs/>
              </w:rPr>
              <w:t>Recommendation 1:</w:t>
            </w:r>
          </w:p>
          <w:p w14:paraId="2C09C45A"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Whereas the French as a Second Language Advisory Committee (FSLAC) was created in 2005 and evolved into the French as a Second Language Community Advisory Committee (FSLCAC),</w:t>
            </w:r>
          </w:p>
          <w:p w14:paraId="0DBE8824"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Whereas we would like to clearly centre our work on students and their achievement in French programs (Core, Extended and Immersion),</w:t>
            </w:r>
          </w:p>
          <w:p w14:paraId="61797F94"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Whereas ‘French as a Second Language’ does not reflect the life experience of many of our students who have a home language, English as their second language and French as a third or even subsequent language,</w:t>
            </w:r>
          </w:p>
          <w:p w14:paraId="0D203AF1"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 xml:space="preserve">Whereas we would like to align our name with the 2024-2028 Multi-Year Strategic Plan, </w:t>
            </w:r>
          </w:p>
          <w:p w14:paraId="4E57C475" w14:textId="00912B4D" w:rsidR="00F72C02" w:rsidRDefault="00AF4B61" w:rsidP="00F72C02">
            <w:pPr>
              <w:cnfStyle w:val="000000000000" w:firstRow="0" w:lastRow="0" w:firstColumn="0" w:lastColumn="0" w:oddVBand="0" w:evenVBand="0" w:oddHBand="0" w:evenHBand="0" w:firstRowFirstColumn="0" w:firstRowLastColumn="0" w:lastRowFirstColumn="0" w:lastRowLastColumn="0"/>
            </w:pPr>
            <w:r>
              <w:t xml:space="preserve">We, therefore, recommend that the French as a Second Language Community Advisory Committee be renamed the </w:t>
            </w:r>
            <w:r>
              <w:rPr>
                <w:b/>
                <w:bCs/>
              </w:rPr>
              <w:t>French Student Achievement Community Advisory Committee</w:t>
            </w:r>
            <w:r>
              <w:t xml:space="preserve"> (FSACAC), be commonly referenced as FSAC and be provided with support to update resources, such as the TDSB website, conference banners and electronic newsletter template.  </w:t>
            </w:r>
          </w:p>
          <w:p w14:paraId="1C259BBD" w14:textId="5BD053D1" w:rsidR="00AF4B61" w:rsidRDefault="00584B62" w:rsidP="00584B62">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Recommendation moved by Andrew Waters, Seconded by Lisa McAvoy.  Carried unanimously. </w:t>
            </w:r>
          </w:p>
          <w:p w14:paraId="69D474D4"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rPr>
                <w:b/>
                <w:bCs/>
              </w:rPr>
            </w:pPr>
            <w:r>
              <w:rPr>
                <w:b/>
                <w:bCs/>
              </w:rPr>
              <w:t>Recommendation 2:</w:t>
            </w:r>
          </w:p>
          <w:p w14:paraId="1692DAAF"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Whereas the mission/mandate of the FSLAC, created in 2007 and reaffirmed in 2016 is:</w:t>
            </w:r>
          </w:p>
          <w:p w14:paraId="1ADC341B"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lastRenderedPageBreak/>
              <w:t>“To consult with and advise the Board on French as a Second Language matters. As a Board community advisory committee, the FSLAC will contribute to the work of Trustees and staff. This partnership of Trustees, staff, and parents will foster excellence and growth in FSL programs at the Board.”</w:t>
            </w:r>
          </w:p>
          <w:p w14:paraId="0CC7C30F" w14:textId="77777777"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Whereas we would like to align our mandate with the 2024-2028 Multi-Year Strategic Plan,</w:t>
            </w:r>
          </w:p>
          <w:p w14:paraId="6692C25B" w14:textId="1058AED6" w:rsidR="00AF4B61" w:rsidRDefault="00AF4B61" w:rsidP="00F72C02">
            <w:pPr>
              <w:spacing w:after="0"/>
              <w:cnfStyle w:val="000000000000" w:firstRow="0" w:lastRow="0" w:firstColumn="0" w:lastColumn="0" w:oddVBand="0" w:evenVBand="0" w:oddHBand="0" w:evenHBand="0" w:firstRowFirstColumn="0" w:firstRowLastColumn="0" w:lastRowFirstColumn="0" w:lastRowLastColumn="0"/>
            </w:pPr>
            <w:r>
              <w:t>We, therefore, recommend that the mandate of the committee be revised as follows:</w:t>
            </w:r>
          </w:p>
          <w:p w14:paraId="116735E4" w14:textId="5C36C8AA" w:rsidR="00F72C02" w:rsidRDefault="00AF4B61" w:rsidP="00F72C02">
            <w:pPr>
              <w:cnfStyle w:val="000000000000" w:firstRow="0" w:lastRow="0" w:firstColumn="0" w:lastColumn="0" w:oddVBand="0" w:evenVBand="0" w:oddHBand="0" w:evenHBand="0" w:firstRowFirstColumn="0" w:firstRowLastColumn="0" w:lastRowFirstColumn="0" w:lastRowLastColumn="0"/>
            </w:pPr>
            <w:r>
              <w:t xml:space="preserve">“To consult with and advise the Board on </w:t>
            </w:r>
            <w:r w:rsidR="00F72C02">
              <w:t>French program</w:t>
            </w:r>
            <w:r>
              <w:t xml:space="preserve"> matters. As a Board community advisory committee, </w:t>
            </w:r>
            <w:r w:rsidR="00F72C02">
              <w:t>the French</w:t>
            </w:r>
            <w:r>
              <w:t xml:space="preserve"> Student Achievement Community Advisory Committee will contribute to the work of Trustees and staff. This partnership of Trustees, staff, parents/caregivers/guardians and community will foster equity, excellence and growth in French programs at the Board.”</w:t>
            </w:r>
          </w:p>
          <w:p w14:paraId="7E5BC1E6" w14:textId="4B3B4B2C" w:rsidR="00AF4B61" w:rsidRDefault="00584B62" w:rsidP="00584B62">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Recommendation moved by Moosa Alloo, Seconded by Randy Samuel.  Carried unanimously.</w:t>
            </w:r>
          </w:p>
        </w:tc>
        <w:tc>
          <w:tcPr>
            <w:tcW w:w="2127" w:type="dxa"/>
            <w:shd w:val="clear" w:color="auto" w:fill="D9D9D9" w:themeFill="background1" w:themeFillShade="D9"/>
          </w:tcPr>
          <w:p w14:paraId="220633C8" w14:textId="480C3B88" w:rsidR="00051C7D" w:rsidRDefault="00043B62">
            <w:pPr>
              <w:spacing w:before="0" w:after="0"/>
              <w:ind w:left="18"/>
              <w:cnfStyle w:val="000000000000" w:firstRow="0" w:lastRow="0" w:firstColumn="0" w:lastColumn="0" w:oddVBand="0" w:evenVBand="0" w:oddHBand="0" w:evenHBand="0" w:firstRowFirstColumn="0" w:firstRowLastColumn="0" w:lastRowFirstColumn="0" w:lastRowLastColumn="0"/>
            </w:pPr>
            <w:r>
              <w:lastRenderedPageBreak/>
              <w:t xml:space="preserve">FSLCAC Annual </w:t>
            </w:r>
            <w:r w:rsidR="00B60996">
              <w:t xml:space="preserve">Report to be shared with </w:t>
            </w:r>
            <w:r w:rsidR="006E2DCB">
              <w:t>PSSC.</w:t>
            </w:r>
          </w:p>
          <w:p w14:paraId="29E3EB64"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11D6F646"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22AB5142"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71514DB0"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3E383AE6"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25D97964"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1D9CA0C2"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73BA7980"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0C3F6401"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6119DB13"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7D5626EA"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7CBCD599"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1271352E"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7701B2DC"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4C9E3402"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2552F564"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69B30F6F"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3A86BA21"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479A0BC5"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6D3BEFF7"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3A6F81AE"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30445C40" w14:textId="77777777"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p>
          <w:p w14:paraId="212A9655" w14:textId="674F6655" w:rsidR="00584B62" w:rsidRDefault="00584B62">
            <w:pPr>
              <w:spacing w:before="0" w:after="0"/>
              <w:ind w:left="18"/>
              <w:cnfStyle w:val="000000000000" w:firstRow="0" w:lastRow="0" w:firstColumn="0" w:lastColumn="0" w:oddVBand="0" w:evenVBand="0" w:oddHBand="0" w:evenHBand="0" w:firstRowFirstColumn="0" w:firstRowLastColumn="0" w:lastRowFirstColumn="0" w:lastRowLastColumn="0"/>
            </w:pPr>
            <w:r w:rsidRPr="00584B62">
              <w:rPr>
                <w:sz w:val="22"/>
                <w:szCs w:val="22"/>
              </w:rPr>
              <w:t>Recommendations to be forwarded to GPC.</w:t>
            </w:r>
          </w:p>
        </w:tc>
      </w:tr>
      <w:tr w:rsidR="00353DA7" w14:paraId="2A8DF6A9" w14:textId="77777777" w:rsidTr="00BF288C">
        <w:trPr>
          <w:trHeight w:val="594"/>
        </w:trPr>
        <w:tc>
          <w:tcPr>
            <w:cnfStyle w:val="001000000000" w:firstRow="0" w:lastRow="0" w:firstColumn="1" w:lastColumn="0" w:oddVBand="0" w:evenVBand="0" w:oddHBand="0" w:evenHBand="0" w:firstRowFirstColumn="0" w:firstRowLastColumn="0" w:lastRowFirstColumn="0" w:lastRowLastColumn="0"/>
            <w:tcW w:w="1980" w:type="dxa"/>
          </w:tcPr>
          <w:p w14:paraId="75862FB7" w14:textId="3E6CEBA6" w:rsidR="00353DA7" w:rsidRPr="006723DA" w:rsidRDefault="00584B62" w:rsidP="00353DA7">
            <w:pPr>
              <w:spacing w:before="0" w:after="0"/>
              <w:rPr>
                <w:bCs/>
              </w:rPr>
            </w:pPr>
            <w:r>
              <w:rPr>
                <w:b w:val="0"/>
                <w:bCs/>
              </w:rPr>
              <w:lastRenderedPageBreak/>
              <w:t>7</w:t>
            </w:r>
            <w:r w:rsidR="00353DA7">
              <w:rPr>
                <w:b w:val="0"/>
                <w:bCs/>
              </w:rPr>
              <w:t xml:space="preserve">. </w:t>
            </w:r>
            <w:r>
              <w:rPr>
                <w:b w:val="0"/>
                <w:bCs/>
              </w:rPr>
              <w:t>Ward/CPF Reports</w:t>
            </w:r>
          </w:p>
          <w:p w14:paraId="68E7FBAD" w14:textId="1EB4DF90" w:rsidR="00353DA7" w:rsidRPr="006723DA" w:rsidRDefault="00353DA7" w:rsidP="00353DA7">
            <w:pPr>
              <w:spacing w:before="0" w:after="0"/>
              <w:rPr>
                <w:b w:val="0"/>
                <w:bCs/>
              </w:rPr>
            </w:pPr>
          </w:p>
        </w:tc>
        <w:tc>
          <w:tcPr>
            <w:tcW w:w="9355" w:type="dxa"/>
          </w:tcPr>
          <w:p w14:paraId="6E222866" w14:textId="7CB0F6DA" w:rsidR="00C30ECA" w:rsidRDefault="00584B6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Ward 6: There is a consensus that there are a lot of new immigrants into our community, particularly from Latin American countries</w:t>
            </w:r>
            <w:r w:rsidR="00A03B34">
              <w:t>, and t</w:t>
            </w:r>
            <w:r>
              <w:t>hey are looking to schools for support.</w:t>
            </w:r>
          </w:p>
          <w:p w14:paraId="7EA3A001" w14:textId="5D0CBE4F" w:rsidR="00584B62" w:rsidRDefault="00A6518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School </w:t>
            </w:r>
            <w:r w:rsidR="00584B62">
              <w:t>councils are doing outreach to not-for-</w:t>
            </w:r>
            <w:r w:rsidR="00BF288C">
              <w:t>profits.</w:t>
            </w:r>
          </w:p>
          <w:p w14:paraId="3436FBEE" w14:textId="77777777" w:rsidR="00584B62" w:rsidRDefault="00584B6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are also organizing a planning committee consisting of parents of teachers at Tumpane PS and Beverley Heights MS.</w:t>
            </w:r>
          </w:p>
          <w:p w14:paraId="4CB28049" w14:textId="0B562BFC" w:rsidR="00584B62" w:rsidRDefault="00584B6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Model Schools have community support </w:t>
            </w:r>
            <w:r w:rsidR="00BF288C">
              <w:t>workers,</w:t>
            </w:r>
            <w:r>
              <w:t xml:space="preserve"> and they can connect with Spanish speaking colleagues.  We also work in partnership with settlement workers.</w:t>
            </w:r>
          </w:p>
          <w:p w14:paraId="193A4F7A" w14:textId="231D4A2A" w:rsidR="00584B62" w:rsidRDefault="00584B6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Ward 6: Parks and </w:t>
            </w:r>
            <w:r w:rsidR="00A03B34">
              <w:t>R</w:t>
            </w:r>
            <w:r>
              <w:t xml:space="preserve">ecreation at the </w:t>
            </w:r>
            <w:r w:rsidR="00A03B34">
              <w:t>C</w:t>
            </w:r>
            <w:r>
              <w:t>ity is offering programming that students can get credit for.</w:t>
            </w:r>
          </w:p>
          <w:p w14:paraId="215CE6B8" w14:textId="57A31A70" w:rsidR="00584B62" w:rsidRDefault="00584B62"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Ward 10: We have FSL information on our CPF homepage for newcomer families.  The North York Centr</w:t>
            </w:r>
            <w:r w:rsidR="00A03B34">
              <w:t>al</w:t>
            </w:r>
            <w:r>
              <w:t xml:space="preserve"> Library has great outreach programs</w:t>
            </w:r>
            <w:r w:rsidR="00376ACD">
              <w:t>.</w:t>
            </w:r>
          </w:p>
          <w:p w14:paraId="414D8064" w14:textId="5F0A8E44"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Ward 10:  Winchester PS did a presentation of the Wizard of O</w:t>
            </w:r>
            <w:r w:rsidR="00A03B34">
              <w:t>z</w:t>
            </w:r>
            <w:r>
              <w:t xml:space="preserve"> on two consecutive nights in Cabbage</w:t>
            </w:r>
            <w:r w:rsidR="00A03B34">
              <w:t>t</w:t>
            </w:r>
            <w:r>
              <w:t>own.</w:t>
            </w:r>
          </w:p>
          <w:p w14:paraId="26AEFC22" w14:textId="5CC35B2B"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With Michelle Bouchard, we are doing French art camp the last week of July and the first week of August at Winchester.  There are spots remaining.</w:t>
            </w:r>
          </w:p>
        </w:tc>
        <w:tc>
          <w:tcPr>
            <w:tcW w:w="2127" w:type="dxa"/>
          </w:tcPr>
          <w:p w14:paraId="220B677D" w14:textId="77777777" w:rsidR="00353DA7" w:rsidRDefault="00353DA7" w:rsidP="00353DA7">
            <w:pPr>
              <w:spacing w:before="0" w:after="0"/>
              <w:cnfStyle w:val="000000000000" w:firstRow="0" w:lastRow="0" w:firstColumn="0" w:lastColumn="0" w:oddVBand="0" w:evenVBand="0" w:oddHBand="0" w:evenHBand="0" w:firstRowFirstColumn="0" w:firstRowLastColumn="0" w:lastRowFirstColumn="0" w:lastRowLastColumn="0"/>
              <w:rPr>
                <w:b/>
              </w:rPr>
            </w:pPr>
          </w:p>
        </w:tc>
      </w:tr>
      <w:tr w:rsidR="00353DA7" w14:paraId="25044635" w14:textId="77777777" w:rsidTr="00ED629C">
        <w:trPr>
          <w:trHeight w:val="722"/>
        </w:trPr>
        <w:tc>
          <w:tcPr>
            <w:cnfStyle w:val="001000000000" w:firstRow="0" w:lastRow="0" w:firstColumn="1" w:lastColumn="0" w:oddVBand="0" w:evenVBand="0" w:oddHBand="0" w:evenHBand="0" w:firstRowFirstColumn="0" w:firstRowLastColumn="0" w:lastRowFirstColumn="0" w:lastRowLastColumn="0"/>
            <w:tcW w:w="1980" w:type="dxa"/>
          </w:tcPr>
          <w:p w14:paraId="31957FB4" w14:textId="179AA3F7" w:rsidR="00376ACD" w:rsidRPr="00376ACD" w:rsidRDefault="00376ACD" w:rsidP="00376ACD">
            <w:pPr>
              <w:widowControl w:val="0"/>
              <w:ind w:right="-20"/>
              <w:rPr>
                <w:b w:val="0"/>
                <w:bCs/>
              </w:rPr>
            </w:pPr>
            <w:r>
              <w:rPr>
                <w:b w:val="0"/>
                <w:bCs/>
              </w:rPr>
              <w:t>8</w:t>
            </w:r>
            <w:r w:rsidR="00353DA7">
              <w:rPr>
                <w:b w:val="0"/>
                <w:bCs/>
              </w:rPr>
              <w:t xml:space="preserve">. </w:t>
            </w:r>
            <w:r w:rsidRPr="00376ACD">
              <w:rPr>
                <w:b w:val="0"/>
                <w:bCs/>
              </w:rPr>
              <w:t xml:space="preserve">Chair Report </w:t>
            </w:r>
          </w:p>
          <w:p w14:paraId="313AB522" w14:textId="4F50F687" w:rsidR="00353DA7" w:rsidRPr="00FB769D" w:rsidRDefault="00376ACD" w:rsidP="00376ACD">
            <w:pPr>
              <w:spacing w:before="0" w:after="0"/>
              <w:rPr>
                <w:b w:val="0"/>
                <w:bCs/>
              </w:rPr>
            </w:pPr>
            <w:r w:rsidRPr="00376ACD">
              <w:rPr>
                <w:b w:val="0"/>
                <w:bCs/>
              </w:rPr>
              <w:t>Trustee Report</w:t>
            </w:r>
          </w:p>
        </w:tc>
        <w:tc>
          <w:tcPr>
            <w:tcW w:w="9355" w:type="dxa"/>
          </w:tcPr>
          <w:p w14:paraId="16E3258F" w14:textId="496E0053" w:rsidR="009C2F6E"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Many </w:t>
            </w:r>
            <w:r w:rsidR="00A03B34">
              <w:t xml:space="preserve">students </w:t>
            </w:r>
            <w:r>
              <w:t xml:space="preserve">are not within walking distance of their schools, and transportation is a challenge. </w:t>
            </w:r>
            <w:r w:rsidR="00A03B34">
              <w:t xml:space="preserve">Concerns that pickup and drop-off happens at the local English school. We </w:t>
            </w:r>
            <w:r>
              <w:t>should be providing direct transportation for all students</w:t>
            </w:r>
            <w:r w:rsidR="00A03B34">
              <w:t>.</w:t>
            </w:r>
          </w:p>
          <w:p w14:paraId="2B9D437F" w14:textId="4D8D6792"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Unfortunately, </w:t>
            </w:r>
            <w:r w:rsidR="00A03B34">
              <w:t>we are not fund</w:t>
            </w:r>
            <w:r w:rsidR="005C17AC">
              <w:t>ed</w:t>
            </w:r>
            <w:r w:rsidR="00A03B34">
              <w:t xml:space="preserve"> for busing for French. </w:t>
            </w:r>
            <w:r>
              <w:t xml:space="preserve">French Immersion is offered as an option in our Board, and </w:t>
            </w:r>
            <w:r w:rsidR="00A03B34">
              <w:t xml:space="preserve">we are an </w:t>
            </w:r>
            <w:r>
              <w:t>English language Board.</w:t>
            </w:r>
          </w:p>
          <w:p w14:paraId="3A2C1E69" w14:textId="4ECD8480"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How transportation meshes with the childcare is also challenging.  We also have the staggered start, where French programs don’t start transportation until the second week of school.</w:t>
            </w:r>
          </w:p>
          <w:p w14:paraId="4B9B1457" w14:textId="77777777"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This leads to parents having to find time to accommodate their children at home or driving them to school.</w:t>
            </w:r>
          </w:p>
          <w:p w14:paraId="4B54EB40" w14:textId="2023CA12" w:rsidR="00376ACD" w:rsidRDefault="00376ACD"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Trustee Chair:  We aren’t funded by the </w:t>
            </w:r>
            <w:r w:rsidR="00A03B34">
              <w:t>M</w:t>
            </w:r>
            <w:r>
              <w:t>inistry for student transportation for French, so we pay for what isn’t fund</w:t>
            </w:r>
            <w:r w:rsidR="000A2197">
              <w:t>ed.  Dropping kids off at home instead of home schools creates more routes and more costs.</w:t>
            </w:r>
          </w:p>
          <w:p w14:paraId="498FC367" w14:textId="4A054A9B" w:rsidR="000A2197" w:rsidRDefault="000A2197"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85% of our budget is </w:t>
            </w:r>
            <w:r w:rsidR="00BF288C">
              <w:t>fixed and</w:t>
            </w:r>
            <w:r>
              <w:t xml:space="preserve"> is not discretionary spending.</w:t>
            </w:r>
          </w:p>
          <w:p w14:paraId="0A986291" w14:textId="656220B9" w:rsidR="000A2197" w:rsidRDefault="000A2197"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On the bussing piece, I do appreciate the dynamic.  I don’t think this </w:t>
            </w:r>
            <w:r w:rsidR="00A652B4">
              <w:t xml:space="preserve">staggered start </w:t>
            </w:r>
            <w:r>
              <w:t xml:space="preserve">happens in other parts of </w:t>
            </w:r>
            <w:r w:rsidR="00547C47">
              <w:t>Ontario.</w:t>
            </w:r>
            <w:r>
              <w:t xml:space="preserve">  This undermines faith in engagement.  In the end it’s a democracy and </w:t>
            </w:r>
            <w:r w:rsidR="00A03B34">
              <w:t>T</w:t>
            </w:r>
            <w:r>
              <w:t>rustees are voted in by the public</w:t>
            </w:r>
            <w:r w:rsidR="00A03B34">
              <w:t>.</w:t>
            </w:r>
          </w:p>
          <w:p w14:paraId="3C538DBC" w14:textId="77777777" w:rsidR="00D4081C" w:rsidRDefault="00D4081C" w:rsidP="0032439A">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p>
          <w:p w14:paraId="3F43DCCD" w14:textId="4A365F38" w:rsidR="000A2197" w:rsidRDefault="000A2197"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D4081C">
              <w:t>Co-</w:t>
            </w:r>
            <w:r>
              <w:t>Chair:  Please watch out for our email, which will include topics like hybrid or in person meetings, new start and end-times.</w:t>
            </w:r>
          </w:p>
          <w:p w14:paraId="344395D2" w14:textId="008E4E79" w:rsidR="000A2197" w:rsidRDefault="000A2197"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You will all be signed up for the </w:t>
            </w:r>
            <w:r w:rsidR="00BE154D">
              <w:t>FSLCAC</w:t>
            </w:r>
            <w:r>
              <w:t xml:space="preserve"> newsletter</w:t>
            </w:r>
            <w:r w:rsidR="00BE154D">
              <w:t xml:space="preserve"> which is coming out very soon</w:t>
            </w:r>
            <w:r w:rsidR="00547C47">
              <w:t>.</w:t>
            </w:r>
          </w:p>
        </w:tc>
        <w:tc>
          <w:tcPr>
            <w:tcW w:w="2127" w:type="dxa"/>
          </w:tcPr>
          <w:p w14:paraId="1FD7632C" w14:textId="77777777" w:rsidR="00353DA7" w:rsidRDefault="00353DA7" w:rsidP="00353DA7">
            <w:pPr>
              <w:spacing w:before="0" w:after="0"/>
              <w:cnfStyle w:val="000000000000" w:firstRow="0" w:lastRow="0" w:firstColumn="0" w:lastColumn="0" w:oddVBand="0" w:evenVBand="0" w:oddHBand="0" w:evenHBand="0" w:firstRowFirstColumn="0" w:firstRowLastColumn="0" w:lastRowFirstColumn="0" w:lastRowLastColumn="0"/>
              <w:rPr>
                <w:b/>
              </w:rPr>
            </w:pPr>
          </w:p>
        </w:tc>
      </w:tr>
      <w:tr w:rsidR="009C2F6E" w14:paraId="782BD80C" w14:textId="77777777" w:rsidTr="00547C47">
        <w:trPr>
          <w:trHeight w:val="464"/>
        </w:trPr>
        <w:tc>
          <w:tcPr>
            <w:cnfStyle w:val="001000000000" w:firstRow="0" w:lastRow="0" w:firstColumn="1" w:lastColumn="0" w:oddVBand="0" w:evenVBand="0" w:oddHBand="0" w:evenHBand="0" w:firstRowFirstColumn="0" w:firstRowLastColumn="0" w:lastRowFirstColumn="0" w:lastRowLastColumn="0"/>
            <w:tcW w:w="1980" w:type="dxa"/>
          </w:tcPr>
          <w:p w14:paraId="07BB1FB9" w14:textId="62E8F4C7" w:rsidR="009C2F6E" w:rsidRDefault="000A2197" w:rsidP="009C2F6E">
            <w:pPr>
              <w:spacing w:after="0"/>
            </w:pPr>
            <w:r>
              <w:rPr>
                <w:b w:val="0"/>
              </w:rPr>
              <w:t>9</w:t>
            </w:r>
            <w:r w:rsidR="009C2F6E">
              <w:rPr>
                <w:b w:val="0"/>
              </w:rPr>
              <w:t>. Adjournment</w:t>
            </w:r>
          </w:p>
        </w:tc>
        <w:tc>
          <w:tcPr>
            <w:tcW w:w="9355" w:type="dxa"/>
          </w:tcPr>
          <w:p w14:paraId="03B7F423" w14:textId="19C55B8D" w:rsidR="009C2F6E" w:rsidRDefault="009C2F6E" w:rsidP="000A219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Motion to adjourn.</w:t>
            </w:r>
            <w:r w:rsidR="000A2197">
              <w:t xml:space="preserve">  Randy Samuel</w:t>
            </w:r>
            <w:r>
              <w:t xml:space="preserve"> moves, </w:t>
            </w:r>
            <w:r w:rsidR="000A2197">
              <w:t>Lisa McAvoy</w:t>
            </w:r>
            <w:r>
              <w:t xml:space="preserve"> seconds.  Carried.</w:t>
            </w:r>
          </w:p>
          <w:p w14:paraId="703E9905" w14:textId="49EE89EC" w:rsidR="009C2F6E" w:rsidRDefault="009C2F6E" w:rsidP="009C2F6E">
            <w:pPr>
              <w:pStyle w:val="ListParagraph"/>
              <w:widowControl w:val="0"/>
              <w:pBdr>
                <w:top w:val="nil"/>
                <w:left w:val="nil"/>
                <w:bottom w:val="nil"/>
                <w:right w:val="nil"/>
                <w:between w:val="nil"/>
              </w:pBdr>
              <w:tabs>
                <w:tab w:val="left" w:pos="1639"/>
                <w:tab w:val="left" w:pos="3430"/>
              </w:tabs>
              <w:spacing w:before="0" w:after="0" w:line="240" w:lineRule="auto"/>
              <w:ind w:left="360" w:right="-20"/>
              <w:cnfStyle w:val="000000000000" w:firstRow="0" w:lastRow="0" w:firstColumn="0" w:lastColumn="0" w:oddVBand="0" w:evenVBand="0" w:oddHBand="0" w:evenHBand="0" w:firstRowFirstColumn="0" w:firstRowLastColumn="0" w:lastRowFirstColumn="0" w:lastRowLastColumn="0"/>
            </w:pPr>
          </w:p>
        </w:tc>
        <w:tc>
          <w:tcPr>
            <w:tcW w:w="2127" w:type="dxa"/>
          </w:tcPr>
          <w:p w14:paraId="2C8151CC" w14:textId="77777777" w:rsidR="009C2F6E" w:rsidRDefault="009C2F6E" w:rsidP="009C2F6E">
            <w:pPr>
              <w:spacing w:after="0"/>
              <w:cnfStyle w:val="000000000000" w:firstRow="0" w:lastRow="0" w:firstColumn="0" w:lastColumn="0" w:oddVBand="0" w:evenVBand="0" w:oddHBand="0" w:evenHBand="0" w:firstRowFirstColumn="0" w:firstRowLastColumn="0" w:lastRowFirstColumn="0" w:lastRowLastColumn="0"/>
            </w:pPr>
          </w:p>
        </w:tc>
      </w:tr>
      <w:tr w:rsidR="009C2F6E" w14:paraId="72AE7E20" w14:textId="77777777" w:rsidTr="00051C7D">
        <w:trPr>
          <w:trHeight w:val="264"/>
        </w:trPr>
        <w:tc>
          <w:tcPr>
            <w:cnfStyle w:val="001000000000" w:firstRow="0" w:lastRow="0" w:firstColumn="1" w:lastColumn="0" w:oddVBand="0" w:evenVBand="0" w:oddHBand="0" w:evenHBand="0" w:firstRowFirstColumn="0" w:firstRowLastColumn="0" w:lastRowFirstColumn="0" w:lastRowLastColumn="0"/>
            <w:tcW w:w="1980" w:type="dxa"/>
          </w:tcPr>
          <w:p w14:paraId="450C3580" w14:textId="436EFD69" w:rsidR="009C2F6E" w:rsidRDefault="009C2F6E" w:rsidP="009C2F6E">
            <w:pPr>
              <w:spacing w:after="0"/>
            </w:pPr>
            <w:r>
              <w:rPr>
                <w:b w:val="0"/>
              </w:rPr>
              <w:t>Next Meeting</w:t>
            </w:r>
          </w:p>
        </w:tc>
        <w:tc>
          <w:tcPr>
            <w:tcW w:w="9355" w:type="dxa"/>
          </w:tcPr>
          <w:p w14:paraId="1B3DCB1D" w14:textId="70399464" w:rsidR="009C2F6E" w:rsidRPr="00F72C02" w:rsidRDefault="000A2197" w:rsidP="00F72C02">
            <w:pPr>
              <w:spacing w:after="0"/>
              <w:cnfStyle w:val="000000000000" w:firstRow="0" w:lastRow="0" w:firstColumn="0" w:lastColumn="0" w:oddVBand="0" w:evenVBand="0" w:oddHBand="0" w:evenHBand="0" w:firstRowFirstColumn="0" w:firstRowLastColumn="0" w:lastRowFirstColumn="0" w:lastRowLastColumn="0"/>
              <w:rPr>
                <w:bCs/>
              </w:rPr>
            </w:pPr>
            <w:r w:rsidRPr="00F72C02">
              <w:rPr>
                <w:bCs/>
              </w:rPr>
              <w:t>September 10</w:t>
            </w:r>
            <w:r w:rsidR="009C2F6E" w:rsidRPr="00F72C02">
              <w:rPr>
                <w:bCs/>
              </w:rPr>
              <w:t xml:space="preserve"> @ 7:00 PM</w:t>
            </w:r>
            <w:r w:rsidR="007D454D" w:rsidRPr="00F72C02">
              <w:rPr>
                <w:bCs/>
              </w:rPr>
              <w:t>,</w:t>
            </w:r>
            <w:r w:rsidR="009C2F6E" w:rsidRPr="00F72C02">
              <w:rPr>
                <w:bCs/>
              </w:rPr>
              <w:t xml:space="preserve"> Hybrid Meeting </w:t>
            </w:r>
            <w:r w:rsidR="007D454D" w:rsidRPr="00F72C02">
              <w:rPr>
                <w:bCs/>
              </w:rPr>
              <w:t>@</w:t>
            </w:r>
            <w:r w:rsidR="009C2F6E" w:rsidRPr="00F72C02">
              <w:rPr>
                <w:bCs/>
              </w:rPr>
              <w:t xml:space="preserve"> 5050 Yonge St., Committee Room A.  </w:t>
            </w:r>
          </w:p>
        </w:tc>
        <w:tc>
          <w:tcPr>
            <w:tcW w:w="2127" w:type="dxa"/>
          </w:tcPr>
          <w:p w14:paraId="2CA5E0D1" w14:textId="77777777" w:rsidR="009C2F6E" w:rsidRDefault="009C2F6E" w:rsidP="009C2F6E">
            <w:pPr>
              <w:spacing w:after="0"/>
              <w:cnfStyle w:val="000000000000" w:firstRow="0" w:lastRow="0" w:firstColumn="0" w:lastColumn="0" w:oddVBand="0" w:evenVBand="0" w:oddHBand="0" w:evenHBand="0" w:firstRowFirstColumn="0" w:firstRowLastColumn="0" w:lastRowFirstColumn="0" w:lastRowLastColumn="0"/>
            </w:pPr>
          </w:p>
        </w:tc>
      </w:tr>
    </w:tbl>
    <w:p w14:paraId="6D0D3EF2" w14:textId="7BFA0159" w:rsidR="004E5D25" w:rsidRDefault="004E5D25" w:rsidP="00547C47">
      <w:pPr>
        <w:rPr>
          <w:rFonts w:ascii="Calibri" w:eastAsia="Calibri" w:hAnsi="Calibri" w:cs="Calibri"/>
          <w:b/>
          <w:u w:val="single"/>
        </w:rPr>
      </w:pPr>
    </w:p>
    <w:sectPr w:rsidR="004E5D25">
      <w:footerReference w:type="default" r:id="rId12"/>
      <w:pgSz w:w="15840" w:h="12240" w:orient="landscape"/>
      <w:pgMar w:top="851" w:right="1440" w:bottom="851"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0B95E9" w14:textId="77777777" w:rsidR="004108AD" w:rsidRDefault="004108AD">
      <w:pPr>
        <w:spacing w:before="0" w:after="0" w:line="240" w:lineRule="auto"/>
      </w:pPr>
      <w:r>
        <w:separator/>
      </w:r>
    </w:p>
  </w:endnote>
  <w:endnote w:type="continuationSeparator" w:id="0">
    <w:p w14:paraId="28FB1419" w14:textId="77777777" w:rsidR="004108AD" w:rsidRDefault="004108A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CFAD9" w14:textId="77777777" w:rsidR="00051C7D" w:rsidRDefault="00DB2D6A">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FC7615">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74321" w14:textId="77777777" w:rsidR="004108AD" w:rsidRDefault="004108AD">
      <w:pPr>
        <w:spacing w:before="0" w:after="0" w:line="240" w:lineRule="auto"/>
      </w:pPr>
      <w:r>
        <w:separator/>
      </w:r>
    </w:p>
  </w:footnote>
  <w:footnote w:type="continuationSeparator" w:id="0">
    <w:p w14:paraId="6FB44171" w14:textId="77777777" w:rsidR="004108AD" w:rsidRDefault="004108AD">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82CDD"/>
    <w:multiLevelType w:val="hybridMultilevel"/>
    <w:tmpl w:val="AE94D732"/>
    <w:lvl w:ilvl="0" w:tplc="10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1155D18"/>
    <w:multiLevelType w:val="hybridMultilevel"/>
    <w:tmpl w:val="33B6446A"/>
    <w:lvl w:ilvl="0" w:tplc="10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3616958"/>
    <w:multiLevelType w:val="hybridMultilevel"/>
    <w:tmpl w:val="9A44CE1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35BC2405"/>
    <w:multiLevelType w:val="hybridMultilevel"/>
    <w:tmpl w:val="41582C10"/>
    <w:lvl w:ilvl="0" w:tplc="10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7C37147"/>
    <w:multiLevelType w:val="multilevel"/>
    <w:tmpl w:val="E0CA6428"/>
    <w:lvl w:ilvl="0">
      <w:start w:val="1"/>
      <w:numFmt w:val="bullet"/>
      <w:lvlText w:val="●"/>
      <w:lvlJc w:val="left"/>
      <w:pPr>
        <w:ind w:left="785"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3A0504F5"/>
    <w:multiLevelType w:val="hybridMultilevel"/>
    <w:tmpl w:val="A2FE6DD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15:restartNumberingAfterBreak="0">
    <w:nsid w:val="633702A4"/>
    <w:multiLevelType w:val="hybridMultilevel"/>
    <w:tmpl w:val="E58A77E8"/>
    <w:lvl w:ilvl="0" w:tplc="10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3D656E6"/>
    <w:multiLevelType w:val="multilevel"/>
    <w:tmpl w:val="19F67AE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6EFD304C"/>
    <w:multiLevelType w:val="multilevel"/>
    <w:tmpl w:val="09B49AD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132865307">
    <w:abstractNumId w:val="4"/>
  </w:num>
  <w:num w:numId="2" w16cid:durableId="631667934">
    <w:abstractNumId w:val="7"/>
  </w:num>
  <w:num w:numId="3" w16cid:durableId="1368287847">
    <w:abstractNumId w:val="8"/>
  </w:num>
  <w:num w:numId="4" w16cid:durableId="1509054280">
    <w:abstractNumId w:val="5"/>
  </w:num>
  <w:num w:numId="5" w16cid:durableId="783229934">
    <w:abstractNumId w:val="2"/>
  </w:num>
  <w:num w:numId="6" w16cid:durableId="2046249199">
    <w:abstractNumId w:val="3"/>
  </w:num>
  <w:num w:numId="7" w16cid:durableId="1440907165">
    <w:abstractNumId w:val="0"/>
  </w:num>
  <w:num w:numId="8" w16cid:durableId="2143501701">
    <w:abstractNumId w:val="6"/>
  </w:num>
  <w:num w:numId="9" w16cid:durableId="8662124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C7D"/>
    <w:rsid w:val="000035E0"/>
    <w:rsid w:val="000064B1"/>
    <w:rsid w:val="000073E0"/>
    <w:rsid w:val="00015763"/>
    <w:rsid w:val="00015CF1"/>
    <w:rsid w:val="00015E2E"/>
    <w:rsid w:val="000168E7"/>
    <w:rsid w:val="00020ABD"/>
    <w:rsid w:val="00037ACA"/>
    <w:rsid w:val="00043B62"/>
    <w:rsid w:val="000473FA"/>
    <w:rsid w:val="00047EDF"/>
    <w:rsid w:val="00051C7D"/>
    <w:rsid w:val="00056F88"/>
    <w:rsid w:val="000575C5"/>
    <w:rsid w:val="000638F1"/>
    <w:rsid w:val="00065318"/>
    <w:rsid w:val="00065489"/>
    <w:rsid w:val="00073D75"/>
    <w:rsid w:val="000946AF"/>
    <w:rsid w:val="000A2197"/>
    <w:rsid w:val="000A61ED"/>
    <w:rsid w:val="000C2E80"/>
    <w:rsid w:val="000C3472"/>
    <w:rsid w:val="000C356E"/>
    <w:rsid w:val="000D4481"/>
    <w:rsid w:val="000D6689"/>
    <w:rsid w:val="000E20A3"/>
    <w:rsid w:val="000E3746"/>
    <w:rsid w:val="000E5085"/>
    <w:rsid w:val="000F1873"/>
    <w:rsid w:val="000F2B19"/>
    <w:rsid w:val="000F30AD"/>
    <w:rsid w:val="001018C6"/>
    <w:rsid w:val="00110AA4"/>
    <w:rsid w:val="0011418B"/>
    <w:rsid w:val="00114B5E"/>
    <w:rsid w:val="00122740"/>
    <w:rsid w:val="001303DD"/>
    <w:rsid w:val="00135807"/>
    <w:rsid w:val="00146A60"/>
    <w:rsid w:val="001473F5"/>
    <w:rsid w:val="00156E04"/>
    <w:rsid w:val="0016060B"/>
    <w:rsid w:val="0019352E"/>
    <w:rsid w:val="001B6F59"/>
    <w:rsid w:val="001C5788"/>
    <w:rsid w:val="001D31E5"/>
    <w:rsid w:val="001E40EC"/>
    <w:rsid w:val="001E6D7E"/>
    <w:rsid w:val="001F5351"/>
    <w:rsid w:val="0020457B"/>
    <w:rsid w:val="00210933"/>
    <w:rsid w:val="00211BFD"/>
    <w:rsid w:val="0021460A"/>
    <w:rsid w:val="0024175F"/>
    <w:rsid w:val="002429C6"/>
    <w:rsid w:val="00251E60"/>
    <w:rsid w:val="00261C66"/>
    <w:rsid w:val="00265A9F"/>
    <w:rsid w:val="00267202"/>
    <w:rsid w:val="002674FE"/>
    <w:rsid w:val="00270FDB"/>
    <w:rsid w:val="00287E68"/>
    <w:rsid w:val="002A1607"/>
    <w:rsid w:val="002A41F7"/>
    <w:rsid w:val="002A74F5"/>
    <w:rsid w:val="002D1B0D"/>
    <w:rsid w:val="002D335F"/>
    <w:rsid w:val="002D5D27"/>
    <w:rsid w:val="002D65FE"/>
    <w:rsid w:val="002E3168"/>
    <w:rsid w:val="002E4DB5"/>
    <w:rsid w:val="002F0A00"/>
    <w:rsid w:val="003070AD"/>
    <w:rsid w:val="0032439A"/>
    <w:rsid w:val="00324408"/>
    <w:rsid w:val="00330518"/>
    <w:rsid w:val="0034085C"/>
    <w:rsid w:val="0034548E"/>
    <w:rsid w:val="00353DA7"/>
    <w:rsid w:val="00356625"/>
    <w:rsid w:val="003609EE"/>
    <w:rsid w:val="00374E77"/>
    <w:rsid w:val="00376ACD"/>
    <w:rsid w:val="0037780B"/>
    <w:rsid w:val="00384E5F"/>
    <w:rsid w:val="003A2B79"/>
    <w:rsid w:val="003A724B"/>
    <w:rsid w:val="003B0A19"/>
    <w:rsid w:val="003B1B35"/>
    <w:rsid w:val="003E6C24"/>
    <w:rsid w:val="003E7264"/>
    <w:rsid w:val="003F3FE3"/>
    <w:rsid w:val="004108AD"/>
    <w:rsid w:val="00413522"/>
    <w:rsid w:val="004210BE"/>
    <w:rsid w:val="00423604"/>
    <w:rsid w:val="0043169E"/>
    <w:rsid w:val="004377A3"/>
    <w:rsid w:val="0044028D"/>
    <w:rsid w:val="00457DE7"/>
    <w:rsid w:val="00462A2B"/>
    <w:rsid w:val="004648A4"/>
    <w:rsid w:val="004721A2"/>
    <w:rsid w:val="0047294F"/>
    <w:rsid w:val="00472D99"/>
    <w:rsid w:val="00474765"/>
    <w:rsid w:val="00483E2D"/>
    <w:rsid w:val="00495281"/>
    <w:rsid w:val="004A0F62"/>
    <w:rsid w:val="004A136B"/>
    <w:rsid w:val="004A6E2F"/>
    <w:rsid w:val="004C3281"/>
    <w:rsid w:val="004C4EF0"/>
    <w:rsid w:val="004E5D25"/>
    <w:rsid w:val="004E63AC"/>
    <w:rsid w:val="004F3CE7"/>
    <w:rsid w:val="00521867"/>
    <w:rsid w:val="00536B83"/>
    <w:rsid w:val="005413F9"/>
    <w:rsid w:val="00547C47"/>
    <w:rsid w:val="00560487"/>
    <w:rsid w:val="005617E9"/>
    <w:rsid w:val="0057351A"/>
    <w:rsid w:val="00576718"/>
    <w:rsid w:val="00584B62"/>
    <w:rsid w:val="005A547B"/>
    <w:rsid w:val="005A5E17"/>
    <w:rsid w:val="005A691B"/>
    <w:rsid w:val="005C17AC"/>
    <w:rsid w:val="005D0AD4"/>
    <w:rsid w:val="005D3173"/>
    <w:rsid w:val="005D6F83"/>
    <w:rsid w:val="005D6FFF"/>
    <w:rsid w:val="005D777C"/>
    <w:rsid w:val="005E7432"/>
    <w:rsid w:val="00600ABD"/>
    <w:rsid w:val="00611E0B"/>
    <w:rsid w:val="00614776"/>
    <w:rsid w:val="00617B98"/>
    <w:rsid w:val="0062540D"/>
    <w:rsid w:val="00641D63"/>
    <w:rsid w:val="00641F4F"/>
    <w:rsid w:val="00646E31"/>
    <w:rsid w:val="00653630"/>
    <w:rsid w:val="0065548A"/>
    <w:rsid w:val="0066619A"/>
    <w:rsid w:val="0066757A"/>
    <w:rsid w:val="00670725"/>
    <w:rsid w:val="00671C09"/>
    <w:rsid w:val="006723DA"/>
    <w:rsid w:val="00676374"/>
    <w:rsid w:val="00681942"/>
    <w:rsid w:val="006837A6"/>
    <w:rsid w:val="0068658D"/>
    <w:rsid w:val="006C305F"/>
    <w:rsid w:val="006E2962"/>
    <w:rsid w:val="006E29E1"/>
    <w:rsid w:val="006E2DCB"/>
    <w:rsid w:val="006E3EB9"/>
    <w:rsid w:val="006E7D31"/>
    <w:rsid w:val="006F3AC6"/>
    <w:rsid w:val="00702344"/>
    <w:rsid w:val="00707910"/>
    <w:rsid w:val="0071089A"/>
    <w:rsid w:val="007117D6"/>
    <w:rsid w:val="0072274C"/>
    <w:rsid w:val="007275FA"/>
    <w:rsid w:val="007276A7"/>
    <w:rsid w:val="00744B77"/>
    <w:rsid w:val="00756B62"/>
    <w:rsid w:val="00762A29"/>
    <w:rsid w:val="007639D4"/>
    <w:rsid w:val="00763FAB"/>
    <w:rsid w:val="00780A22"/>
    <w:rsid w:val="00787207"/>
    <w:rsid w:val="0079358E"/>
    <w:rsid w:val="007A0A93"/>
    <w:rsid w:val="007A3D19"/>
    <w:rsid w:val="007A586D"/>
    <w:rsid w:val="007B5492"/>
    <w:rsid w:val="007C6F8E"/>
    <w:rsid w:val="007D454D"/>
    <w:rsid w:val="007E4C43"/>
    <w:rsid w:val="007E76B9"/>
    <w:rsid w:val="007F19E4"/>
    <w:rsid w:val="008004E6"/>
    <w:rsid w:val="00801B39"/>
    <w:rsid w:val="0081499A"/>
    <w:rsid w:val="0082660D"/>
    <w:rsid w:val="00831AFD"/>
    <w:rsid w:val="0083724E"/>
    <w:rsid w:val="00857B7B"/>
    <w:rsid w:val="008604D5"/>
    <w:rsid w:val="008652D5"/>
    <w:rsid w:val="008666FA"/>
    <w:rsid w:val="008674D1"/>
    <w:rsid w:val="0087250C"/>
    <w:rsid w:val="00877428"/>
    <w:rsid w:val="008837B3"/>
    <w:rsid w:val="008866B3"/>
    <w:rsid w:val="00893AC7"/>
    <w:rsid w:val="008945EC"/>
    <w:rsid w:val="00896603"/>
    <w:rsid w:val="008A1DB1"/>
    <w:rsid w:val="008A40B3"/>
    <w:rsid w:val="008B00DA"/>
    <w:rsid w:val="008C5DC7"/>
    <w:rsid w:val="008E04C2"/>
    <w:rsid w:val="008F18C3"/>
    <w:rsid w:val="008F5CE7"/>
    <w:rsid w:val="0091306E"/>
    <w:rsid w:val="00916F38"/>
    <w:rsid w:val="00923D06"/>
    <w:rsid w:val="0093236B"/>
    <w:rsid w:val="00935A93"/>
    <w:rsid w:val="00936479"/>
    <w:rsid w:val="009566F8"/>
    <w:rsid w:val="00962DF2"/>
    <w:rsid w:val="00973B10"/>
    <w:rsid w:val="00995C23"/>
    <w:rsid w:val="009A2AED"/>
    <w:rsid w:val="009A70F9"/>
    <w:rsid w:val="009A747B"/>
    <w:rsid w:val="009B3A5E"/>
    <w:rsid w:val="009B4446"/>
    <w:rsid w:val="009B4967"/>
    <w:rsid w:val="009B4E67"/>
    <w:rsid w:val="009C2F6E"/>
    <w:rsid w:val="009C5AB4"/>
    <w:rsid w:val="009D420C"/>
    <w:rsid w:val="009D5567"/>
    <w:rsid w:val="009D60E6"/>
    <w:rsid w:val="009E4F0A"/>
    <w:rsid w:val="009F2051"/>
    <w:rsid w:val="009F211A"/>
    <w:rsid w:val="009F638C"/>
    <w:rsid w:val="009F7F67"/>
    <w:rsid w:val="00A03B34"/>
    <w:rsid w:val="00A062FC"/>
    <w:rsid w:val="00A06C00"/>
    <w:rsid w:val="00A16A67"/>
    <w:rsid w:val="00A17267"/>
    <w:rsid w:val="00A238BE"/>
    <w:rsid w:val="00A23B40"/>
    <w:rsid w:val="00A24CCD"/>
    <w:rsid w:val="00A27478"/>
    <w:rsid w:val="00A356BC"/>
    <w:rsid w:val="00A4483B"/>
    <w:rsid w:val="00A636A1"/>
    <w:rsid w:val="00A65182"/>
    <w:rsid w:val="00A652B4"/>
    <w:rsid w:val="00A70FEE"/>
    <w:rsid w:val="00A852A3"/>
    <w:rsid w:val="00A92108"/>
    <w:rsid w:val="00AC5DDB"/>
    <w:rsid w:val="00AD05C5"/>
    <w:rsid w:val="00AD1A69"/>
    <w:rsid w:val="00AD5E1F"/>
    <w:rsid w:val="00AD6B94"/>
    <w:rsid w:val="00AE7307"/>
    <w:rsid w:val="00AF0874"/>
    <w:rsid w:val="00AF4B61"/>
    <w:rsid w:val="00B06690"/>
    <w:rsid w:val="00B128D6"/>
    <w:rsid w:val="00B2232F"/>
    <w:rsid w:val="00B315D3"/>
    <w:rsid w:val="00B344BF"/>
    <w:rsid w:val="00B35662"/>
    <w:rsid w:val="00B418CB"/>
    <w:rsid w:val="00B503C7"/>
    <w:rsid w:val="00B563F5"/>
    <w:rsid w:val="00B60996"/>
    <w:rsid w:val="00B61FFE"/>
    <w:rsid w:val="00B65579"/>
    <w:rsid w:val="00B76657"/>
    <w:rsid w:val="00B7710F"/>
    <w:rsid w:val="00B80A86"/>
    <w:rsid w:val="00BA3B23"/>
    <w:rsid w:val="00BA53A1"/>
    <w:rsid w:val="00BB01BA"/>
    <w:rsid w:val="00BB10E4"/>
    <w:rsid w:val="00BB6E23"/>
    <w:rsid w:val="00BC2701"/>
    <w:rsid w:val="00BC73EA"/>
    <w:rsid w:val="00BE1519"/>
    <w:rsid w:val="00BE154D"/>
    <w:rsid w:val="00BE735A"/>
    <w:rsid w:val="00BF1530"/>
    <w:rsid w:val="00BF288C"/>
    <w:rsid w:val="00C30337"/>
    <w:rsid w:val="00C30ECA"/>
    <w:rsid w:val="00C31A1C"/>
    <w:rsid w:val="00C357C7"/>
    <w:rsid w:val="00C35B40"/>
    <w:rsid w:val="00C37713"/>
    <w:rsid w:val="00C52D11"/>
    <w:rsid w:val="00C557C6"/>
    <w:rsid w:val="00C706B4"/>
    <w:rsid w:val="00C74954"/>
    <w:rsid w:val="00CB08A4"/>
    <w:rsid w:val="00CB54B0"/>
    <w:rsid w:val="00CB71A0"/>
    <w:rsid w:val="00CC6496"/>
    <w:rsid w:val="00CD4AAF"/>
    <w:rsid w:val="00CD6F11"/>
    <w:rsid w:val="00CD7AC1"/>
    <w:rsid w:val="00CD7AF3"/>
    <w:rsid w:val="00CE2F5D"/>
    <w:rsid w:val="00CF05C5"/>
    <w:rsid w:val="00D05F79"/>
    <w:rsid w:val="00D11292"/>
    <w:rsid w:val="00D375C8"/>
    <w:rsid w:val="00D4081C"/>
    <w:rsid w:val="00D435DD"/>
    <w:rsid w:val="00D556DE"/>
    <w:rsid w:val="00D654BD"/>
    <w:rsid w:val="00D772DE"/>
    <w:rsid w:val="00D80A0C"/>
    <w:rsid w:val="00D80D4F"/>
    <w:rsid w:val="00D82CD7"/>
    <w:rsid w:val="00D90137"/>
    <w:rsid w:val="00DB2D6A"/>
    <w:rsid w:val="00DC1023"/>
    <w:rsid w:val="00DC1DE3"/>
    <w:rsid w:val="00DC465F"/>
    <w:rsid w:val="00DD7D2D"/>
    <w:rsid w:val="00DF0A14"/>
    <w:rsid w:val="00DF1720"/>
    <w:rsid w:val="00E00D3F"/>
    <w:rsid w:val="00E071D0"/>
    <w:rsid w:val="00E16DDB"/>
    <w:rsid w:val="00E26FAD"/>
    <w:rsid w:val="00E312B2"/>
    <w:rsid w:val="00E613AB"/>
    <w:rsid w:val="00E6789B"/>
    <w:rsid w:val="00E74EBA"/>
    <w:rsid w:val="00E83390"/>
    <w:rsid w:val="00E84BD6"/>
    <w:rsid w:val="00E861AF"/>
    <w:rsid w:val="00E9053F"/>
    <w:rsid w:val="00E95D8F"/>
    <w:rsid w:val="00EB0792"/>
    <w:rsid w:val="00EB5BD2"/>
    <w:rsid w:val="00ED629C"/>
    <w:rsid w:val="00EE1E35"/>
    <w:rsid w:val="00EE3AE3"/>
    <w:rsid w:val="00EE42E2"/>
    <w:rsid w:val="00EF7CEC"/>
    <w:rsid w:val="00F00280"/>
    <w:rsid w:val="00F22ACA"/>
    <w:rsid w:val="00F313A7"/>
    <w:rsid w:val="00F4573A"/>
    <w:rsid w:val="00F50C53"/>
    <w:rsid w:val="00F55C23"/>
    <w:rsid w:val="00F56B25"/>
    <w:rsid w:val="00F60DD5"/>
    <w:rsid w:val="00F72C02"/>
    <w:rsid w:val="00F92D58"/>
    <w:rsid w:val="00F945FB"/>
    <w:rsid w:val="00FA7ADA"/>
    <w:rsid w:val="00FB6404"/>
    <w:rsid w:val="00FB750C"/>
    <w:rsid w:val="00FB769D"/>
    <w:rsid w:val="00FC3957"/>
    <w:rsid w:val="00FC7615"/>
    <w:rsid w:val="00FD2D6D"/>
    <w:rsid w:val="00FD5D96"/>
    <w:rsid w:val="00FF45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FDFEB"/>
  <w15:docId w15:val="{4E3FBE45-F76B-4D62-80BF-FCC904B6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tabs>
        <w:tab w:val="left" w:pos="5760"/>
      </w:tabs>
      <w:spacing w:before="0"/>
      <w:outlineLvl w:val="0"/>
    </w:pPr>
    <w:rPr>
      <w:b/>
    </w:rPr>
  </w:style>
  <w:style w:type="paragraph" w:styleId="Heading2">
    <w:name w:val="heading 2"/>
    <w:basedOn w:val="Normal"/>
    <w:next w:val="Normal"/>
    <w:uiPriority w:val="9"/>
    <w:semiHidden/>
    <w:unhideWhenUsed/>
    <w:qFormat/>
    <w:pPr>
      <w:keepNext/>
      <w:keepLines/>
      <w:shd w:val="clear" w:color="auto" w:fill="FFFFFF"/>
      <w:spacing w:before="240" w:after="0" w:line="240" w:lineRule="auto"/>
      <w:jc w:val="both"/>
      <w:outlineLvl w:val="1"/>
    </w:pPr>
    <w:rPr>
      <w:b/>
    </w:rPr>
  </w:style>
  <w:style w:type="paragraph" w:styleId="Heading3">
    <w:name w:val="heading 3"/>
    <w:basedOn w:val="Normal"/>
    <w:next w:val="Normal"/>
    <w:uiPriority w:val="9"/>
    <w:semiHidden/>
    <w:unhideWhenUsed/>
    <w:qFormat/>
    <w:pPr>
      <w:keepNext/>
      <w:keepLines/>
      <w:outlineLvl w:val="2"/>
    </w:pPr>
  </w:style>
  <w:style w:type="paragraph" w:styleId="Heading4">
    <w:name w:val="heading 4"/>
    <w:basedOn w:val="Normal"/>
    <w:next w:val="Normal"/>
    <w:uiPriority w:val="9"/>
    <w:semiHidden/>
    <w:unhideWhenUsed/>
    <w:qFormat/>
    <w:pPr>
      <w:keepNext/>
      <w:keepLines/>
      <w:spacing w:before="200" w:after="0"/>
      <w:outlineLvl w:val="3"/>
    </w:pPr>
    <w:rPr>
      <w:b/>
      <w:color w:val="365F91"/>
    </w:rPr>
  </w:style>
  <w:style w:type="paragraph" w:styleId="Heading5">
    <w:name w:val="heading 5"/>
    <w:basedOn w:val="Normal"/>
    <w:next w:val="Normal"/>
    <w:uiPriority w:val="9"/>
    <w:semiHidden/>
    <w:unhideWhenUsed/>
    <w:qFormat/>
    <w:pPr>
      <w:keepNext/>
      <w:keepLines/>
      <w:spacing w:before="200" w:after="0"/>
      <w:outlineLvl w:val="4"/>
    </w:pPr>
    <w:rPr>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paragraph" w:styleId="ListParagraph">
    <w:name w:val="List Paragraph"/>
    <w:basedOn w:val="Normal"/>
    <w:uiPriority w:val="34"/>
    <w:qFormat/>
    <w:rsid w:val="00110AA4"/>
    <w:pPr>
      <w:ind w:left="720"/>
      <w:contextualSpacing/>
    </w:pPr>
  </w:style>
  <w:style w:type="character" w:styleId="Hyperlink">
    <w:name w:val="Hyperlink"/>
    <w:basedOn w:val="DefaultParagraphFont"/>
    <w:uiPriority w:val="99"/>
    <w:unhideWhenUsed/>
    <w:rsid w:val="00896603"/>
    <w:rPr>
      <w:color w:val="0000FF" w:themeColor="hyperlink"/>
      <w:u w:val="single"/>
    </w:rPr>
  </w:style>
  <w:style w:type="character" w:styleId="UnresolvedMention">
    <w:name w:val="Unresolved Mention"/>
    <w:basedOn w:val="DefaultParagraphFont"/>
    <w:uiPriority w:val="99"/>
    <w:semiHidden/>
    <w:unhideWhenUsed/>
    <w:rsid w:val="00896603"/>
    <w:rPr>
      <w:color w:val="605E5C"/>
      <w:shd w:val="clear" w:color="auto" w:fill="E1DFDD"/>
    </w:rPr>
  </w:style>
  <w:style w:type="paragraph" w:styleId="Revision">
    <w:name w:val="Revision"/>
    <w:hidden/>
    <w:uiPriority w:val="99"/>
    <w:semiHidden/>
    <w:rsid w:val="008674D1"/>
    <w:pPr>
      <w:spacing w:before="0" w:after="0" w:line="240" w:lineRule="auto"/>
    </w:pPr>
  </w:style>
  <w:style w:type="table" w:styleId="TableGrid">
    <w:name w:val="Table Grid"/>
    <w:basedOn w:val="TableNormal"/>
    <w:uiPriority w:val="39"/>
    <w:rsid w:val="004E5D25"/>
    <w:pPr>
      <w:spacing w:before="0" w:after="0" w:line="240" w:lineRule="auto"/>
    </w:pPr>
    <w:rPr>
      <w:rFonts w:asciiTheme="minorHAnsi" w:eastAsiaTheme="minorHAnsi" w:hAnsiTheme="minorHAnsi" w:cstheme="minorBidi"/>
      <w:kern w:val="2"/>
      <w:sz w:val="22"/>
      <w:szCs w:val="22"/>
      <w:lang w:val="en-US"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F288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BF288C"/>
  </w:style>
  <w:style w:type="paragraph" w:styleId="Footer">
    <w:name w:val="footer"/>
    <w:basedOn w:val="Normal"/>
    <w:link w:val="FooterChar"/>
    <w:uiPriority w:val="99"/>
    <w:unhideWhenUsed/>
    <w:rsid w:val="00BF288C"/>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BF288C"/>
  </w:style>
  <w:style w:type="paragraph" w:customStyle="1" w:styleId="Default">
    <w:name w:val="Default"/>
    <w:rsid w:val="008604D5"/>
    <w:pPr>
      <w:autoSpaceDE w:val="0"/>
      <w:autoSpaceDN w:val="0"/>
      <w:adjustRightInd w:val="0"/>
      <w:spacing w:before="0" w:after="0" w:line="240" w:lineRule="auto"/>
    </w:pPr>
    <w:rPr>
      <w:rFonts w:ascii="Calibri" w:hAnsi="Calibri" w:cs="Calibri"/>
      <w:color w:val="000000"/>
    </w:rPr>
  </w:style>
  <w:style w:type="character" w:styleId="CommentReference">
    <w:name w:val="annotation reference"/>
    <w:basedOn w:val="DefaultParagraphFont"/>
    <w:uiPriority w:val="99"/>
    <w:semiHidden/>
    <w:unhideWhenUsed/>
    <w:rsid w:val="00962DF2"/>
    <w:rPr>
      <w:sz w:val="16"/>
      <w:szCs w:val="16"/>
    </w:rPr>
  </w:style>
  <w:style w:type="paragraph" w:styleId="CommentText">
    <w:name w:val="annotation text"/>
    <w:basedOn w:val="Normal"/>
    <w:link w:val="CommentTextChar"/>
    <w:uiPriority w:val="99"/>
    <w:unhideWhenUsed/>
    <w:rsid w:val="00962DF2"/>
    <w:pPr>
      <w:spacing w:line="240" w:lineRule="auto"/>
    </w:pPr>
    <w:rPr>
      <w:sz w:val="20"/>
      <w:szCs w:val="20"/>
    </w:rPr>
  </w:style>
  <w:style w:type="character" w:customStyle="1" w:styleId="CommentTextChar">
    <w:name w:val="Comment Text Char"/>
    <w:basedOn w:val="DefaultParagraphFont"/>
    <w:link w:val="CommentText"/>
    <w:uiPriority w:val="99"/>
    <w:rsid w:val="00962DF2"/>
    <w:rPr>
      <w:sz w:val="20"/>
      <w:szCs w:val="20"/>
    </w:rPr>
  </w:style>
  <w:style w:type="paragraph" w:styleId="CommentSubject">
    <w:name w:val="annotation subject"/>
    <w:basedOn w:val="CommentText"/>
    <w:next w:val="CommentText"/>
    <w:link w:val="CommentSubjectChar"/>
    <w:uiPriority w:val="99"/>
    <w:semiHidden/>
    <w:unhideWhenUsed/>
    <w:rsid w:val="00962DF2"/>
    <w:rPr>
      <w:b/>
      <w:bCs/>
    </w:rPr>
  </w:style>
  <w:style w:type="character" w:customStyle="1" w:styleId="CommentSubjectChar">
    <w:name w:val="Comment Subject Char"/>
    <w:basedOn w:val="CommentTextChar"/>
    <w:link w:val="CommentSubject"/>
    <w:uiPriority w:val="99"/>
    <w:semiHidden/>
    <w:rsid w:val="00962DF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521898">
      <w:bodyDiv w:val="1"/>
      <w:marLeft w:val="0"/>
      <w:marRight w:val="0"/>
      <w:marTop w:val="0"/>
      <w:marBottom w:val="0"/>
      <w:divBdr>
        <w:top w:val="none" w:sz="0" w:space="0" w:color="auto"/>
        <w:left w:val="none" w:sz="0" w:space="0" w:color="auto"/>
        <w:bottom w:val="none" w:sz="0" w:space="0" w:color="auto"/>
        <w:right w:val="none" w:sz="0" w:space="0" w:color="auto"/>
      </w:divBdr>
    </w:div>
    <w:div w:id="1122723565">
      <w:bodyDiv w:val="1"/>
      <w:marLeft w:val="0"/>
      <w:marRight w:val="0"/>
      <w:marTop w:val="0"/>
      <w:marBottom w:val="0"/>
      <w:divBdr>
        <w:top w:val="none" w:sz="0" w:space="0" w:color="auto"/>
        <w:left w:val="none" w:sz="0" w:space="0" w:color="auto"/>
        <w:bottom w:val="none" w:sz="0" w:space="0" w:color="auto"/>
        <w:right w:val="none" w:sz="0" w:space="0" w:color="auto"/>
      </w:divBdr>
    </w:div>
    <w:div w:id="1509060038">
      <w:bodyDiv w:val="1"/>
      <w:marLeft w:val="0"/>
      <w:marRight w:val="0"/>
      <w:marTop w:val="0"/>
      <w:marBottom w:val="0"/>
      <w:divBdr>
        <w:top w:val="none" w:sz="0" w:space="0" w:color="auto"/>
        <w:left w:val="none" w:sz="0" w:space="0" w:color="auto"/>
        <w:bottom w:val="none" w:sz="0" w:space="0" w:color="auto"/>
        <w:right w:val="none" w:sz="0" w:space="0" w:color="auto"/>
      </w:divBdr>
    </w:div>
    <w:div w:id="1711614698">
      <w:bodyDiv w:val="1"/>
      <w:marLeft w:val="0"/>
      <w:marRight w:val="0"/>
      <w:marTop w:val="0"/>
      <w:marBottom w:val="0"/>
      <w:divBdr>
        <w:top w:val="none" w:sz="0" w:space="0" w:color="auto"/>
        <w:left w:val="none" w:sz="0" w:space="0" w:color="auto"/>
        <w:bottom w:val="none" w:sz="0" w:space="0" w:color="auto"/>
        <w:right w:val="none" w:sz="0" w:space="0" w:color="auto"/>
      </w:divBdr>
    </w:div>
    <w:div w:id="18191091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059579\AppData\Local\Microsoft\Windows\INetCache\Content.Outlook\GCA7NELI\www.tdsb.on.ca\About-Us\Strategy-Planning\Search-All-Reviews\id\194" TargetMode="External"/><Relationship Id="rId5" Type="http://schemas.openxmlformats.org/officeDocument/2006/relationships/settings" Target="settings.xml"/><Relationship Id="rId10" Type="http://schemas.openxmlformats.org/officeDocument/2006/relationships/hyperlink" Target="file:///C:\Users\059579\AppData\Local\Microsoft\Windows\INetCache\Content.Outlook\GCA7NELI\www.tdsb.on.ca\About-Us\Strategy-Planning\Search-All-Reviews\id\195"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IGlE53ktwjIe0csOyLSRLRJ8w==">CgMxLjAyCGguZ2pkZ3hzMgloLjMwajB6bGw4AHIhMXY3VmlacjZRT1lZbEtSQlR6SzNRUHdTdUJIOEluNWd4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73D568C-D62F-458C-B69C-4D97CF2B1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7</Pages>
  <Words>1788</Words>
  <Characters>10193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Jarrett, James</dc:creator>
  <cp:lastModifiedBy>Jarrett, James</cp:lastModifiedBy>
  <cp:revision>3</cp:revision>
  <dcterms:created xsi:type="dcterms:W3CDTF">2024-08-23T20:44:00Z</dcterms:created>
  <dcterms:modified xsi:type="dcterms:W3CDTF">2024-09-04T20:58:00Z</dcterms:modified>
</cp:coreProperties>
</file>