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3408956A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2C11A5">
        <w:rPr>
          <w:rFonts w:cs="Arial"/>
          <w:lang w:val="en-CA"/>
        </w:rPr>
        <w:t>February</w:t>
      </w:r>
      <w:r w:rsidR="00075222">
        <w:rPr>
          <w:rFonts w:cs="Arial"/>
          <w:lang w:val="en-CA"/>
        </w:rPr>
        <w:t xml:space="preserve"> </w:t>
      </w:r>
      <w:r w:rsidR="002C11A5">
        <w:rPr>
          <w:rFonts w:cs="Arial"/>
          <w:lang w:val="en-CA"/>
        </w:rPr>
        <w:t>08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5E4C80FE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1312AE89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075222">
              <w:rPr>
                <w:rFonts w:cs="Arial"/>
                <w:szCs w:val="22"/>
              </w:rPr>
              <w:t>1</w:t>
            </w:r>
            <w:r w:rsidR="002C11A5">
              <w:rPr>
                <w:rFonts w:cs="Arial"/>
                <w:szCs w:val="22"/>
              </w:rPr>
              <w:t>1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2C11A5">
              <w:rPr>
                <w:rFonts w:cs="Arial"/>
                <w:szCs w:val="22"/>
              </w:rPr>
              <w:t>Jan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69CA9ABD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</w:t>
            </w:r>
            <w:r w:rsidR="00642575">
              <w:rPr>
                <w:rFonts w:ascii="Arial" w:hAnsi="Arial" w:cs="Arial"/>
              </w:rPr>
              <w:t xml:space="preserve">; </w:t>
            </w:r>
            <w:r w:rsidR="00C74BC9">
              <w:rPr>
                <w:rFonts w:ascii="Arial" w:hAnsi="Arial" w:cs="Arial"/>
              </w:rPr>
              <w:t xml:space="preserve">single event permits being denied; </w:t>
            </w:r>
            <w:r w:rsidR="00642575">
              <w:rPr>
                <w:rFonts w:ascii="Arial" w:hAnsi="Arial" w:cs="Arial"/>
              </w:rPr>
              <w:t>can 2 groups permit space in the same school at the same time if separation can be maintained?</w:t>
            </w:r>
          </w:p>
          <w:p w14:paraId="225506FF" w14:textId="51DC62F3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0ECCF619" w14:textId="4A44E887" w:rsidR="00642575" w:rsidRDefault="00642575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March Break Permits</w:t>
            </w:r>
          </w:p>
          <w:p w14:paraId="4E68B9AC" w14:textId="4E4DAA5F" w:rsidR="00E47F30" w:rsidRPr="007D6551" w:rsidRDefault="00E47F30" w:rsidP="006D5F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180400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D4EE3AE" w14:textId="29E44546" w:rsidR="00EB2CCB" w:rsidRPr="002C11A5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 xml:space="preserve">Committee Goals for 2021-22: </w:t>
            </w:r>
            <w:r w:rsidR="00E304BF">
              <w:rPr>
                <w:rFonts w:ascii="Arial" w:hAnsi="Arial" w:cs="Arial"/>
              </w:rPr>
              <w:t>(deferred until Michelle Munroe’s Report has been approved)</w:t>
            </w:r>
          </w:p>
          <w:p w14:paraId="35426546" w14:textId="7CDA11F0" w:rsidR="002C11A5" w:rsidRPr="002C11A5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Accessibility of TDSB documents – Annual Report and Self Evaluation</w:t>
            </w:r>
          </w:p>
          <w:p w14:paraId="54EF24D7" w14:textId="7625DA29" w:rsidR="002C11A5" w:rsidRPr="00F107FA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 xml:space="preserve">Proposal of a new standing item: </w:t>
            </w:r>
            <w:r w:rsidR="00C74BC9">
              <w:rPr>
                <w:rFonts w:ascii="Arial" w:hAnsi="Arial" w:cs="Arial"/>
              </w:rPr>
              <w:t xml:space="preserve">TDSB </w:t>
            </w: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(including </w:t>
            </w:r>
            <w:proofErr w:type="spellStart"/>
            <w:r w:rsidR="00C74BC9">
              <w:rPr>
                <w:rFonts w:ascii="Arial" w:hAnsi="Arial" w:cs="Arial"/>
              </w:rPr>
              <w:t>eBase</w:t>
            </w:r>
            <w:proofErr w:type="spellEnd"/>
            <w:r w:rsidR="00C74BC9">
              <w:rPr>
                <w:rFonts w:ascii="Arial" w:hAnsi="Arial" w:cs="Arial"/>
              </w:rPr>
              <w:t>)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6F0426E" w14:textId="6121A77F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642575">
              <w:rPr>
                <w:rFonts w:eastAsia="Calibri" w:cs="Arial"/>
                <w:szCs w:val="22"/>
              </w:rPr>
              <w:t xml:space="preserve"> Gargaro</w:t>
            </w:r>
          </w:p>
          <w:p w14:paraId="6323A134" w14:textId="68EC4192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4A9C7DA4" w14:textId="708CE33A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7F6226D" w14:textId="253AD576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C62DF1D" w14:textId="7AFE8FE9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168D115C" w14:textId="77777777" w:rsidR="00642575" w:rsidRDefault="0064257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6C1567C2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642575">
              <w:rPr>
                <w:rFonts w:eastAsia="Calibri" w:cs="Arial"/>
                <w:szCs w:val="22"/>
              </w:rPr>
              <w:t>1</w:t>
            </w:r>
            <w:r w:rsidR="00593DD1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F107FA">
        <w:trPr>
          <w:trHeight w:hRule="exact" w:val="113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0F03800" w14:textId="5857C4A9" w:rsidR="002A2381" w:rsidRDefault="006B08EF" w:rsidP="002A2381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8962C9">
              <w:rPr>
                <w:rFonts w:eastAsia="Calibri" w:cs="Arial"/>
                <w:szCs w:val="22"/>
              </w:rPr>
              <w:t>March 8th</w:t>
            </w:r>
          </w:p>
          <w:p w14:paraId="17993D6E" w14:textId="73D8D855" w:rsidR="002A2381" w:rsidRDefault="00A82EFA" w:rsidP="002A2381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8:00 a.m.</w:t>
            </w:r>
          </w:p>
          <w:p w14:paraId="2089BB48" w14:textId="7DD2B8D9" w:rsidR="006B08EF" w:rsidRPr="00C274FF" w:rsidRDefault="001C57FA" w:rsidP="002A2381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  <w:r w:rsidR="002A2381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38CCD894" w14:textId="77777777" w:rsidR="002A2381" w:rsidRDefault="002A2381" w:rsidP="002A2381">
      <w:pPr>
        <w:rPr>
          <w:rFonts w:ascii="Nirmala UI" w:hAnsi="Nirmala UI" w:cs="Nirmala UI"/>
          <w:b/>
          <w:bCs/>
          <w:lang w:val="en-CA"/>
        </w:rPr>
      </w:pPr>
      <w:r>
        <w:rPr>
          <w:rFonts w:ascii="Nirmala UI" w:hAnsi="Nirmala UI" w:cs="Nirmala UI"/>
          <w:b/>
          <w:bCs/>
        </w:rPr>
        <w:t>Join Zoom Meeting</w:t>
      </w:r>
    </w:p>
    <w:p w14:paraId="259D77D0" w14:textId="77777777" w:rsidR="002A2381" w:rsidRDefault="008962C9" w:rsidP="002A2381">
      <w:pPr>
        <w:rPr>
          <w:rFonts w:ascii="Nirmala UI" w:hAnsi="Nirmala UI" w:cs="Nirmala UI"/>
        </w:rPr>
      </w:pPr>
      <w:hyperlink r:id="rId8" w:history="1">
        <w:r w:rsidR="002A2381">
          <w:rPr>
            <w:rStyle w:val="Hyperlink"/>
            <w:rFonts w:ascii="Nirmala UI" w:hAnsi="Nirmala UI" w:cs="Nirmala UI"/>
            <w:b/>
            <w:bCs/>
          </w:rPr>
          <w:t>https://tdsb-ca.zoom.us/j/96621995802?pwd=MXZsYWVXVmNGdHpXN0dVeWZSeldWUT09</w:t>
        </w:r>
      </w:hyperlink>
    </w:p>
    <w:p w14:paraId="3BC3C0CB" w14:textId="7710F5A8" w:rsidR="006211F5" w:rsidRPr="007C7E89" w:rsidRDefault="006211F5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9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10"/>
      <w:headerReference w:type="first" r:id="rId11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FAA43" w14:textId="77777777" w:rsidR="0005258C" w:rsidRDefault="0005258C">
      <w:r>
        <w:separator/>
      </w:r>
    </w:p>
  </w:endnote>
  <w:endnote w:type="continuationSeparator" w:id="0">
    <w:p w14:paraId="10FE0FC4" w14:textId="77777777" w:rsidR="0005258C" w:rsidRDefault="0005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3421" w14:textId="77777777" w:rsidR="0005258C" w:rsidRDefault="0005258C">
      <w:r>
        <w:separator/>
      </w:r>
    </w:p>
  </w:footnote>
  <w:footnote w:type="continuationSeparator" w:id="0">
    <w:p w14:paraId="1B4D12D1" w14:textId="77777777" w:rsidR="0005258C" w:rsidRDefault="0005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258C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0F49"/>
    <w:rsid w:val="00102E6D"/>
    <w:rsid w:val="00103F9D"/>
    <w:rsid w:val="00111205"/>
    <w:rsid w:val="001114F5"/>
    <w:rsid w:val="00117502"/>
    <w:rsid w:val="00117A87"/>
    <w:rsid w:val="00125809"/>
    <w:rsid w:val="00125D1B"/>
    <w:rsid w:val="001338B7"/>
    <w:rsid w:val="00136853"/>
    <w:rsid w:val="00153E6B"/>
    <w:rsid w:val="00155586"/>
    <w:rsid w:val="0016259F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2381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77EBF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962C9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6621995802?pwd=MXZsYWVXVmNGdHpXN0dVeWZSeldW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ve-land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2022-02-25T02:23:00Z</dcterms:created>
  <dcterms:modified xsi:type="dcterms:W3CDTF">2022-02-25T02:23:00Z</dcterms:modified>
</cp:coreProperties>
</file>