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761D7" w14:textId="29F3908F" w:rsidR="00BE59D1" w:rsidRPr="003A3566" w:rsidRDefault="00BE59D1" w:rsidP="00BE59D1">
      <w:pPr>
        <w:rPr>
          <w:noProof/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40D23717" wp14:editId="5B9849D1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14514714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0D20992B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36A0C45D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1A7BB8">
        <w:rPr>
          <w:rFonts w:cstheme="minorHAnsi"/>
          <w:sz w:val="24"/>
          <w:szCs w:val="24"/>
        </w:rPr>
        <w:t>October 6</w:t>
      </w:r>
      <w:r w:rsidR="00C036F5">
        <w:rPr>
          <w:rFonts w:cstheme="minorHAnsi"/>
          <w:sz w:val="24"/>
          <w:szCs w:val="24"/>
        </w:rPr>
        <w:t>, 2020</w:t>
      </w:r>
    </w:p>
    <w:p w14:paraId="5099F109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6:30 p.m. Meeting</w:t>
      </w:r>
    </w:p>
    <w:p w14:paraId="3CC0CA86" w14:textId="77777777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1A7BB8">
        <w:rPr>
          <w:rFonts w:eastAsia="Arial" w:cstheme="minorHAnsi"/>
          <w:sz w:val="24"/>
          <w:szCs w:val="24"/>
        </w:rPr>
        <w:t>Zoom</w:t>
      </w:r>
    </w:p>
    <w:p w14:paraId="4B2651DE" w14:textId="77777777" w:rsidR="00407159" w:rsidRPr="00B84241" w:rsidRDefault="00407159" w:rsidP="00BE59D1">
      <w:pPr>
        <w:contextualSpacing/>
        <w:rPr>
          <w:rFonts w:cstheme="minorHAnsi"/>
          <w:sz w:val="18"/>
          <w:szCs w:val="18"/>
        </w:rPr>
      </w:pPr>
    </w:p>
    <w:p w14:paraId="181F8DAA" w14:textId="77777777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F9066B">
        <w:rPr>
          <w:sz w:val="24"/>
          <w:szCs w:val="24"/>
        </w:rPr>
        <w:t xml:space="preserve">Sheila Cary-Meagher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9066B">
        <w:rPr>
          <w:sz w:val="24"/>
          <w:szCs w:val="24"/>
        </w:rPr>
        <w:t>Manna Wong</w:t>
      </w:r>
    </w:p>
    <w:p w14:paraId="0D8A6856" w14:textId="77777777" w:rsidR="00160684" w:rsidRPr="00C14CEA" w:rsidRDefault="00C14CEA">
      <w:pPr>
        <w:rPr>
          <w:b/>
          <w:sz w:val="32"/>
        </w:rPr>
      </w:pPr>
      <w:r w:rsidRPr="00C14CEA">
        <w:rPr>
          <w:b/>
          <w:sz w:val="32"/>
        </w:rPr>
        <w:t>AGENDA</w:t>
      </w: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535"/>
        <w:gridCol w:w="4860"/>
        <w:gridCol w:w="1980"/>
        <w:gridCol w:w="1530"/>
      </w:tblGrid>
      <w:tr w:rsidR="00B846B1" w:rsidRPr="00C14CEA" w14:paraId="54D8C86E" w14:textId="77777777" w:rsidTr="00B846B1">
        <w:tc>
          <w:tcPr>
            <w:tcW w:w="535" w:type="dxa"/>
          </w:tcPr>
          <w:p w14:paraId="11D159DA" w14:textId="77777777" w:rsidR="00B846B1" w:rsidRPr="00C14CEA" w:rsidRDefault="00B846B1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2770B2EC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</w:tcPr>
          <w:p w14:paraId="3EE13E75" w14:textId="77777777" w:rsidR="00B846B1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</w:t>
            </w:r>
          </w:p>
          <w:p w14:paraId="298CE073" w14:textId="6FCDA288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Presenter</w:t>
            </w:r>
          </w:p>
        </w:tc>
        <w:tc>
          <w:tcPr>
            <w:tcW w:w="1530" w:type="dxa"/>
          </w:tcPr>
          <w:p w14:paraId="1C8B7804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</w:tr>
      <w:tr w:rsidR="00B846B1" w:rsidRPr="00C14CEA" w14:paraId="1E87C653" w14:textId="77777777" w:rsidTr="00B846B1">
        <w:tc>
          <w:tcPr>
            <w:tcW w:w="535" w:type="dxa"/>
          </w:tcPr>
          <w:p w14:paraId="1B8DFE2D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14:paraId="315CD280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Land Acknowledgement</w:t>
            </w:r>
          </w:p>
        </w:tc>
        <w:tc>
          <w:tcPr>
            <w:tcW w:w="1980" w:type="dxa"/>
          </w:tcPr>
          <w:p w14:paraId="51043D49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2AAFE99F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</w:tr>
      <w:tr w:rsidR="00B846B1" w:rsidRPr="00C14CEA" w14:paraId="1BD7BF92" w14:textId="77777777" w:rsidTr="00B846B1">
        <w:tc>
          <w:tcPr>
            <w:tcW w:w="535" w:type="dxa"/>
          </w:tcPr>
          <w:p w14:paraId="59D02209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14:paraId="20B6A2D7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Welcome/Introductions</w:t>
            </w:r>
          </w:p>
        </w:tc>
        <w:tc>
          <w:tcPr>
            <w:tcW w:w="1980" w:type="dxa"/>
          </w:tcPr>
          <w:p w14:paraId="1991D758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AFEF827" w14:textId="75D868CF" w:rsidR="00B846B1" w:rsidRPr="00C14CEA" w:rsidRDefault="00B846B1" w:rsidP="00316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53C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minutes </w:t>
            </w:r>
          </w:p>
        </w:tc>
      </w:tr>
      <w:tr w:rsidR="00B846B1" w:rsidRPr="00C14CEA" w14:paraId="0CA5D603" w14:textId="77777777" w:rsidTr="00B846B1">
        <w:tc>
          <w:tcPr>
            <w:tcW w:w="535" w:type="dxa"/>
          </w:tcPr>
          <w:p w14:paraId="3EDCF2DF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14:paraId="3D5E1CA5" w14:textId="77777777" w:rsidR="00B846B1" w:rsidRPr="00C14CEA" w:rsidRDefault="00B846B1" w:rsidP="00535583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 xml:space="preserve">Approval of </w:t>
            </w:r>
            <w:r>
              <w:rPr>
                <w:sz w:val="24"/>
                <w:szCs w:val="24"/>
              </w:rPr>
              <w:t>March 3</w:t>
            </w:r>
            <w:r w:rsidRPr="00C14CEA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1980" w:type="dxa"/>
          </w:tcPr>
          <w:p w14:paraId="5E7DB24B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172DC49C" w14:textId="77777777" w:rsidR="00B846B1" w:rsidRPr="00C14CEA" w:rsidRDefault="00B846B1" w:rsidP="00C0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minute </w:t>
            </w:r>
          </w:p>
        </w:tc>
      </w:tr>
      <w:tr w:rsidR="006D36F5" w:rsidRPr="00C14CEA" w14:paraId="0F691F16" w14:textId="77777777" w:rsidTr="00B846B1">
        <w:tc>
          <w:tcPr>
            <w:tcW w:w="535" w:type="dxa"/>
          </w:tcPr>
          <w:p w14:paraId="1405E3E4" w14:textId="1F73E1FE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60" w:type="dxa"/>
          </w:tcPr>
          <w:p w14:paraId="3CCA0DEA" w14:textId="77777777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Action – Building GHG Emissions</w:t>
            </w:r>
          </w:p>
          <w:p w14:paraId="158BBFB0" w14:textId="7B29E1CF" w:rsidR="006D36F5" w:rsidRDefault="006D36F5" w:rsidP="006D36F5">
            <w:pPr>
              <w:pStyle w:val="ListParagraph"/>
              <w:numPr>
                <w:ilvl w:val="0"/>
                <w:numId w:val="9"/>
              </w:num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Report: Climate Action in the TDSB</w:t>
            </w:r>
          </w:p>
          <w:p w14:paraId="10C8BE82" w14:textId="2BD17057" w:rsidR="006D36F5" w:rsidRDefault="006D36F5" w:rsidP="006D36F5">
            <w:pPr>
              <w:pStyle w:val="ListParagraph"/>
              <w:numPr>
                <w:ilvl w:val="0"/>
                <w:numId w:val="9"/>
              </w:num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Climate Action Team</w:t>
            </w:r>
          </w:p>
          <w:p w14:paraId="1CCF76AD" w14:textId="4F0D44F6" w:rsidR="00797C2D" w:rsidRDefault="00797C2D" w:rsidP="006D36F5">
            <w:pPr>
              <w:pStyle w:val="ListParagraph"/>
              <w:numPr>
                <w:ilvl w:val="0"/>
                <w:numId w:val="9"/>
              </w:num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Green Will Initiative</w:t>
            </w:r>
          </w:p>
          <w:p w14:paraId="258147CD" w14:textId="47E291A7" w:rsidR="006D36F5" w:rsidRDefault="006D36F5" w:rsidP="006D36F5">
            <w:pPr>
              <w:pStyle w:val="ListParagraph"/>
              <w:numPr>
                <w:ilvl w:val="0"/>
                <w:numId w:val="9"/>
              </w:num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Waterfront School and Neighbourhood Centre Retrofit</w:t>
            </w:r>
          </w:p>
          <w:p w14:paraId="59FA8D5B" w14:textId="271FB04D" w:rsidR="006D36F5" w:rsidRDefault="006D36F5" w:rsidP="006D36F5">
            <w:pPr>
              <w:pStyle w:val="ListParagraph"/>
              <w:numPr>
                <w:ilvl w:val="0"/>
                <w:numId w:val="9"/>
              </w:num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Beach Community Energy Co-op Student Project</w:t>
            </w:r>
          </w:p>
          <w:p w14:paraId="41046471" w14:textId="2A05D506" w:rsidR="006D36F5" w:rsidRDefault="006D36F5" w:rsidP="006D36F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6C63BB2" w14:textId="77777777" w:rsidR="006D36F5" w:rsidRDefault="006D36F5" w:rsidP="006D36F5">
            <w:pPr>
              <w:rPr>
                <w:sz w:val="24"/>
                <w:szCs w:val="24"/>
              </w:rPr>
            </w:pPr>
          </w:p>
          <w:p w14:paraId="44D6B5AE" w14:textId="77777777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  <w:p w14:paraId="5C98833E" w14:textId="4B1B7386" w:rsidR="006D36F5" w:rsidRDefault="006D36F5" w:rsidP="006D36F5">
            <w:pPr>
              <w:rPr>
                <w:sz w:val="24"/>
                <w:szCs w:val="24"/>
              </w:rPr>
            </w:pPr>
          </w:p>
          <w:p w14:paraId="772BB391" w14:textId="77777777" w:rsidR="00797C2D" w:rsidRDefault="00797C2D" w:rsidP="006D36F5">
            <w:pPr>
              <w:rPr>
                <w:sz w:val="24"/>
                <w:szCs w:val="24"/>
              </w:rPr>
            </w:pPr>
          </w:p>
          <w:p w14:paraId="6C35E927" w14:textId="77777777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Evers</w:t>
            </w:r>
          </w:p>
          <w:p w14:paraId="57765605" w14:textId="77777777" w:rsidR="006D36F5" w:rsidRDefault="006D36F5" w:rsidP="006D36F5">
            <w:pPr>
              <w:rPr>
                <w:sz w:val="24"/>
                <w:szCs w:val="24"/>
              </w:rPr>
            </w:pPr>
          </w:p>
          <w:p w14:paraId="608E08E2" w14:textId="1E8593B0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Jiri Skopek &amp; Jeremy Lytle</w:t>
            </w:r>
          </w:p>
        </w:tc>
        <w:tc>
          <w:tcPr>
            <w:tcW w:w="1530" w:type="dxa"/>
          </w:tcPr>
          <w:p w14:paraId="43F7AB08" w14:textId="52B689ED" w:rsidR="006D36F5" w:rsidRDefault="00797C2D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6D36F5">
              <w:rPr>
                <w:sz w:val="24"/>
                <w:szCs w:val="24"/>
              </w:rPr>
              <w:t xml:space="preserve"> minutes</w:t>
            </w:r>
          </w:p>
        </w:tc>
      </w:tr>
      <w:tr w:rsidR="006D36F5" w:rsidRPr="00C14CEA" w14:paraId="77267AB7" w14:textId="77777777" w:rsidTr="00B846B1">
        <w:tc>
          <w:tcPr>
            <w:tcW w:w="535" w:type="dxa"/>
          </w:tcPr>
          <w:p w14:paraId="0AF9DE56" w14:textId="3BB1961B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14:paraId="2ED34E41" w14:textId="38E28ACA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Action – Community Engagement and Mobilization</w:t>
            </w:r>
          </w:p>
        </w:tc>
        <w:tc>
          <w:tcPr>
            <w:tcW w:w="1980" w:type="dxa"/>
          </w:tcPr>
          <w:p w14:paraId="7B6DD240" w14:textId="4C13994C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Evers</w:t>
            </w:r>
          </w:p>
        </w:tc>
        <w:tc>
          <w:tcPr>
            <w:tcW w:w="1530" w:type="dxa"/>
          </w:tcPr>
          <w:p w14:paraId="3F27DBC2" w14:textId="75D3F152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minutes</w:t>
            </w:r>
          </w:p>
        </w:tc>
      </w:tr>
      <w:tr w:rsidR="006D36F5" w:rsidRPr="00C14CEA" w14:paraId="65240389" w14:textId="77777777" w:rsidTr="00B846B1">
        <w:tc>
          <w:tcPr>
            <w:tcW w:w="535" w:type="dxa"/>
          </w:tcPr>
          <w:p w14:paraId="61796FF2" w14:textId="26D85291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860" w:type="dxa"/>
          </w:tcPr>
          <w:p w14:paraId="0AC87541" w14:textId="03734AFC" w:rsidR="006D36F5" w:rsidRPr="00AF53C6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Updates from the Sustainability Office</w:t>
            </w:r>
          </w:p>
        </w:tc>
        <w:tc>
          <w:tcPr>
            <w:tcW w:w="1980" w:type="dxa"/>
          </w:tcPr>
          <w:p w14:paraId="0660E362" w14:textId="77777777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 Vetter</w:t>
            </w:r>
          </w:p>
          <w:p w14:paraId="4746E607" w14:textId="19DDBBCE" w:rsidR="006D36F5" w:rsidRPr="00B846B1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316BB101" w14:textId="77777777" w:rsidR="006D36F5" w:rsidRDefault="006D36F5" w:rsidP="006D36F5">
            <w:pPr>
              <w:rPr>
                <w:sz w:val="24"/>
                <w:szCs w:val="24"/>
              </w:rPr>
            </w:pPr>
          </w:p>
          <w:p w14:paraId="05F362DA" w14:textId="2740706B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minutes</w:t>
            </w:r>
          </w:p>
        </w:tc>
      </w:tr>
      <w:tr w:rsidR="006D36F5" w:rsidRPr="00C14CEA" w14:paraId="45F64F2E" w14:textId="77777777" w:rsidTr="00B846B1">
        <w:tc>
          <w:tcPr>
            <w:tcW w:w="535" w:type="dxa"/>
          </w:tcPr>
          <w:p w14:paraId="510FEA8F" w14:textId="53E44676" w:rsidR="006D36F5" w:rsidRPr="00C14CEA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14:paraId="658447F4" w14:textId="77777777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Year Tasks</w:t>
            </w:r>
          </w:p>
          <w:p w14:paraId="1EC937BB" w14:textId="77777777" w:rsidR="006D36F5" w:rsidRDefault="006D36F5" w:rsidP="006D36F5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Report</w:t>
            </w:r>
          </w:p>
          <w:p w14:paraId="38278D99" w14:textId="286BBD7A" w:rsidR="006D36F5" w:rsidRPr="00D96818" w:rsidRDefault="006D36F5" w:rsidP="006D36F5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1F5D96">
              <w:rPr>
                <w:sz w:val="24"/>
                <w:szCs w:val="24"/>
              </w:rPr>
              <w:t>nd of Year Survey</w:t>
            </w:r>
          </w:p>
        </w:tc>
        <w:tc>
          <w:tcPr>
            <w:tcW w:w="1980" w:type="dxa"/>
          </w:tcPr>
          <w:p w14:paraId="4F417DF3" w14:textId="4850C22B" w:rsidR="006D36F5" w:rsidRPr="00CF4B11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30EFB90" w14:textId="5D35C516" w:rsidR="006D36F5" w:rsidRPr="00CF4B11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</w:t>
            </w:r>
          </w:p>
        </w:tc>
      </w:tr>
      <w:tr w:rsidR="006D36F5" w:rsidRPr="00CF4B11" w14:paraId="166F5062" w14:textId="77777777" w:rsidTr="00B846B1">
        <w:tc>
          <w:tcPr>
            <w:tcW w:w="535" w:type="dxa"/>
          </w:tcPr>
          <w:p w14:paraId="15487CA4" w14:textId="77700923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860" w:type="dxa"/>
          </w:tcPr>
          <w:p w14:paraId="74A2F95C" w14:textId="72D6B22F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Business</w:t>
            </w:r>
          </w:p>
        </w:tc>
        <w:tc>
          <w:tcPr>
            <w:tcW w:w="1980" w:type="dxa"/>
          </w:tcPr>
          <w:p w14:paraId="1AC54EC5" w14:textId="317EA312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1E6BA5BF" w14:textId="6242B5E4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minutes</w:t>
            </w:r>
          </w:p>
        </w:tc>
      </w:tr>
      <w:tr w:rsidR="006D36F5" w:rsidRPr="00CF4B11" w14:paraId="20D6C036" w14:textId="77777777" w:rsidTr="00B846B1">
        <w:tc>
          <w:tcPr>
            <w:tcW w:w="535" w:type="dxa"/>
          </w:tcPr>
          <w:p w14:paraId="476B8C41" w14:textId="5795A317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14:paraId="4AD35F1F" w14:textId="3448C931" w:rsidR="006D36F5" w:rsidRPr="00AF53C6" w:rsidRDefault="006D36F5" w:rsidP="006D36F5">
            <w:pPr>
              <w:rPr>
                <w:sz w:val="24"/>
                <w:szCs w:val="24"/>
              </w:rPr>
            </w:pPr>
            <w:r w:rsidRPr="00AF53C6">
              <w:rPr>
                <w:sz w:val="24"/>
                <w:szCs w:val="24"/>
              </w:rPr>
              <w:t>Adjournment</w:t>
            </w:r>
          </w:p>
        </w:tc>
        <w:tc>
          <w:tcPr>
            <w:tcW w:w="1980" w:type="dxa"/>
          </w:tcPr>
          <w:p w14:paraId="29F4FA03" w14:textId="675B1CB6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627FF16" w14:textId="2D697000" w:rsidR="006D36F5" w:rsidRDefault="006D36F5" w:rsidP="006D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minute</w:t>
            </w:r>
          </w:p>
        </w:tc>
      </w:tr>
    </w:tbl>
    <w:p w14:paraId="3005D8DD" w14:textId="77777777" w:rsidR="00B84241" w:rsidRPr="00B84241" w:rsidRDefault="00B84241">
      <w:pPr>
        <w:rPr>
          <w:b/>
          <w:sz w:val="14"/>
          <w:szCs w:val="14"/>
        </w:rPr>
      </w:pPr>
      <w:bookmarkStart w:id="0" w:name="_GoBack"/>
    </w:p>
    <w:bookmarkEnd w:id="0"/>
    <w:p w14:paraId="043A04AE" w14:textId="3057B6A0" w:rsidR="00BE59D1" w:rsidRPr="00BE0832" w:rsidRDefault="00C14CEA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</w:p>
    <w:sectPr w:rsidR="00BE59D1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80311"/>
    <w:multiLevelType w:val="hybridMultilevel"/>
    <w:tmpl w:val="234C95E0"/>
    <w:lvl w:ilvl="0" w:tplc="951A6F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11A7C"/>
    <w:multiLevelType w:val="hybridMultilevel"/>
    <w:tmpl w:val="59BA9B0A"/>
    <w:lvl w:ilvl="0" w:tplc="2C66BD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D1"/>
    <w:rsid w:val="00036F6B"/>
    <w:rsid w:val="000837DD"/>
    <w:rsid w:val="000C745D"/>
    <w:rsid w:val="000F2D51"/>
    <w:rsid w:val="00117545"/>
    <w:rsid w:val="00146EF2"/>
    <w:rsid w:val="0015253E"/>
    <w:rsid w:val="00153311"/>
    <w:rsid w:val="00160684"/>
    <w:rsid w:val="00175B8F"/>
    <w:rsid w:val="001A7BB8"/>
    <w:rsid w:val="001F5D96"/>
    <w:rsid w:val="002044C0"/>
    <w:rsid w:val="00212946"/>
    <w:rsid w:val="002141A4"/>
    <w:rsid w:val="00297264"/>
    <w:rsid w:val="002A7432"/>
    <w:rsid w:val="00316D3D"/>
    <w:rsid w:val="00332E89"/>
    <w:rsid w:val="00364021"/>
    <w:rsid w:val="00390853"/>
    <w:rsid w:val="00397F79"/>
    <w:rsid w:val="003A3566"/>
    <w:rsid w:val="003B6BAD"/>
    <w:rsid w:val="003F0444"/>
    <w:rsid w:val="003F4FDF"/>
    <w:rsid w:val="00407159"/>
    <w:rsid w:val="00434900"/>
    <w:rsid w:val="00484F6B"/>
    <w:rsid w:val="00504F02"/>
    <w:rsid w:val="00535583"/>
    <w:rsid w:val="005F021A"/>
    <w:rsid w:val="006252F2"/>
    <w:rsid w:val="0068694D"/>
    <w:rsid w:val="00695B1C"/>
    <w:rsid w:val="006D36F5"/>
    <w:rsid w:val="006E1470"/>
    <w:rsid w:val="00797C2D"/>
    <w:rsid w:val="007C0A61"/>
    <w:rsid w:val="007C572F"/>
    <w:rsid w:val="008A2E9B"/>
    <w:rsid w:val="00902F8D"/>
    <w:rsid w:val="009220FE"/>
    <w:rsid w:val="00924382"/>
    <w:rsid w:val="00945F99"/>
    <w:rsid w:val="009D61C9"/>
    <w:rsid w:val="00A1041A"/>
    <w:rsid w:val="00A12145"/>
    <w:rsid w:val="00A328D1"/>
    <w:rsid w:val="00A3405A"/>
    <w:rsid w:val="00A40D7C"/>
    <w:rsid w:val="00A41643"/>
    <w:rsid w:val="00A66225"/>
    <w:rsid w:val="00AA1E02"/>
    <w:rsid w:val="00AF53C6"/>
    <w:rsid w:val="00B61776"/>
    <w:rsid w:val="00B77198"/>
    <w:rsid w:val="00B84241"/>
    <w:rsid w:val="00B846B1"/>
    <w:rsid w:val="00B857F7"/>
    <w:rsid w:val="00BB6AE4"/>
    <w:rsid w:val="00BC43A2"/>
    <w:rsid w:val="00BE0832"/>
    <w:rsid w:val="00BE59D1"/>
    <w:rsid w:val="00C01A57"/>
    <w:rsid w:val="00C036F5"/>
    <w:rsid w:val="00C14CEA"/>
    <w:rsid w:val="00C22E94"/>
    <w:rsid w:val="00C37618"/>
    <w:rsid w:val="00C84AAD"/>
    <w:rsid w:val="00CA6FC7"/>
    <w:rsid w:val="00CE3B97"/>
    <w:rsid w:val="00CF4B11"/>
    <w:rsid w:val="00D52EA3"/>
    <w:rsid w:val="00D80489"/>
    <w:rsid w:val="00D96818"/>
    <w:rsid w:val="00D96CDB"/>
    <w:rsid w:val="00E56B45"/>
    <w:rsid w:val="00E66377"/>
    <w:rsid w:val="00E8167C"/>
    <w:rsid w:val="00EE7B7E"/>
    <w:rsid w:val="00F127E3"/>
    <w:rsid w:val="00F8155B"/>
    <w:rsid w:val="00F9066B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5CC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6D10-B825-4490-B355-30B3F584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5</cp:revision>
  <cp:lastPrinted>2019-09-16T15:13:00Z</cp:lastPrinted>
  <dcterms:created xsi:type="dcterms:W3CDTF">2020-10-06T14:59:00Z</dcterms:created>
  <dcterms:modified xsi:type="dcterms:W3CDTF">2020-10-06T15:08:00Z</dcterms:modified>
</cp:coreProperties>
</file>