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AF6B3" w14:textId="25C69D4C" w:rsidR="00580347" w:rsidRDefault="00277A52" w:rsidP="00AC699A">
      <w:pPr>
        <w:spacing w:after="0"/>
        <w:ind w:right="27"/>
        <w:rPr>
          <w:rStyle w:val="TitleChar"/>
          <w:rFonts w:ascii="Bahnschrift" w:hAnsi="Bahnschrift"/>
          <w:sz w:val="22"/>
          <w:szCs w:val="22"/>
        </w:rPr>
      </w:pPr>
      <w:r>
        <w:rPr>
          <w:noProof/>
        </w:rPr>
        <w:drawing>
          <wp:inline distT="0" distB="0" distL="0" distR="0" wp14:anchorId="6C477832" wp14:editId="2FA57675">
            <wp:extent cx="2434885" cy="589568"/>
            <wp:effectExtent l="0" t="0" r="0" b="1270"/>
            <wp:docPr id="2" name="Picture 2" descr="TDSB Community Services Enhanced Language Training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DSB Community Services Enhanced Language Training wordmark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885" cy="589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4BE612" w14:textId="0CD48780" w:rsidR="00AC699A" w:rsidRDefault="00AC699A" w:rsidP="003C504F">
      <w:pPr>
        <w:spacing w:after="0"/>
        <w:ind w:left="4320" w:right="27"/>
      </w:pPr>
      <w:r>
        <w:rPr>
          <w:rStyle w:val="TitleChar"/>
          <w:rFonts w:ascii="Bahnschrift" w:hAnsi="Bahnschrift"/>
          <w:sz w:val="22"/>
          <w:szCs w:val="22"/>
        </w:rPr>
        <w:t>Program Start Dates in</w:t>
      </w:r>
      <w:r w:rsidRPr="00751019">
        <w:rPr>
          <w:rStyle w:val="TitleChar"/>
          <w:sz w:val="28"/>
          <w:szCs w:val="28"/>
        </w:rPr>
        <w:t xml:space="preserve"> </w:t>
      </w:r>
      <w:r w:rsidR="00FE25BE">
        <w:rPr>
          <w:rFonts w:ascii="Bahnschrift" w:hAnsi="Bahnschrift"/>
          <w:b/>
          <w:bCs/>
          <w:sz w:val="40"/>
          <w:szCs w:val="40"/>
        </w:rPr>
        <w:t xml:space="preserve">JANUARY </w:t>
      </w:r>
      <w:r w:rsidR="00E07542">
        <w:rPr>
          <w:rFonts w:ascii="Bahnschrift" w:hAnsi="Bahnschrift"/>
          <w:b/>
          <w:bCs/>
          <w:sz w:val="40"/>
          <w:szCs w:val="40"/>
        </w:rPr>
        <w:t>202</w:t>
      </w:r>
      <w:r w:rsidR="00FE25BE">
        <w:rPr>
          <w:rFonts w:ascii="Bahnschrift" w:hAnsi="Bahnschrift"/>
          <w:b/>
          <w:bCs/>
          <w:sz w:val="40"/>
          <w:szCs w:val="40"/>
        </w:rPr>
        <w:t>2</w:t>
      </w:r>
    </w:p>
    <w:tbl>
      <w:tblPr>
        <w:tblpPr w:leftFromText="180" w:rightFromText="180" w:vertAnchor="text" w:horzAnchor="margin" w:tblpXSpec="center" w:tblpY="36"/>
        <w:tblW w:w="10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285"/>
        <w:gridCol w:w="2549"/>
        <w:gridCol w:w="2125"/>
        <w:gridCol w:w="2087"/>
      </w:tblGrid>
      <w:tr w:rsidR="00AC699A" w14:paraId="353536DA" w14:textId="77777777" w:rsidTr="00444461">
        <w:trPr>
          <w:trHeight w:val="229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BA2A11B" w14:textId="77777777" w:rsidR="00AC699A" w:rsidRPr="00C67A5A" w:rsidRDefault="00AC699A" w:rsidP="00AC699A">
            <w:pPr>
              <w:widowControl w:val="0"/>
              <w:spacing w:after="0"/>
              <w:jc w:val="center"/>
              <w:rPr>
                <w:rFonts w:ascii="Bahnschrift" w:hAnsi="Bahnschrift" w:cs="Calibri"/>
                <w:b/>
                <w:bCs/>
                <w:color w:val="FFFFFF" w:themeColor="background1"/>
                <w:kern w:val="28"/>
                <w:sz w:val="28"/>
                <w:szCs w:val="28"/>
                <w14:cntxtAlts/>
              </w:rPr>
            </w:pPr>
            <w:r w:rsidRPr="00C67A5A">
              <w:rPr>
                <w:rFonts w:ascii="Bahnschrift" w:hAnsi="Bahnschrift"/>
                <w:b/>
                <w:bCs/>
                <w:color w:val="FFFFFF" w:themeColor="background1"/>
                <w:sz w:val="28"/>
                <w:szCs w:val="28"/>
              </w:rPr>
              <w:t xml:space="preserve">Sector   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90B560F" w14:textId="77777777" w:rsidR="00AC699A" w:rsidRPr="00C67A5A" w:rsidRDefault="00AC699A" w:rsidP="00AC699A">
            <w:pPr>
              <w:widowControl w:val="0"/>
              <w:spacing w:after="0"/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8"/>
                <w:szCs w:val="28"/>
              </w:rPr>
            </w:pPr>
            <w:r w:rsidRPr="00C67A5A">
              <w:rPr>
                <w:rFonts w:ascii="Bahnschrift" w:hAnsi="Bahnschrift"/>
                <w:b/>
                <w:bCs/>
                <w:color w:val="FFFFFF" w:themeColor="background1"/>
                <w:sz w:val="28"/>
                <w:szCs w:val="28"/>
              </w:rPr>
              <w:t xml:space="preserve">Location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2F161B3" w14:textId="77777777" w:rsidR="00AC699A" w:rsidRPr="00C67A5A" w:rsidRDefault="00AC699A" w:rsidP="00AC699A">
            <w:pPr>
              <w:widowControl w:val="0"/>
              <w:spacing w:after="0"/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8"/>
                <w:szCs w:val="28"/>
              </w:rPr>
            </w:pPr>
            <w:r w:rsidRPr="00C67A5A">
              <w:rPr>
                <w:rFonts w:ascii="Bahnschrift" w:hAnsi="Bahnschrift"/>
                <w:b/>
                <w:bCs/>
                <w:color w:val="FFFFFF" w:themeColor="background1"/>
                <w:sz w:val="28"/>
                <w:szCs w:val="28"/>
              </w:rPr>
              <w:t>Start Date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13E1194" w14:textId="77777777" w:rsidR="00AC699A" w:rsidRPr="00C67A5A" w:rsidRDefault="00AC699A" w:rsidP="00AC699A">
            <w:pPr>
              <w:widowControl w:val="0"/>
              <w:spacing w:after="0"/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8"/>
                <w:szCs w:val="28"/>
              </w:rPr>
            </w:pPr>
            <w:r w:rsidRPr="00C67A5A">
              <w:rPr>
                <w:rFonts w:ascii="Bahnschrift" w:hAnsi="Bahnschrift"/>
                <w:b/>
                <w:bCs/>
                <w:color w:val="FFFFFF" w:themeColor="background1"/>
                <w:sz w:val="28"/>
                <w:szCs w:val="28"/>
              </w:rPr>
              <w:t>End Date</w:t>
            </w:r>
          </w:p>
        </w:tc>
      </w:tr>
      <w:tr w:rsidR="00CD0D9C" w14:paraId="19DD703F" w14:textId="77777777" w:rsidTr="00AC699A">
        <w:trPr>
          <w:trHeight w:val="57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BB7FE3" w14:textId="38193911" w:rsidR="00CD0D9C" w:rsidRPr="001357EA" w:rsidRDefault="00CD0D9C" w:rsidP="00CD0D9C">
            <w:pPr>
              <w:widowControl w:val="0"/>
              <w:spacing w:after="0" w:line="240" w:lineRule="auto"/>
              <w:ind w:left="351"/>
              <w:rPr>
                <w:rFonts w:ascii="Myriad Pro" w:hAnsi="Myriad Pro"/>
                <w:sz w:val="24"/>
                <w:szCs w:val="24"/>
              </w:rPr>
            </w:pPr>
            <w:r w:rsidRPr="001357EA">
              <w:rPr>
                <w:rFonts w:ascii="Myriad Pro" w:hAnsi="Myriad Pro"/>
                <w:color w:val="000000"/>
                <w:sz w:val="24"/>
                <w:szCs w:val="24"/>
              </w:rPr>
              <w:t>Information</w:t>
            </w:r>
            <w:r>
              <w:rPr>
                <w:rFonts w:ascii="Myriad Pro" w:hAnsi="Myriad Pro"/>
                <w:color w:val="000000"/>
                <w:sz w:val="24"/>
                <w:szCs w:val="24"/>
              </w:rPr>
              <w:t xml:space="preserve"> Technology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2600B3" w14:textId="6B80F08D" w:rsidR="00CD0D9C" w:rsidRPr="001357EA" w:rsidRDefault="00CD0D9C" w:rsidP="00CD0D9C">
            <w:pPr>
              <w:widowControl w:val="0"/>
              <w:spacing w:after="0" w:line="240" w:lineRule="auto"/>
              <w:ind w:left="88"/>
              <w:jc w:val="both"/>
              <w:rPr>
                <w:rFonts w:ascii="Myriad Pro" w:hAnsi="Myriad Pro"/>
                <w:b/>
                <w:bCs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Online / 6464 Yonge St.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F5E00B" w14:textId="66423A1C" w:rsidR="00CD0D9C" w:rsidRPr="001357EA" w:rsidRDefault="00FE25BE" w:rsidP="00CD0D9C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Jan</w:t>
            </w:r>
            <w:r w:rsidR="00CD0D9C">
              <w:rPr>
                <w:rFonts w:ascii="Myriad Pro" w:hAnsi="Myriad Pro"/>
                <w:sz w:val="24"/>
                <w:szCs w:val="24"/>
              </w:rPr>
              <w:t>. 1</w:t>
            </w:r>
            <w:r>
              <w:rPr>
                <w:rFonts w:ascii="Myriad Pro" w:hAnsi="Myriad Pro"/>
                <w:sz w:val="24"/>
                <w:szCs w:val="24"/>
              </w:rPr>
              <w:t>0</w:t>
            </w:r>
            <w:r w:rsidR="00CD0D9C">
              <w:rPr>
                <w:rFonts w:ascii="Myriad Pro" w:hAnsi="Myriad Pro"/>
                <w:sz w:val="24"/>
                <w:szCs w:val="24"/>
              </w:rPr>
              <w:t>, 202</w:t>
            </w:r>
            <w:r>
              <w:rPr>
                <w:rFonts w:ascii="Myriad Pro" w:hAnsi="Myriad Pro"/>
                <w:sz w:val="24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A0DA24" w14:textId="2D12011D" w:rsidR="00CD0D9C" w:rsidRPr="001357EA" w:rsidRDefault="00FE25BE" w:rsidP="00CD0D9C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Mar.</w:t>
            </w:r>
            <w:r w:rsidR="00CD0D9C">
              <w:rPr>
                <w:rFonts w:ascii="Myriad Pro" w:hAnsi="Myriad Pro"/>
                <w:sz w:val="24"/>
                <w:szCs w:val="24"/>
              </w:rPr>
              <w:t xml:space="preserve"> </w:t>
            </w:r>
            <w:r>
              <w:rPr>
                <w:rFonts w:ascii="Myriad Pro" w:hAnsi="Myriad Pro"/>
                <w:sz w:val="24"/>
                <w:szCs w:val="24"/>
              </w:rPr>
              <w:t>7</w:t>
            </w:r>
            <w:r w:rsidR="00CD0D9C">
              <w:rPr>
                <w:rFonts w:ascii="Myriad Pro" w:hAnsi="Myriad Pro"/>
                <w:sz w:val="24"/>
                <w:szCs w:val="24"/>
              </w:rPr>
              <w:t>, 202</w:t>
            </w:r>
            <w:r>
              <w:rPr>
                <w:rFonts w:ascii="Myriad Pro" w:hAnsi="Myriad Pro"/>
                <w:sz w:val="24"/>
                <w:szCs w:val="24"/>
              </w:rPr>
              <w:t>2</w:t>
            </w:r>
          </w:p>
        </w:tc>
      </w:tr>
      <w:tr w:rsidR="00FE25BE" w14:paraId="4D6BB868" w14:textId="77777777" w:rsidTr="00AC699A">
        <w:trPr>
          <w:trHeight w:val="57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27DA35" w14:textId="5A68D81A" w:rsidR="00FE25BE" w:rsidRPr="001357EA" w:rsidRDefault="00FE25BE" w:rsidP="00FE25BE">
            <w:pPr>
              <w:widowControl w:val="0"/>
              <w:spacing w:after="0" w:line="240" w:lineRule="auto"/>
              <w:ind w:left="351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1357EA">
              <w:rPr>
                <w:rFonts w:ascii="Myriad Pro" w:hAnsi="Myriad Pro"/>
                <w:sz w:val="24"/>
                <w:szCs w:val="24"/>
              </w:rPr>
              <w:t>Office Administration &amp; Customer Relations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EAFB5F" w14:textId="02B8A497" w:rsidR="00FE25BE" w:rsidRPr="001357EA" w:rsidRDefault="00FE25BE" w:rsidP="00FE25BE">
            <w:pPr>
              <w:widowControl w:val="0"/>
              <w:spacing w:after="0" w:line="240" w:lineRule="auto"/>
              <w:ind w:left="88"/>
              <w:jc w:val="both"/>
              <w:rPr>
                <w:rFonts w:ascii="Myriad Pro" w:hAnsi="Myriad Pro"/>
                <w:b/>
                <w:bCs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Online / 1470 Don Mills Rd.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BA365D" w14:textId="52E9FEA3" w:rsidR="00FE25BE" w:rsidRPr="001357EA" w:rsidRDefault="00FE25BE" w:rsidP="00FE25BE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Jan. 10, 2022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C4793C" w14:textId="603EF745" w:rsidR="00FE25BE" w:rsidRPr="001357EA" w:rsidRDefault="00FE25BE" w:rsidP="00FE25BE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Mar. 7, 2022</w:t>
            </w:r>
          </w:p>
        </w:tc>
      </w:tr>
      <w:tr w:rsidR="00FE25BE" w14:paraId="525F8B2B" w14:textId="77777777" w:rsidTr="00AC699A">
        <w:trPr>
          <w:trHeight w:val="57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8E3DCE" w14:textId="777E8021" w:rsidR="00FE25BE" w:rsidRPr="001357EA" w:rsidRDefault="00FE25BE" w:rsidP="00FE25BE">
            <w:pPr>
              <w:widowControl w:val="0"/>
              <w:spacing w:after="0" w:line="240" w:lineRule="auto"/>
              <w:ind w:left="351"/>
              <w:rPr>
                <w:rFonts w:ascii="Myriad Pro" w:hAnsi="Myriad Pro"/>
                <w:sz w:val="24"/>
                <w:szCs w:val="24"/>
              </w:rPr>
            </w:pPr>
            <w:r w:rsidRPr="00FE25BE">
              <w:rPr>
                <w:rFonts w:ascii="Myriad Pro" w:hAnsi="Myriad Pro"/>
                <w:sz w:val="24"/>
                <w:szCs w:val="24"/>
              </w:rPr>
              <w:t>Health &amp; Wellness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E5E160" w14:textId="64C11D02" w:rsidR="00FE25BE" w:rsidRPr="001357EA" w:rsidRDefault="00FE25BE" w:rsidP="00FE25BE">
            <w:pPr>
              <w:widowControl w:val="0"/>
              <w:spacing w:after="0" w:line="240" w:lineRule="auto"/>
              <w:ind w:left="88"/>
              <w:jc w:val="both"/>
              <w:rPr>
                <w:rFonts w:ascii="Myriad Pro" w:hAnsi="Myriad Pro"/>
                <w:b/>
                <w:bCs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Online / 6464 Yonge St.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03FC09" w14:textId="6CAFD932" w:rsidR="00FE25BE" w:rsidRPr="001357EA" w:rsidRDefault="00FE25BE" w:rsidP="00FE25BE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Jan. 10, 2022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E8CF24" w14:textId="0C700FEF" w:rsidR="00FE25BE" w:rsidRPr="001357EA" w:rsidRDefault="00FE25BE" w:rsidP="00FE25BE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Mar. 7, 2022</w:t>
            </w:r>
          </w:p>
        </w:tc>
      </w:tr>
      <w:tr w:rsidR="00FE25BE" w14:paraId="0B2351E6" w14:textId="77777777" w:rsidTr="00AC699A">
        <w:trPr>
          <w:trHeight w:val="57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EC9967" w14:textId="03F053D9" w:rsidR="00FE25BE" w:rsidRPr="001357EA" w:rsidRDefault="00FE25BE" w:rsidP="00FE25BE">
            <w:pPr>
              <w:widowControl w:val="0"/>
              <w:spacing w:after="0" w:line="240" w:lineRule="auto"/>
              <w:ind w:left="351"/>
              <w:rPr>
                <w:rFonts w:ascii="Myriad Pro" w:hAnsi="Myriad Pro"/>
                <w:sz w:val="24"/>
                <w:szCs w:val="24"/>
              </w:rPr>
            </w:pPr>
            <w:r w:rsidRPr="001357EA">
              <w:rPr>
                <w:rFonts w:ascii="Myriad Pro" w:hAnsi="Myriad Pro"/>
                <w:sz w:val="24"/>
                <w:szCs w:val="24"/>
              </w:rPr>
              <w:t>Accounting</w:t>
            </w:r>
            <w:r>
              <w:rPr>
                <w:rFonts w:ascii="Myriad Pro" w:hAnsi="Myriad Pro"/>
                <w:sz w:val="24"/>
                <w:szCs w:val="24"/>
              </w:rPr>
              <w:t xml:space="preserve"> &amp; Financial Services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C5E3CE" w14:textId="44CD87D5" w:rsidR="00FE25BE" w:rsidRDefault="00FE25BE" w:rsidP="00FE25BE">
            <w:pPr>
              <w:widowControl w:val="0"/>
              <w:spacing w:after="0" w:line="240" w:lineRule="auto"/>
              <w:ind w:left="88"/>
              <w:jc w:val="both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Online / 6464 Yonge St.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C11214" w14:textId="239D846F" w:rsidR="00FE25BE" w:rsidRDefault="00FE25BE" w:rsidP="00FE25BE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Jan. 1</w:t>
            </w:r>
            <w:r>
              <w:rPr>
                <w:rFonts w:ascii="Myriad Pro" w:hAnsi="Myriad Pro"/>
                <w:sz w:val="24"/>
                <w:szCs w:val="24"/>
              </w:rPr>
              <w:t>4</w:t>
            </w:r>
            <w:r>
              <w:rPr>
                <w:rFonts w:ascii="Myriad Pro" w:hAnsi="Myriad Pro"/>
                <w:sz w:val="24"/>
                <w:szCs w:val="24"/>
              </w:rPr>
              <w:t>, 2022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DF649A" w14:textId="36E8AB9D" w:rsidR="00FE25BE" w:rsidRDefault="00FE25BE" w:rsidP="00FE25BE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Mar. </w:t>
            </w:r>
            <w:r>
              <w:rPr>
                <w:rFonts w:ascii="Myriad Pro" w:hAnsi="Myriad Pro"/>
                <w:sz w:val="24"/>
                <w:szCs w:val="24"/>
              </w:rPr>
              <w:t>11</w:t>
            </w:r>
            <w:r>
              <w:rPr>
                <w:rFonts w:ascii="Myriad Pro" w:hAnsi="Myriad Pro"/>
                <w:sz w:val="24"/>
                <w:szCs w:val="24"/>
              </w:rPr>
              <w:t>, 2022</w:t>
            </w:r>
          </w:p>
        </w:tc>
      </w:tr>
      <w:tr w:rsidR="00FE25BE" w14:paraId="4A66A1D5" w14:textId="77777777" w:rsidTr="00AC699A">
        <w:trPr>
          <w:trHeight w:val="57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1157B6" w14:textId="5A254047" w:rsidR="00FE25BE" w:rsidRPr="001357EA" w:rsidRDefault="00FE25BE" w:rsidP="00FE25BE">
            <w:pPr>
              <w:widowControl w:val="0"/>
              <w:spacing w:after="0" w:line="240" w:lineRule="auto"/>
              <w:ind w:left="351"/>
              <w:rPr>
                <w:rFonts w:ascii="Myriad Pro" w:hAnsi="Myriad Pro"/>
                <w:sz w:val="24"/>
                <w:szCs w:val="24"/>
              </w:rPr>
            </w:pPr>
            <w:r w:rsidRPr="001357EA">
              <w:rPr>
                <w:rFonts w:ascii="Myriad Pro" w:hAnsi="Myriad Pro"/>
                <w:sz w:val="24"/>
                <w:szCs w:val="24"/>
              </w:rPr>
              <w:t>Engin</w:t>
            </w:r>
            <w:r>
              <w:rPr>
                <w:rFonts w:ascii="Myriad Pro" w:hAnsi="Myriad Pro"/>
                <w:sz w:val="24"/>
                <w:szCs w:val="24"/>
              </w:rPr>
              <w:t>eering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5EABF9" w14:textId="43C43189" w:rsidR="00FE25BE" w:rsidRDefault="00FE25BE" w:rsidP="00FE25BE">
            <w:pPr>
              <w:widowControl w:val="0"/>
              <w:spacing w:after="0" w:line="240" w:lineRule="auto"/>
              <w:ind w:left="88"/>
              <w:jc w:val="both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Online / 6464 Yonge St.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F8348B" w14:textId="53F1B8CC" w:rsidR="00FE25BE" w:rsidRDefault="00FE25BE" w:rsidP="00FE25BE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Jan. 1</w:t>
            </w:r>
            <w:r>
              <w:rPr>
                <w:rFonts w:ascii="Myriad Pro" w:hAnsi="Myriad Pro"/>
                <w:sz w:val="24"/>
                <w:szCs w:val="24"/>
              </w:rPr>
              <w:t>4</w:t>
            </w:r>
            <w:r>
              <w:rPr>
                <w:rFonts w:ascii="Myriad Pro" w:hAnsi="Myriad Pro"/>
                <w:sz w:val="24"/>
                <w:szCs w:val="24"/>
              </w:rPr>
              <w:t>, 2022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047E1A" w14:textId="23E1D825" w:rsidR="00FE25BE" w:rsidRDefault="00FE25BE" w:rsidP="00FE25BE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Mar. </w:t>
            </w:r>
            <w:r>
              <w:rPr>
                <w:rFonts w:ascii="Myriad Pro" w:hAnsi="Myriad Pro"/>
                <w:sz w:val="24"/>
                <w:szCs w:val="24"/>
              </w:rPr>
              <w:t>11</w:t>
            </w:r>
            <w:r>
              <w:rPr>
                <w:rFonts w:ascii="Myriad Pro" w:hAnsi="Myriad Pro"/>
                <w:sz w:val="24"/>
                <w:szCs w:val="24"/>
              </w:rPr>
              <w:t>, 2022</w:t>
            </w:r>
          </w:p>
        </w:tc>
      </w:tr>
      <w:tr w:rsidR="00FE25BE" w14:paraId="3188B295" w14:textId="77777777" w:rsidTr="00D07858">
        <w:trPr>
          <w:trHeight w:val="577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1C0C3F" w14:textId="219B420F" w:rsidR="00FE25BE" w:rsidRDefault="00FE25BE" w:rsidP="00FE25BE">
            <w:pPr>
              <w:widowControl w:val="0"/>
              <w:spacing w:before="240" w:line="240" w:lineRule="auto"/>
              <w:ind w:left="351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 xml:space="preserve">8-week training + </w:t>
            </w:r>
            <w:r>
              <w:rPr>
                <w:rFonts w:ascii="Bahnschrift" w:hAnsi="Bahnschrift"/>
                <w:sz w:val="28"/>
                <w:szCs w:val="28"/>
              </w:rPr>
              <w:br/>
              <w:t>6-week work placement*</w:t>
            </w:r>
          </w:p>
          <w:p w14:paraId="780EADC4" w14:textId="6955F787" w:rsidR="00FE25BE" w:rsidRPr="00C67A5A" w:rsidRDefault="00FE25BE" w:rsidP="00FE25BE">
            <w:pPr>
              <w:widowControl w:val="0"/>
              <w:spacing w:before="240" w:line="240" w:lineRule="auto"/>
              <w:ind w:left="351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8"/>
                <w:szCs w:val="28"/>
              </w:rPr>
              <w:t xml:space="preserve">Space is limited. </w:t>
            </w:r>
            <w:r w:rsidRPr="00E63804">
              <w:rPr>
                <w:rFonts w:ascii="Bahnschrift" w:hAnsi="Bahnschrift"/>
                <w:b/>
                <w:bCs/>
                <w:color w:val="171717" w:themeColor="background2" w:themeShade="1A"/>
                <w:sz w:val="28"/>
                <w:szCs w:val="28"/>
                <w:shd w:val="clear" w:color="auto" w:fill="ED7D31" w:themeFill="accent2"/>
              </w:rPr>
              <w:t>Register now</w:t>
            </w:r>
            <w:r w:rsidRPr="0024681C">
              <w:rPr>
                <w:rFonts w:ascii="Bahnschrift" w:hAnsi="Bahnschrift"/>
                <w:b/>
                <w:bCs/>
                <w:color w:val="3B3838" w:themeColor="background2" w:themeShade="40"/>
                <w:sz w:val="28"/>
                <w:szCs w:val="28"/>
                <w:shd w:val="clear" w:color="auto" w:fill="ED7D31" w:themeFill="accent2"/>
              </w:rPr>
              <w:t>.</w:t>
            </w:r>
            <w:r>
              <w:rPr>
                <w:rFonts w:ascii="Bahnschrift" w:hAnsi="Bahnschrift"/>
                <w:b/>
                <w:bCs/>
                <w:noProof/>
                <w:color w:val="3B3838" w:themeColor="background2" w:themeShade="40"/>
                <w:sz w:val="28"/>
                <w:szCs w:val="28"/>
              </w:rPr>
              <w:drawing>
                <wp:inline distT="0" distB="0" distL="0" distR="0" wp14:anchorId="6E00C11C" wp14:editId="3015A5E8">
                  <wp:extent cx="866700" cy="815340"/>
                  <wp:effectExtent l="0" t="0" r="0" b="3810"/>
                  <wp:docPr id="5" name="Picture 5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QR code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463" t="-4300" r="-6666" b="-4947"/>
                          <a:stretch/>
                        </pic:blipFill>
                        <pic:spPr bwMode="auto">
                          <a:xfrm>
                            <a:off x="0" y="0"/>
                            <a:ext cx="866700" cy="815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62D3315" w14:textId="77777777" w:rsidR="00FE25BE" w:rsidRPr="00E63804" w:rsidRDefault="00FE25BE" w:rsidP="00FE25BE">
            <w:pPr>
              <w:widowControl w:val="0"/>
              <w:spacing w:after="0" w:line="240" w:lineRule="auto"/>
              <w:ind w:left="280"/>
              <w:rPr>
                <w:rFonts w:ascii="Bahnschrift" w:hAnsi="Bahnschrift"/>
                <w:color w:val="171717" w:themeColor="background2" w:themeShade="1A"/>
              </w:rPr>
            </w:pPr>
          </w:p>
          <w:p w14:paraId="6F0DA8A2" w14:textId="77777777" w:rsidR="00FE25BE" w:rsidRPr="00E63804" w:rsidRDefault="00FE25BE" w:rsidP="00FE25BE">
            <w:pPr>
              <w:widowControl w:val="0"/>
              <w:shd w:val="clear" w:color="auto" w:fill="ED7D31" w:themeFill="accent2"/>
              <w:spacing w:after="0" w:line="240" w:lineRule="auto"/>
              <w:ind w:left="280"/>
              <w:rPr>
                <w:rFonts w:ascii="Bahnschrift" w:hAnsi="Bahnschrift"/>
                <w:b/>
                <w:bCs/>
                <w:color w:val="171717" w:themeColor="background2" w:themeShade="1A"/>
                <w:sz w:val="32"/>
                <w:szCs w:val="32"/>
              </w:rPr>
            </w:pPr>
            <w:r w:rsidRPr="00E63804">
              <w:rPr>
                <w:rFonts w:ascii="Bahnschrift" w:hAnsi="Bahnschrift"/>
                <w:b/>
                <w:bCs/>
                <w:color w:val="171717" w:themeColor="background2" w:themeShade="1A"/>
                <w:sz w:val="32"/>
                <w:szCs w:val="32"/>
              </w:rPr>
              <w:t xml:space="preserve">TO REGISTER, EMAIL US AT </w:t>
            </w:r>
          </w:p>
          <w:p w14:paraId="7A0B404A" w14:textId="77777777" w:rsidR="00FE25BE" w:rsidRPr="00E63804" w:rsidRDefault="00FE25BE" w:rsidP="00FE25BE">
            <w:pPr>
              <w:widowControl w:val="0"/>
              <w:shd w:val="clear" w:color="auto" w:fill="ED7D31" w:themeFill="accent2"/>
              <w:spacing w:after="0" w:line="240" w:lineRule="auto"/>
              <w:ind w:left="280"/>
              <w:rPr>
                <w:rFonts w:ascii="Bahnschrift" w:hAnsi="Bahnschrift"/>
                <w:b/>
                <w:bCs/>
                <w:color w:val="171717" w:themeColor="background2" w:themeShade="1A"/>
                <w:sz w:val="32"/>
                <w:szCs w:val="32"/>
              </w:rPr>
            </w:pPr>
            <w:hyperlink r:id="rId9" w:history="1">
              <w:r w:rsidRPr="00E63804">
                <w:rPr>
                  <w:rStyle w:val="Hyperlink"/>
                  <w:rFonts w:ascii="Bahnschrift" w:hAnsi="Bahnschrift"/>
                  <w:b/>
                  <w:bCs/>
                  <w:color w:val="171717" w:themeColor="background2" w:themeShade="1A"/>
                  <w:sz w:val="32"/>
                  <w:szCs w:val="32"/>
                </w:rPr>
                <w:t>ELTEMPLOYMENT@TDSB.ON.CA</w:t>
              </w:r>
            </w:hyperlink>
          </w:p>
          <w:p w14:paraId="26118A23" w14:textId="77777777" w:rsidR="00FE25BE" w:rsidRPr="00E63804" w:rsidRDefault="00FE25BE" w:rsidP="00FE25BE">
            <w:pPr>
              <w:widowControl w:val="0"/>
              <w:shd w:val="clear" w:color="auto" w:fill="ED7D31" w:themeFill="accent2"/>
              <w:spacing w:after="0" w:line="240" w:lineRule="auto"/>
              <w:ind w:left="280"/>
              <w:rPr>
                <w:rFonts w:ascii="Bahnschrift" w:hAnsi="Bahnschrift"/>
                <w:b/>
                <w:bCs/>
                <w:color w:val="171717" w:themeColor="background2" w:themeShade="1A"/>
                <w:sz w:val="24"/>
                <w:szCs w:val="24"/>
              </w:rPr>
            </w:pPr>
            <w:r w:rsidRPr="00E63804">
              <w:rPr>
                <w:rFonts w:ascii="Bahnschrift" w:hAnsi="Bahnschrift"/>
                <w:b/>
                <w:bCs/>
                <w:color w:val="171717" w:themeColor="background2" w:themeShade="1A"/>
                <w:sz w:val="32"/>
                <w:szCs w:val="32"/>
              </w:rPr>
              <w:t xml:space="preserve">Or call us at  </w:t>
            </w:r>
            <w:r w:rsidRPr="00E63804">
              <w:rPr>
                <w:rFonts w:ascii="Bahnschrift" w:hAnsi="Bahnschrift"/>
                <w:b/>
                <w:bCs/>
                <w:color w:val="171717" w:themeColor="background2" w:themeShade="1A"/>
                <w:sz w:val="32"/>
                <w:szCs w:val="32"/>
              </w:rPr>
              <w:br/>
              <w:t>416-395-8270 or 416-395-3669</w:t>
            </w:r>
            <w:r w:rsidRPr="00E63804">
              <w:rPr>
                <w:rFonts w:ascii="Bahnschrift" w:hAnsi="Bahnschrift"/>
                <w:b/>
                <w:bCs/>
                <w:color w:val="171717" w:themeColor="background2" w:themeShade="1A"/>
                <w:sz w:val="32"/>
                <w:szCs w:val="32"/>
              </w:rPr>
              <w:br/>
            </w:r>
          </w:p>
          <w:p w14:paraId="5E6A07FA" w14:textId="411A3935" w:rsidR="00FE25BE" w:rsidRPr="00E63804" w:rsidRDefault="00FE25BE" w:rsidP="00FE25BE">
            <w:pPr>
              <w:widowControl w:val="0"/>
              <w:shd w:val="clear" w:color="auto" w:fill="ED7D31" w:themeFill="accent2"/>
              <w:spacing w:after="0" w:line="240" w:lineRule="auto"/>
              <w:ind w:left="280"/>
              <w:rPr>
                <w:rFonts w:ascii="Bahnschrift" w:hAnsi="Bahnschrift"/>
                <w:b/>
                <w:bCs/>
                <w:color w:val="171717" w:themeColor="background2" w:themeShade="1A"/>
                <w:sz w:val="24"/>
                <w:szCs w:val="24"/>
              </w:rPr>
            </w:pPr>
            <w:r w:rsidRPr="00E63804">
              <w:rPr>
                <w:rFonts w:ascii="Bahnschrift" w:hAnsi="Bahnschrift"/>
                <w:b/>
                <w:bCs/>
                <w:color w:val="171717" w:themeColor="background2" w:themeShade="1A"/>
                <w:sz w:val="24"/>
                <w:szCs w:val="24"/>
              </w:rPr>
              <w:t xml:space="preserve">Mon-Fri 8:30am-4:30pm </w:t>
            </w:r>
          </w:p>
          <w:p w14:paraId="0586AE39" w14:textId="5FFBC69E" w:rsidR="00FE25BE" w:rsidRPr="00E63804" w:rsidRDefault="00FE25BE" w:rsidP="00FE25BE">
            <w:pPr>
              <w:widowControl w:val="0"/>
              <w:shd w:val="clear" w:color="auto" w:fill="ED7D31" w:themeFill="accent2"/>
              <w:spacing w:after="0" w:line="240" w:lineRule="auto"/>
              <w:ind w:left="280"/>
              <w:rPr>
                <w:rStyle w:val="Hyperlink"/>
                <w:rFonts w:ascii="Bahnschrift" w:hAnsi="Bahnschrift"/>
                <w:b/>
                <w:bCs/>
                <w:color w:val="171717" w:themeColor="background2" w:themeShade="1A"/>
                <w:sz w:val="24"/>
                <w:szCs w:val="24"/>
              </w:rPr>
            </w:pPr>
            <w:r w:rsidRPr="00E63804">
              <w:rPr>
                <w:rFonts w:ascii="Bahnschrift" w:hAnsi="Bahnschrift"/>
                <w:b/>
                <w:bCs/>
                <w:color w:val="171717" w:themeColor="background2" w:themeShade="1A"/>
                <w:sz w:val="24"/>
                <w:szCs w:val="24"/>
              </w:rPr>
              <w:t xml:space="preserve">Visit </w:t>
            </w:r>
            <w:hyperlink r:id="rId10" w:history="1">
              <w:r w:rsidRPr="00E63804">
                <w:rPr>
                  <w:rStyle w:val="Hyperlink"/>
                  <w:rFonts w:ascii="Bahnschrift" w:hAnsi="Bahnschrift"/>
                  <w:b/>
                  <w:bCs/>
                  <w:color w:val="171717" w:themeColor="background2" w:themeShade="1A"/>
                  <w:sz w:val="24"/>
                  <w:szCs w:val="24"/>
                </w:rPr>
                <w:t>www.elt4employment.ca</w:t>
              </w:r>
            </w:hyperlink>
            <w:r w:rsidRPr="00E63804">
              <w:rPr>
                <w:rFonts w:ascii="Bahnschrift" w:hAnsi="Bahnschrift"/>
                <w:b/>
                <w:bCs/>
                <w:color w:val="171717" w:themeColor="background2" w:themeShade="1A"/>
              </w:rPr>
              <w:t xml:space="preserve"> </w:t>
            </w:r>
            <w:r w:rsidRPr="00E63804">
              <w:rPr>
                <w:rFonts w:ascii="Bahnschrift" w:hAnsi="Bahnschrift"/>
                <w:b/>
                <w:bCs/>
                <w:color w:val="171717" w:themeColor="background2" w:themeShade="1A"/>
                <w:sz w:val="24"/>
                <w:szCs w:val="24"/>
              </w:rPr>
              <w:t>fo</w:t>
            </w:r>
            <w:r w:rsidRPr="00E63804">
              <w:rPr>
                <w:rFonts w:ascii="Bahnschrift" w:hAnsi="Bahnschrift"/>
                <w:b/>
                <w:bCs/>
                <w:color w:val="171717" w:themeColor="background2" w:themeShade="1A"/>
              </w:rPr>
              <w:t>r more information</w:t>
            </w:r>
          </w:p>
          <w:p w14:paraId="19CB2520" w14:textId="5C59D3DF" w:rsidR="00FE25BE" w:rsidRPr="00E63804" w:rsidRDefault="00FE25BE" w:rsidP="00FE25BE">
            <w:pPr>
              <w:widowControl w:val="0"/>
              <w:shd w:val="clear" w:color="auto" w:fill="ED7D31" w:themeFill="accent2"/>
              <w:spacing w:after="0" w:line="240" w:lineRule="auto"/>
              <w:ind w:left="280"/>
              <w:rPr>
                <w:rFonts w:ascii="Bahnschrift" w:hAnsi="Bahnschrift"/>
                <w:b/>
                <w:bCs/>
                <w:color w:val="171717" w:themeColor="background2" w:themeShade="1A"/>
                <w:sz w:val="28"/>
                <w:szCs w:val="28"/>
              </w:rPr>
            </w:pPr>
          </w:p>
          <w:p w14:paraId="675B3838" w14:textId="7F7B3302" w:rsidR="00FE25BE" w:rsidRPr="00E63804" w:rsidRDefault="00FE25BE" w:rsidP="00FE25BE">
            <w:pPr>
              <w:widowControl w:val="0"/>
              <w:spacing w:after="0" w:line="240" w:lineRule="auto"/>
              <w:ind w:left="280"/>
              <w:rPr>
                <w:rFonts w:ascii="Bahnschrift" w:hAnsi="Bahnschrift"/>
                <w:color w:val="171717" w:themeColor="background2" w:themeShade="1A"/>
                <w:sz w:val="24"/>
                <w:szCs w:val="24"/>
              </w:rPr>
            </w:pPr>
          </w:p>
        </w:tc>
      </w:tr>
      <w:tr w:rsidR="00FE25BE" w14:paraId="61E49F5D" w14:textId="77777777" w:rsidTr="00AC699A">
        <w:trPr>
          <w:trHeight w:val="577"/>
        </w:trPr>
        <w:tc>
          <w:tcPr>
            <w:tcW w:w="10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83D7EA" w14:textId="77777777" w:rsidR="00FE25BE" w:rsidRPr="00BD0589" w:rsidRDefault="00FE25BE" w:rsidP="00FE25BE">
            <w:pPr>
              <w:widowControl w:val="0"/>
              <w:spacing w:after="0" w:line="240" w:lineRule="auto"/>
              <w:ind w:left="280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BD0589">
              <w:rPr>
                <w:rFonts w:ascii="Myriad Pro" w:hAnsi="Myriad Pro"/>
                <w:b/>
                <w:bCs/>
                <w:sz w:val="24"/>
                <w:szCs w:val="24"/>
              </w:rPr>
              <w:t>Participants must be:</w:t>
            </w:r>
          </w:p>
          <w:p w14:paraId="1052DF4E" w14:textId="67260CA1" w:rsidR="00FE25BE" w:rsidRPr="00554B49" w:rsidRDefault="00FE25BE" w:rsidP="00FE25BE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  <w:r w:rsidRPr="00554B49">
              <w:rPr>
                <w:rFonts w:ascii="Myriad Pro" w:hAnsi="Myriad Pro"/>
                <w:sz w:val="24"/>
                <w:szCs w:val="24"/>
              </w:rPr>
              <w:t xml:space="preserve">PR or Convention Refugee </w:t>
            </w:r>
          </w:p>
          <w:p w14:paraId="763F5F43" w14:textId="7EA16C31" w:rsidR="00FE25BE" w:rsidRPr="00554B49" w:rsidRDefault="00FE25BE" w:rsidP="00FE25BE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  <w:r w:rsidRPr="00554B49">
              <w:rPr>
                <w:rFonts w:ascii="Myriad Pro" w:hAnsi="Myriad Pro"/>
                <w:sz w:val="24"/>
                <w:szCs w:val="24"/>
              </w:rPr>
              <w:t>CLB Level 6 or higher</w:t>
            </w:r>
          </w:p>
          <w:p w14:paraId="43C29DE5" w14:textId="20828426" w:rsidR="00FE25BE" w:rsidRPr="00554B49" w:rsidRDefault="00FE25BE" w:rsidP="00FE25BE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  <w:r w:rsidRPr="00554B49">
              <w:rPr>
                <w:rFonts w:ascii="Myriad Pro" w:hAnsi="Myriad Pro"/>
                <w:sz w:val="24"/>
                <w:szCs w:val="24"/>
              </w:rPr>
              <w:t>experienced, trained, or educated in the program sector of interest</w:t>
            </w:r>
          </w:p>
          <w:p w14:paraId="014B9CF1" w14:textId="77777777" w:rsidR="00FE25BE" w:rsidRPr="00554B49" w:rsidRDefault="00FE25BE" w:rsidP="00FE25BE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  <w:r w:rsidRPr="00554B49">
              <w:rPr>
                <w:rFonts w:ascii="Myriad Pro" w:hAnsi="Myriad Pro"/>
                <w:sz w:val="24"/>
                <w:szCs w:val="24"/>
              </w:rPr>
              <w:t xml:space="preserve">and prepared to commit to a full-time 14-week program to find employment. </w:t>
            </w:r>
          </w:p>
          <w:p w14:paraId="6437C9BB" w14:textId="1C303AC7" w:rsidR="00FE25BE" w:rsidRPr="0024681C" w:rsidRDefault="00FE25BE" w:rsidP="00FE25BE">
            <w:pPr>
              <w:widowControl w:val="0"/>
              <w:spacing w:after="0" w:line="240" w:lineRule="auto"/>
              <w:ind w:left="280"/>
              <w:rPr>
                <w:rFonts w:ascii="Myriad Pro" w:hAnsi="Myriad Pro"/>
                <w:sz w:val="24"/>
                <w:szCs w:val="24"/>
              </w:rPr>
            </w:pPr>
            <w:r w:rsidRPr="0024681C">
              <w:rPr>
                <w:rFonts w:ascii="Myriad Pro" w:hAnsi="Myriad Pro"/>
                <w:sz w:val="24"/>
                <w:szCs w:val="24"/>
              </w:rPr>
              <w:br/>
            </w:r>
            <w:r w:rsidRPr="00554B49">
              <w:rPr>
                <w:rFonts w:ascii="Myriad Pro" w:hAnsi="Myriad Pro"/>
                <w:b/>
                <w:bCs/>
                <w:sz w:val="24"/>
                <w:szCs w:val="24"/>
              </w:rPr>
              <w:t>Documents required for registration</w:t>
            </w:r>
            <w:r w:rsidRPr="0024681C">
              <w:rPr>
                <w:rFonts w:ascii="Myriad Pro" w:hAnsi="Myriad Pro"/>
                <w:sz w:val="24"/>
                <w:szCs w:val="24"/>
              </w:rPr>
              <w:t xml:space="preserve">: PR Card/ Landing Record /Convention Refugee Document (Notice of decision); Language Assessment Document; Resume </w:t>
            </w:r>
          </w:p>
          <w:p w14:paraId="7730B201" w14:textId="12FEF510" w:rsidR="00FE25BE" w:rsidRPr="0024681C" w:rsidRDefault="00FE25BE" w:rsidP="00FE25BE">
            <w:pPr>
              <w:widowControl w:val="0"/>
              <w:spacing w:after="0" w:line="240" w:lineRule="auto"/>
              <w:ind w:left="280"/>
              <w:rPr>
                <w:rFonts w:ascii="Myriad Pro" w:hAnsi="Myriad Pro"/>
                <w:sz w:val="24"/>
                <w:szCs w:val="24"/>
              </w:rPr>
            </w:pPr>
            <w:r w:rsidRPr="0024681C">
              <w:rPr>
                <w:rFonts w:ascii="Rockwell Nova Extra Bold" w:hAnsi="Rockwell Nova Extra Bold"/>
                <w:b/>
                <w:bCs/>
                <w:color w:val="C00000"/>
                <w:sz w:val="24"/>
                <w:szCs w:val="24"/>
              </w:rPr>
              <w:t>!</w:t>
            </w:r>
            <w:r>
              <w:rPr>
                <w:rFonts w:ascii="Rockwell Nova Extra Bold" w:hAnsi="Rockwell Nova Extra Bold"/>
                <w:b/>
                <w:bCs/>
                <w:color w:val="C00000"/>
                <w:sz w:val="24"/>
                <w:szCs w:val="24"/>
              </w:rPr>
              <w:t>!</w:t>
            </w:r>
            <w:r w:rsidRPr="0024681C">
              <w:rPr>
                <w:rFonts w:ascii="Rockwell Nova Extra Bold" w:hAnsi="Rockwell Nova Extra Bold"/>
                <w:b/>
                <w:bCs/>
                <w:color w:val="C00000"/>
                <w:sz w:val="24"/>
                <w:szCs w:val="24"/>
              </w:rPr>
              <w:t>!</w:t>
            </w:r>
            <w:r w:rsidRPr="00B75C84">
              <w:rPr>
                <w:rFonts w:ascii="Rockwell Nova Extra Bold" w:hAnsi="Rockwell Nova Extra Bold"/>
                <w:b/>
                <w:bCs/>
                <w:color w:val="C00000"/>
              </w:rPr>
              <w:t xml:space="preserve"> </w:t>
            </w:r>
            <w:r w:rsidRPr="0024681C">
              <w:rPr>
                <w:rFonts w:ascii="Myriad Pro" w:hAnsi="Myriad Pro"/>
                <w:sz w:val="24"/>
                <w:szCs w:val="24"/>
              </w:rPr>
              <w:t>Pre-screening for suitability is required.</w:t>
            </w:r>
          </w:p>
          <w:p w14:paraId="4B42EF56" w14:textId="32871B8A" w:rsidR="00FE25BE" w:rsidRPr="0024681C" w:rsidRDefault="00FE25BE" w:rsidP="00FE25BE">
            <w:pPr>
              <w:widowControl w:val="0"/>
              <w:spacing w:after="0" w:line="240" w:lineRule="auto"/>
              <w:ind w:left="280"/>
              <w:rPr>
                <w:rFonts w:ascii="Myriad Pro" w:hAnsi="Myriad Pro"/>
                <w:sz w:val="20"/>
                <w:szCs w:val="20"/>
              </w:rPr>
            </w:pPr>
            <w:r w:rsidRPr="0024681C">
              <w:rPr>
                <w:rFonts w:ascii="Myriad Pro" w:hAnsi="Myriad Pro"/>
                <w:sz w:val="24"/>
                <w:szCs w:val="24"/>
              </w:rPr>
              <w:br/>
            </w:r>
            <w:r w:rsidRPr="00A07B72">
              <w:rPr>
                <w:rFonts w:ascii="Myriad Pro" w:hAnsi="Myriad Pro"/>
                <w:sz w:val="20"/>
                <w:szCs w:val="20"/>
              </w:rPr>
              <w:t>*There is an opportunity to receive work placement</w:t>
            </w:r>
          </w:p>
        </w:tc>
      </w:tr>
    </w:tbl>
    <w:p w14:paraId="233A7CA7" w14:textId="77777777" w:rsidR="00AC699A" w:rsidRDefault="00AC699A" w:rsidP="00AC699A">
      <w:pPr>
        <w:spacing w:after="0"/>
        <w:ind w:right="27"/>
        <w:rPr>
          <w:rStyle w:val="TitleChar"/>
          <w:rFonts w:ascii="Bahnschrift" w:hAnsi="Bahnschrift"/>
          <w:sz w:val="22"/>
          <w:szCs w:val="22"/>
        </w:rPr>
      </w:pPr>
    </w:p>
    <w:p w14:paraId="42DEFFEF" w14:textId="3C3556B3" w:rsidR="00BC144F" w:rsidRDefault="00BC144F" w:rsidP="00AC699A">
      <w:pPr>
        <w:spacing w:after="0"/>
        <w:ind w:right="27"/>
      </w:pPr>
    </w:p>
    <w:sectPr w:rsidR="00BC144F" w:rsidSect="00C41E61">
      <w:headerReference w:type="default" r:id="rId11"/>
      <w:footerReference w:type="default" r:id="rId12"/>
      <w:pgSz w:w="12240" w:h="15840"/>
      <w:pgMar w:top="426" w:right="720" w:bottom="284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59FEF" w14:textId="77777777" w:rsidR="00BC144F" w:rsidRDefault="00BC144F" w:rsidP="00BC144F">
      <w:pPr>
        <w:spacing w:after="0" w:line="240" w:lineRule="auto"/>
      </w:pPr>
      <w:r>
        <w:separator/>
      </w:r>
    </w:p>
  </w:endnote>
  <w:endnote w:type="continuationSeparator" w:id="0">
    <w:p w14:paraId="1DF0B8F0" w14:textId="77777777" w:rsidR="00BC144F" w:rsidRDefault="00BC144F" w:rsidP="00BC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Rockwell Nova Extra Bold">
    <w:altName w:val="Rockwell Nova Extra Bold"/>
    <w:charset w:val="00"/>
    <w:family w:val="roman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79DEA" w14:textId="7867DE6B" w:rsidR="00277A52" w:rsidRDefault="001B0696" w:rsidP="00960325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5856D66" wp14:editId="76C54C80">
          <wp:simplePos x="0" y="0"/>
          <wp:positionH relativeFrom="page">
            <wp:posOffset>-47625</wp:posOffset>
          </wp:positionH>
          <wp:positionV relativeFrom="paragraph">
            <wp:posOffset>-268605</wp:posOffset>
          </wp:positionV>
          <wp:extent cx="8517900" cy="247650"/>
          <wp:effectExtent l="0" t="0" r="0" b="0"/>
          <wp:wrapNone/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7900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112F">
      <w:rPr>
        <w:noProof/>
      </w:rPr>
      <w:drawing>
        <wp:inline distT="0" distB="0" distL="0" distR="0" wp14:anchorId="4A71A940" wp14:editId="2D0F3113">
          <wp:extent cx="586740" cy="438150"/>
          <wp:effectExtent l="0" t="0" r="3810" b="9525"/>
          <wp:docPr id="21" name="Picture 21" descr="TDSB Commun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TDSB Community Services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inline distT="0" distB="0" distL="0" distR="0" wp14:anchorId="0FF8E220" wp14:editId="5E4527AB">
              <wp:extent cx="3400425" cy="590550"/>
              <wp:effectExtent l="0" t="0" r="9525" b="0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41F2D4D" w14:textId="07C72954" w:rsidR="001B0696" w:rsidRPr="00BD0589" w:rsidRDefault="00AE0E66" w:rsidP="001B0696">
                          <w:pPr>
                            <w:widowControl w:val="0"/>
                            <w:rPr>
                              <w:rFonts w:ascii="Bahnschrift" w:hAnsi="Bahnschrift"/>
                              <w:sz w:val="15"/>
                              <w:szCs w:val="15"/>
                            </w:rPr>
                          </w:pPr>
                          <w:r w:rsidRPr="00BD0589">
                            <w:rPr>
                              <w:rFonts w:ascii="Bahnschrift" w:hAnsi="Bahnschrift"/>
                              <w:sz w:val="15"/>
                              <w:szCs w:val="15"/>
                            </w:rPr>
                            <w:t>Enhanced Language Training</w:t>
                          </w:r>
                          <w:r w:rsidR="001B0696" w:rsidRPr="00BD0589">
                            <w:rPr>
                              <w:rFonts w:ascii="Bahnschrift" w:hAnsi="Bahnschrift"/>
                              <w:sz w:val="15"/>
                              <w:szCs w:val="15"/>
                            </w:rPr>
                            <w:t xml:space="preserve"> is operated by Toronto District School Board</w:t>
                          </w:r>
                          <w:r w:rsidR="0024681C" w:rsidRPr="00BD0589">
                            <w:rPr>
                              <w:rFonts w:ascii="Bahnschrift" w:hAnsi="Bahnschrift"/>
                              <w:sz w:val="15"/>
                              <w:szCs w:val="15"/>
                            </w:rPr>
                            <w:t xml:space="preserve"> -</w:t>
                          </w:r>
                          <w:r w:rsidR="001B0696" w:rsidRPr="00BD0589">
                            <w:rPr>
                              <w:rFonts w:ascii="Bahnschrift" w:hAnsi="Bahnschrift"/>
                              <w:sz w:val="15"/>
                              <w:szCs w:val="15"/>
                            </w:rPr>
                            <w:t xml:space="preserve"> Community Services unit. TDSB Community Services </w:t>
                          </w:r>
                          <w:r w:rsidR="007776A3" w:rsidRPr="00BD0589">
                            <w:rPr>
                              <w:rFonts w:ascii="Bahnschrift" w:hAnsi="Bahnschrift"/>
                              <w:sz w:val="15"/>
                              <w:szCs w:val="15"/>
                            </w:rPr>
                            <w:t xml:space="preserve">Unit </w:t>
                          </w:r>
                          <w:r w:rsidR="001B0696" w:rsidRPr="00BD0589">
                            <w:rPr>
                              <w:rFonts w:ascii="Bahnschrift" w:hAnsi="Bahnschrift"/>
                              <w:sz w:val="15"/>
                              <w:szCs w:val="15"/>
                            </w:rPr>
                            <w:t>offers services in settlement, employment, skills development, language training, and more. Learn more at tdsb.on.ca/</w:t>
                          </w:r>
                          <w:proofErr w:type="spellStart"/>
                          <w:r w:rsidR="001B0696" w:rsidRPr="00BD0589">
                            <w:rPr>
                              <w:rFonts w:ascii="Bahnschrift" w:hAnsi="Bahnschrift"/>
                              <w:sz w:val="15"/>
                              <w:szCs w:val="15"/>
                            </w:rPr>
                            <w:t>communityservices</w:t>
                          </w:r>
                          <w:proofErr w:type="spellEnd"/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FF8E22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width:267.7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" filled="f" fillcolor="#5b9bd5" stroked="f" strokecolor="black [0]" strokeweight="2pt">
              <v:textbox inset="2.88pt,2.88pt,2.88pt,2.88pt">
                <w:txbxContent>
                  <w:p w14:paraId="041F2D4D" w14:textId="07C72954" w:rsidR="001B0696" w:rsidRPr="00BD0589" w:rsidRDefault="00AE0E66" w:rsidP="001B0696">
                    <w:pPr>
                      <w:widowControl w:val="0"/>
                      <w:rPr>
                        <w:rFonts w:ascii="Bahnschrift" w:hAnsi="Bahnschrift"/>
                        <w:sz w:val="15"/>
                        <w:szCs w:val="15"/>
                      </w:rPr>
                    </w:pPr>
                    <w:r w:rsidRPr="00BD0589">
                      <w:rPr>
                        <w:rFonts w:ascii="Bahnschrift" w:hAnsi="Bahnschrift"/>
                        <w:sz w:val="15"/>
                        <w:szCs w:val="15"/>
                      </w:rPr>
                      <w:t>Enhanced Language Training</w:t>
                    </w:r>
                    <w:r w:rsidR="001B0696" w:rsidRPr="00BD0589">
                      <w:rPr>
                        <w:rFonts w:ascii="Bahnschrift" w:hAnsi="Bahnschrift"/>
                        <w:sz w:val="15"/>
                        <w:szCs w:val="15"/>
                      </w:rPr>
                      <w:t xml:space="preserve"> is operated by Toronto District School Board</w:t>
                    </w:r>
                    <w:r w:rsidR="0024681C" w:rsidRPr="00BD0589">
                      <w:rPr>
                        <w:rFonts w:ascii="Bahnschrift" w:hAnsi="Bahnschrift"/>
                        <w:sz w:val="15"/>
                        <w:szCs w:val="15"/>
                      </w:rPr>
                      <w:t xml:space="preserve"> -</w:t>
                    </w:r>
                    <w:r w:rsidR="001B0696" w:rsidRPr="00BD0589">
                      <w:rPr>
                        <w:rFonts w:ascii="Bahnschrift" w:hAnsi="Bahnschrift"/>
                        <w:sz w:val="15"/>
                        <w:szCs w:val="15"/>
                      </w:rPr>
                      <w:t xml:space="preserve"> Community Services unit. TDSB Community Services </w:t>
                    </w:r>
                    <w:r w:rsidR="007776A3" w:rsidRPr="00BD0589">
                      <w:rPr>
                        <w:rFonts w:ascii="Bahnschrift" w:hAnsi="Bahnschrift"/>
                        <w:sz w:val="15"/>
                        <w:szCs w:val="15"/>
                      </w:rPr>
                      <w:t xml:space="preserve">Unit </w:t>
                    </w:r>
                    <w:r w:rsidR="001B0696" w:rsidRPr="00BD0589">
                      <w:rPr>
                        <w:rFonts w:ascii="Bahnschrift" w:hAnsi="Bahnschrift"/>
                        <w:sz w:val="15"/>
                        <w:szCs w:val="15"/>
                      </w:rPr>
                      <w:t>offers services in settlement, employment, skills development, language training, and more. Learn more at tdsb.on.ca/</w:t>
                    </w:r>
                    <w:proofErr w:type="spellStart"/>
                    <w:r w:rsidR="001B0696" w:rsidRPr="00BD0589">
                      <w:rPr>
                        <w:rFonts w:ascii="Bahnschrift" w:hAnsi="Bahnschrift"/>
                        <w:sz w:val="15"/>
                        <w:szCs w:val="15"/>
                      </w:rPr>
                      <w:t>communityservices</w:t>
                    </w:r>
                    <w:proofErr w:type="spellEnd"/>
                  </w:p>
                </w:txbxContent>
              </v:textbox>
              <w10:anchorlock/>
            </v:shape>
          </w:pict>
        </mc:Fallback>
      </mc:AlternateContent>
    </w:r>
    <w:r w:rsidR="00B75C84">
      <w:t xml:space="preserve"> </w:t>
    </w:r>
    <w:r w:rsidR="00B75C84">
      <w:rPr>
        <w:noProof/>
      </w:rPr>
      <w:drawing>
        <wp:inline distT="0" distB="0" distL="0" distR="0" wp14:anchorId="3B7A776C" wp14:editId="718A1729">
          <wp:extent cx="2286000" cy="415850"/>
          <wp:effectExtent l="0" t="0" r="0" b="3810"/>
          <wp:docPr id="3" name="Picture 3" descr="Funded by Immigration, Refugees, and Citizenship Canad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Funded by Immigration, Refugees, and Citizenship Canada - logo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730" cy="448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5C84">
      <w:tab/>
    </w:r>
    <w:r w:rsidR="0024681C">
      <w:rPr>
        <w:noProof/>
      </w:rPr>
      <w:drawing>
        <wp:inline distT="0" distB="0" distL="0" distR="0" wp14:anchorId="546D5A2E" wp14:editId="02296BC2">
          <wp:extent cx="342900" cy="352425"/>
          <wp:effectExtent l="0" t="0" r="0" b="9525"/>
          <wp:docPr id="4" name="Picture 4" descr="Site is accessible to people with disabil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te is accessible to people with disabilitie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A3A860" w14:textId="480CEB28" w:rsidR="00C41E61" w:rsidRPr="00C41E61" w:rsidRDefault="00C41E61" w:rsidP="0096032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18464" w14:textId="77777777" w:rsidR="00BC144F" w:rsidRDefault="00BC144F" w:rsidP="00BC144F">
      <w:pPr>
        <w:spacing w:after="0" w:line="240" w:lineRule="auto"/>
      </w:pPr>
      <w:r>
        <w:separator/>
      </w:r>
    </w:p>
  </w:footnote>
  <w:footnote w:type="continuationSeparator" w:id="0">
    <w:p w14:paraId="07849370" w14:textId="77777777" w:rsidR="00BC144F" w:rsidRDefault="00BC144F" w:rsidP="00BC1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E1801" w14:textId="709EE48A" w:rsidR="00BC144F" w:rsidRDefault="00BC144F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AB27DEB" wp14:editId="3FCFF8D3">
              <wp:simplePos x="0" y="0"/>
              <wp:positionH relativeFrom="page">
                <wp:align>right</wp:align>
              </wp:positionH>
              <wp:positionV relativeFrom="paragraph">
                <wp:posOffset>-249555</wp:posOffset>
              </wp:positionV>
              <wp:extent cx="7839075" cy="200025"/>
              <wp:effectExtent l="0" t="0" r="9525" b="9525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9075" cy="200025"/>
                      </a:xfrm>
                      <a:prstGeom prst="rect">
                        <a:avLst/>
                      </a:prstGeom>
                      <a:solidFill>
                        <a:srgbClr val="F47D21"/>
                      </a:solidFill>
                      <a:ln>
                        <a:noFill/>
                      </a:ln>
                      <a:effectLst/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03B50" id="Rectangle 1" o:spid="_x0000_s1026" alt="&quot;&quot;" style="position:absolute;margin-left:566.05pt;margin-top:-19.65pt;width:617.25pt;height:15.75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" fillcolor="#f47d21" stroked="f">
              <v:textbox inset="2.88pt,2.88pt,2.88pt,2.88pt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30CD3"/>
    <w:multiLevelType w:val="hybridMultilevel"/>
    <w:tmpl w:val="725A79AC"/>
    <w:lvl w:ilvl="0" w:tplc="10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4F"/>
    <w:rsid w:val="000816CC"/>
    <w:rsid w:val="000D3B61"/>
    <w:rsid w:val="000F2B71"/>
    <w:rsid w:val="001357EA"/>
    <w:rsid w:val="001838C8"/>
    <w:rsid w:val="0019418B"/>
    <w:rsid w:val="00197867"/>
    <w:rsid w:val="001B0696"/>
    <w:rsid w:val="0024681C"/>
    <w:rsid w:val="00251C34"/>
    <w:rsid w:val="00277A52"/>
    <w:rsid w:val="00295396"/>
    <w:rsid w:val="002D1B82"/>
    <w:rsid w:val="003B0EF0"/>
    <w:rsid w:val="003C504F"/>
    <w:rsid w:val="003F3F9A"/>
    <w:rsid w:val="00424EE0"/>
    <w:rsid w:val="00430D07"/>
    <w:rsid w:val="00444461"/>
    <w:rsid w:val="004545B7"/>
    <w:rsid w:val="00487C2A"/>
    <w:rsid w:val="0050112F"/>
    <w:rsid w:val="00502C2F"/>
    <w:rsid w:val="00513276"/>
    <w:rsid w:val="00526052"/>
    <w:rsid w:val="00554B49"/>
    <w:rsid w:val="00561976"/>
    <w:rsid w:val="00565F27"/>
    <w:rsid w:val="00580347"/>
    <w:rsid w:val="006348E6"/>
    <w:rsid w:val="006921C3"/>
    <w:rsid w:val="006A62F6"/>
    <w:rsid w:val="006C06DD"/>
    <w:rsid w:val="00751019"/>
    <w:rsid w:val="00764AEF"/>
    <w:rsid w:val="007776A3"/>
    <w:rsid w:val="00782DE2"/>
    <w:rsid w:val="00812498"/>
    <w:rsid w:val="009353A0"/>
    <w:rsid w:val="009433AA"/>
    <w:rsid w:val="00960325"/>
    <w:rsid w:val="009952DA"/>
    <w:rsid w:val="009A2A55"/>
    <w:rsid w:val="009B0318"/>
    <w:rsid w:val="009F3B99"/>
    <w:rsid w:val="00A01BD8"/>
    <w:rsid w:val="00A07B72"/>
    <w:rsid w:val="00A15C0A"/>
    <w:rsid w:val="00A450B1"/>
    <w:rsid w:val="00AA6543"/>
    <w:rsid w:val="00AA783D"/>
    <w:rsid w:val="00AB7448"/>
    <w:rsid w:val="00AC699A"/>
    <w:rsid w:val="00AE0E66"/>
    <w:rsid w:val="00B00DC2"/>
    <w:rsid w:val="00B04577"/>
    <w:rsid w:val="00B75C84"/>
    <w:rsid w:val="00BC144F"/>
    <w:rsid w:val="00BD0589"/>
    <w:rsid w:val="00C03D35"/>
    <w:rsid w:val="00C40D4D"/>
    <w:rsid w:val="00C41E61"/>
    <w:rsid w:val="00C67A5A"/>
    <w:rsid w:val="00C9577B"/>
    <w:rsid w:val="00C97893"/>
    <w:rsid w:val="00CC3B62"/>
    <w:rsid w:val="00CD0D9C"/>
    <w:rsid w:val="00CE71AA"/>
    <w:rsid w:val="00D07858"/>
    <w:rsid w:val="00D70F6E"/>
    <w:rsid w:val="00DD2EC8"/>
    <w:rsid w:val="00E07542"/>
    <w:rsid w:val="00E63804"/>
    <w:rsid w:val="00EA16B1"/>
    <w:rsid w:val="00EC2D3F"/>
    <w:rsid w:val="00F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9E56F02"/>
  <w15:chartTrackingRefBased/>
  <w15:docId w15:val="{5F83B40F-BE89-40AD-85BB-95266CE4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019"/>
  </w:style>
  <w:style w:type="paragraph" w:styleId="Heading1">
    <w:name w:val="heading 1"/>
    <w:basedOn w:val="Normal"/>
    <w:next w:val="Normal"/>
    <w:link w:val="Heading1Char"/>
    <w:uiPriority w:val="9"/>
    <w:qFormat/>
    <w:rsid w:val="0075101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101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101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101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101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101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01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101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01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44F"/>
  </w:style>
  <w:style w:type="paragraph" w:styleId="Footer">
    <w:name w:val="footer"/>
    <w:basedOn w:val="Normal"/>
    <w:link w:val="FooterChar"/>
    <w:uiPriority w:val="99"/>
    <w:unhideWhenUsed/>
    <w:rsid w:val="00BC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44F"/>
  </w:style>
  <w:style w:type="character" w:styleId="Hyperlink">
    <w:name w:val="Hyperlink"/>
    <w:basedOn w:val="DefaultParagraphFont"/>
    <w:uiPriority w:val="99"/>
    <w:unhideWhenUsed/>
    <w:rsid w:val="001B06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69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101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101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101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1019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1019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101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01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101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01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101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5101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5101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101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101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751019"/>
    <w:rPr>
      <w:b/>
      <w:bCs/>
    </w:rPr>
  </w:style>
  <w:style w:type="character" w:styleId="Emphasis">
    <w:name w:val="Emphasis"/>
    <w:basedOn w:val="DefaultParagraphFont"/>
    <w:uiPriority w:val="20"/>
    <w:qFormat/>
    <w:rsid w:val="00751019"/>
    <w:rPr>
      <w:i/>
      <w:iCs/>
    </w:rPr>
  </w:style>
  <w:style w:type="paragraph" w:styleId="NoSpacing">
    <w:name w:val="No Spacing"/>
    <w:uiPriority w:val="1"/>
    <w:qFormat/>
    <w:rsid w:val="007510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101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751019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101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1019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510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510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5101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51019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751019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1019"/>
    <w:pPr>
      <w:outlineLvl w:val="9"/>
    </w:pPr>
  </w:style>
  <w:style w:type="paragraph" w:styleId="ListParagraph">
    <w:name w:val="List Paragraph"/>
    <w:basedOn w:val="Normal"/>
    <w:uiPriority w:val="34"/>
    <w:qFormat/>
    <w:rsid w:val="0055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lt4employment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TEMPLOYMENT@TDSB.ON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Jesus, Jodelle Faye</dc:creator>
  <cp:keywords/>
  <dc:description/>
  <cp:lastModifiedBy>Mauji, Pallavi</cp:lastModifiedBy>
  <cp:revision>4</cp:revision>
  <cp:lastPrinted>2021-06-11T20:53:00Z</cp:lastPrinted>
  <dcterms:created xsi:type="dcterms:W3CDTF">2021-07-13T17:05:00Z</dcterms:created>
  <dcterms:modified xsi:type="dcterms:W3CDTF">2021-10-01T17:40:00Z</dcterms:modified>
</cp:coreProperties>
</file>