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6804" w14:textId="20033336" w:rsidR="0088494E" w:rsidRDefault="006B0D51" w:rsidP="004B2122">
      <w:pPr>
        <w:spacing w:line="360" w:lineRule="auto"/>
        <w:rPr>
          <w:rFonts w:ascii="Arial" w:hAnsi="Arial" w:cs="Arial"/>
          <w:sz w:val="24"/>
        </w:rPr>
      </w:pPr>
      <w:bookmarkStart w:id="0" w:name="_GoBack"/>
      <w:r w:rsidRPr="006B0D51">
        <w:rPr>
          <w:rFonts w:ascii="Arial" w:hAnsi="Arial" w:cs="Arial"/>
          <w:noProof/>
          <w:sz w:val="24"/>
          <w:lang w:eastAsia="en-CA"/>
        </w:rPr>
        <w:drawing>
          <wp:anchor distT="0" distB="0" distL="114300" distR="114300" simplePos="0" relativeHeight="251659264" behindDoc="0" locked="0" layoutInCell="1" allowOverlap="1" wp14:anchorId="1DFDEEC2" wp14:editId="7FFEA5CA">
            <wp:simplePos x="0" y="0"/>
            <wp:positionH relativeFrom="column">
              <wp:posOffset>9525</wp:posOffset>
            </wp:positionH>
            <wp:positionV relativeFrom="paragraph">
              <wp:posOffset>-393065</wp:posOffset>
            </wp:positionV>
            <wp:extent cx="1186180" cy="1127760"/>
            <wp:effectExtent l="0" t="0" r="0" b="0"/>
            <wp:wrapSquare wrapText="bothSides"/>
            <wp:docPr id="1" name="Picture 1" descr="Toronto District School Board logo" title="Toronto District School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22B95AC" w14:textId="6BB58FED" w:rsidR="006B0D51" w:rsidRPr="006B0D51" w:rsidRDefault="009419FB" w:rsidP="004B2122">
      <w:pPr>
        <w:spacing w:line="360" w:lineRule="auto"/>
        <w:rPr>
          <w:rFonts w:ascii="Arial" w:hAnsi="Arial" w:cs="Arial"/>
          <w:sz w:val="24"/>
        </w:rPr>
      </w:pPr>
      <w:r>
        <w:rPr>
          <w:rFonts w:ascii="Arial" w:hAnsi="Arial" w:cs="Arial"/>
          <w:sz w:val="24"/>
        </w:rPr>
        <w:t>October 22, 2020</w:t>
      </w:r>
    </w:p>
    <w:p w14:paraId="6D19C30B" w14:textId="77777777" w:rsidR="006B0D51" w:rsidRDefault="006B0D51" w:rsidP="004B2122">
      <w:pPr>
        <w:spacing w:line="360" w:lineRule="auto"/>
        <w:rPr>
          <w:rFonts w:ascii="Arial" w:hAnsi="Arial" w:cs="Arial"/>
          <w:sz w:val="24"/>
        </w:rPr>
      </w:pPr>
    </w:p>
    <w:p w14:paraId="28FC72AD" w14:textId="2456E2BA" w:rsidR="009419FB" w:rsidRPr="009419FB" w:rsidRDefault="009419FB" w:rsidP="00A1123B">
      <w:pPr>
        <w:spacing w:line="360" w:lineRule="auto"/>
        <w:rPr>
          <w:rFonts w:ascii="Arial" w:hAnsi="Arial" w:cs="Arial"/>
          <w:sz w:val="24"/>
        </w:rPr>
      </w:pPr>
      <w:r w:rsidRPr="009419FB">
        <w:rPr>
          <w:rFonts w:ascii="Arial" w:hAnsi="Arial" w:cs="Arial"/>
          <w:i/>
          <w:iCs/>
          <w:sz w:val="24"/>
          <w:u w:val="single"/>
        </w:rPr>
        <w:t>Sent on behalf of TDSB Child Care Services</w:t>
      </w:r>
    </w:p>
    <w:p w14:paraId="77C80FCA" w14:textId="77777777" w:rsidR="009419FB" w:rsidRPr="009419FB" w:rsidRDefault="009419FB" w:rsidP="009419FB">
      <w:pPr>
        <w:spacing w:line="360" w:lineRule="auto"/>
        <w:rPr>
          <w:rFonts w:ascii="Arial" w:hAnsi="Arial" w:cs="Arial"/>
          <w:sz w:val="24"/>
        </w:rPr>
      </w:pPr>
      <w:r w:rsidRPr="009419FB">
        <w:rPr>
          <w:rFonts w:ascii="Arial" w:hAnsi="Arial" w:cs="Arial"/>
          <w:sz w:val="24"/>
        </w:rPr>
        <w:t>Dear Colleagues,</w:t>
      </w:r>
    </w:p>
    <w:p w14:paraId="5112BA62" w14:textId="77777777" w:rsidR="009419FB" w:rsidRPr="009419FB" w:rsidRDefault="009419FB" w:rsidP="009419FB">
      <w:pPr>
        <w:spacing w:line="360" w:lineRule="auto"/>
        <w:rPr>
          <w:rFonts w:ascii="Arial" w:hAnsi="Arial" w:cs="Arial"/>
          <w:sz w:val="24"/>
        </w:rPr>
      </w:pPr>
      <w:r w:rsidRPr="009419FB">
        <w:rPr>
          <w:rFonts w:ascii="Arial" w:hAnsi="Arial" w:cs="Arial"/>
          <w:sz w:val="24"/>
        </w:rPr>
        <w:t> </w:t>
      </w:r>
    </w:p>
    <w:p w14:paraId="56852122" w14:textId="77777777" w:rsidR="009419FB" w:rsidRPr="009419FB" w:rsidRDefault="009419FB" w:rsidP="009419FB">
      <w:pPr>
        <w:spacing w:line="360" w:lineRule="auto"/>
        <w:rPr>
          <w:rFonts w:ascii="Arial" w:hAnsi="Arial" w:cs="Arial"/>
          <w:sz w:val="24"/>
        </w:rPr>
      </w:pPr>
      <w:r w:rsidRPr="009419FB">
        <w:rPr>
          <w:rFonts w:ascii="Arial" w:hAnsi="Arial" w:cs="Arial"/>
          <w:sz w:val="24"/>
        </w:rPr>
        <w:t>On behalf of the Toronto District School Board, we would like to take a moment to express our sincere gratitude and recognition of the valuable contributions of you, our Child Care Partners. The important role you play strengthens early education and care, and we appreciate your dedication, skills and commitment to this important work today, and every day! This year as we celebrate the 20</w:t>
      </w:r>
      <w:r w:rsidRPr="009419FB">
        <w:rPr>
          <w:rFonts w:ascii="Arial" w:hAnsi="Arial" w:cs="Arial"/>
          <w:sz w:val="24"/>
          <w:vertAlign w:val="superscript"/>
        </w:rPr>
        <w:t>th</w:t>
      </w:r>
      <w:r w:rsidRPr="009419FB">
        <w:rPr>
          <w:rFonts w:ascii="Arial" w:hAnsi="Arial" w:cs="Arial"/>
          <w:sz w:val="24"/>
        </w:rPr>
        <w:t xml:space="preserve"> anniversary of Child Care Worker and Early Childhood Educator Appreciation Day, we want to thank you for </w:t>
      </w:r>
      <w:r w:rsidRPr="009419FB">
        <w:rPr>
          <w:rFonts w:ascii="Arial" w:hAnsi="Arial" w:cs="Arial"/>
          <w:i/>
          <w:iCs/>
          <w:sz w:val="24"/>
        </w:rPr>
        <w:t>Rising Up</w:t>
      </w:r>
      <w:r w:rsidRPr="009419FB">
        <w:rPr>
          <w:rFonts w:ascii="Arial" w:hAnsi="Arial" w:cs="Arial"/>
          <w:sz w:val="24"/>
        </w:rPr>
        <w:t xml:space="preserve">! </w:t>
      </w:r>
      <w:proofErr w:type="gramStart"/>
      <w:r w:rsidRPr="009419FB">
        <w:rPr>
          <w:rFonts w:ascii="Arial" w:hAnsi="Arial" w:cs="Arial"/>
          <w:sz w:val="24"/>
        </w:rPr>
        <w:t>Your enduring devotion to support children and families in new and dynamic ways has demonstrated the strength and resilience of our Early Years community, and reminds us of what we can achieve together.</w:t>
      </w:r>
      <w:proofErr w:type="gramEnd"/>
      <w:r w:rsidRPr="009419FB">
        <w:rPr>
          <w:rFonts w:ascii="Arial" w:hAnsi="Arial" w:cs="Arial"/>
          <w:sz w:val="24"/>
        </w:rPr>
        <w:t xml:space="preserve"> </w:t>
      </w:r>
    </w:p>
    <w:p w14:paraId="4C5505E5" w14:textId="77777777" w:rsidR="009419FB" w:rsidRPr="009419FB" w:rsidRDefault="009419FB" w:rsidP="009419FB">
      <w:pPr>
        <w:spacing w:line="360" w:lineRule="auto"/>
        <w:rPr>
          <w:rFonts w:ascii="Arial" w:hAnsi="Arial" w:cs="Arial"/>
          <w:sz w:val="24"/>
        </w:rPr>
      </w:pPr>
    </w:p>
    <w:p w14:paraId="6901DC37" w14:textId="3CFEAD7B" w:rsidR="009419FB" w:rsidRPr="009419FB" w:rsidRDefault="009419FB" w:rsidP="00A1123B">
      <w:pPr>
        <w:spacing w:line="360" w:lineRule="auto"/>
        <w:rPr>
          <w:rFonts w:ascii="Arial" w:hAnsi="Arial" w:cs="Arial"/>
          <w:sz w:val="24"/>
        </w:rPr>
      </w:pPr>
      <w:r w:rsidRPr="009419FB">
        <w:rPr>
          <w:rFonts w:ascii="Arial" w:hAnsi="Arial" w:cs="Arial"/>
          <w:sz w:val="24"/>
        </w:rPr>
        <w:t xml:space="preserve">Please click </w:t>
      </w:r>
      <w:hyperlink r:id="rId8" w:history="1">
        <w:r w:rsidRPr="009419FB">
          <w:rPr>
            <w:rStyle w:val="Hyperlink"/>
            <w:rFonts w:ascii="Arial" w:hAnsi="Arial" w:cs="Arial"/>
            <w:sz w:val="24"/>
          </w:rPr>
          <w:t>here</w:t>
        </w:r>
      </w:hyperlink>
      <w:r w:rsidRPr="009419FB">
        <w:rPr>
          <w:rFonts w:ascii="Arial" w:hAnsi="Arial" w:cs="Arial"/>
          <w:sz w:val="24"/>
        </w:rPr>
        <w:t xml:space="preserve"> to view the TDSB’s message on our public website.</w:t>
      </w:r>
    </w:p>
    <w:p w14:paraId="0CE73583" w14:textId="62936AFA" w:rsidR="009419FB" w:rsidRPr="009419FB" w:rsidRDefault="009419FB" w:rsidP="009419FB">
      <w:pPr>
        <w:spacing w:line="360" w:lineRule="auto"/>
        <w:rPr>
          <w:rFonts w:ascii="Arial" w:hAnsi="Arial" w:cs="Arial"/>
          <w:sz w:val="24"/>
        </w:rPr>
      </w:pPr>
      <w:r w:rsidRPr="009419FB">
        <w:rPr>
          <w:rFonts w:ascii="Arial" w:hAnsi="Arial" w:cs="Arial"/>
          <w:sz w:val="24"/>
        </w:rPr>
        <w:t>Happy 20</w:t>
      </w:r>
      <w:r w:rsidRPr="009419FB">
        <w:rPr>
          <w:rFonts w:ascii="Arial" w:hAnsi="Arial" w:cs="Arial"/>
          <w:sz w:val="24"/>
          <w:vertAlign w:val="superscript"/>
        </w:rPr>
        <w:t>th</w:t>
      </w:r>
      <w:r w:rsidRPr="009419FB">
        <w:rPr>
          <w:rFonts w:ascii="Arial" w:hAnsi="Arial" w:cs="Arial"/>
          <w:sz w:val="24"/>
        </w:rPr>
        <w:t xml:space="preserve"> Annual Child Care Worker and Early Childhood Educator Appreciation Day!</w:t>
      </w:r>
    </w:p>
    <w:p w14:paraId="1BC59721" w14:textId="59379F02" w:rsidR="009419FB" w:rsidRPr="00A1123B" w:rsidRDefault="009419FB" w:rsidP="009419FB">
      <w:pPr>
        <w:spacing w:line="360" w:lineRule="auto"/>
        <w:rPr>
          <w:rFonts w:ascii="Arial" w:hAnsi="Arial" w:cs="Arial"/>
          <w:sz w:val="24"/>
        </w:rPr>
      </w:pPr>
      <w:r w:rsidRPr="009419FB">
        <w:rPr>
          <w:rFonts w:ascii="Arial" w:hAnsi="Arial" w:cs="Arial"/>
          <w:sz w:val="24"/>
        </w:rPr>
        <w:t>Sincerely,</w:t>
      </w:r>
    </w:p>
    <w:p w14:paraId="064386FD" w14:textId="77777777" w:rsidR="009419FB" w:rsidRPr="009419FB" w:rsidRDefault="009419FB" w:rsidP="009419FB">
      <w:pPr>
        <w:spacing w:line="360" w:lineRule="auto"/>
        <w:rPr>
          <w:rFonts w:ascii="Arial" w:hAnsi="Arial" w:cs="Arial"/>
          <w:b/>
          <w:bCs/>
          <w:sz w:val="24"/>
        </w:rPr>
      </w:pPr>
      <w:r w:rsidRPr="009419FB">
        <w:rPr>
          <w:rFonts w:ascii="Arial" w:hAnsi="Arial" w:cs="Arial"/>
          <w:b/>
          <w:bCs/>
          <w:sz w:val="24"/>
        </w:rPr>
        <w:t>Child Care Services</w:t>
      </w:r>
    </w:p>
    <w:p w14:paraId="679E3BA6" w14:textId="77777777" w:rsidR="009419FB" w:rsidRPr="009419FB" w:rsidRDefault="009419FB" w:rsidP="009419FB">
      <w:pPr>
        <w:spacing w:line="360" w:lineRule="auto"/>
        <w:rPr>
          <w:rFonts w:ascii="Arial" w:hAnsi="Arial" w:cs="Arial"/>
          <w:sz w:val="24"/>
        </w:rPr>
      </w:pPr>
      <w:r w:rsidRPr="009419FB">
        <w:rPr>
          <w:rFonts w:ascii="Arial" w:hAnsi="Arial" w:cs="Arial"/>
          <w:b/>
          <w:bCs/>
          <w:sz w:val="24"/>
        </w:rPr>
        <w:t>Toronto District School Board</w:t>
      </w:r>
    </w:p>
    <w:p w14:paraId="3C6341CC" w14:textId="77777777" w:rsidR="009419FB" w:rsidRPr="009419FB" w:rsidRDefault="009419FB" w:rsidP="009419FB">
      <w:pPr>
        <w:spacing w:line="360" w:lineRule="auto"/>
        <w:rPr>
          <w:rFonts w:ascii="Arial" w:hAnsi="Arial" w:cs="Arial"/>
          <w:sz w:val="24"/>
        </w:rPr>
      </w:pPr>
      <w:r w:rsidRPr="009419FB">
        <w:rPr>
          <w:rFonts w:ascii="Arial" w:hAnsi="Arial" w:cs="Arial"/>
          <w:sz w:val="24"/>
        </w:rPr>
        <w:t>Tel: 416-394-2072</w:t>
      </w:r>
    </w:p>
    <w:p w14:paraId="46DFF791" w14:textId="77777777" w:rsidR="009419FB" w:rsidRPr="009419FB" w:rsidRDefault="008052D5" w:rsidP="009419FB">
      <w:pPr>
        <w:spacing w:line="360" w:lineRule="auto"/>
        <w:rPr>
          <w:rFonts w:ascii="Arial" w:hAnsi="Arial" w:cs="Arial"/>
          <w:sz w:val="24"/>
        </w:rPr>
      </w:pPr>
      <w:hyperlink r:id="rId9" w:history="1">
        <w:r w:rsidR="009419FB" w:rsidRPr="009419FB">
          <w:rPr>
            <w:rStyle w:val="Hyperlink"/>
            <w:rFonts w:ascii="Arial" w:hAnsi="Arial" w:cs="Arial"/>
            <w:sz w:val="24"/>
          </w:rPr>
          <w:t>ccs@tdsb.on.ca</w:t>
        </w:r>
      </w:hyperlink>
    </w:p>
    <w:p w14:paraId="4708219A" w14:textId="08D3052F" w:rsidR="006B0D51" w:rsidRPr="006B0D51" w:rsidRDefault="006B0D51" w:rsidP="009419FB">
      <w:pPr>
        <w:spacing w:line="360" w:lineRule="auto"/>
        <w:rPr>
          <w:rFonts w:ascii="Arial" w:hAnsi="Arial" w:cs="Arial"/>
          <w:sz w:val="24"/>
        </w:rPr>
      </w:pPr>
    </w:p>
    <w:sectPr w:rsidR="006B0D51" w:rsidRPr="006B0D5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20F5" w14:textId="77777777" w:rsidR="008052D5" w:rsidRDefault="008052D5" w:rsidP="006B0D51">
      <w:pPr>
        <w:spacing w:after="0" w:line="240" w:lineRule="auto"/>
      </w:pPr>
      <w:r>
        <w:separator/>
      </w:r>
    </w:p>
  </w:endnote>
  <w:endnote w:type="continuationSeparator" w:id="0">
    <w:p w14:paraId="42070BDA" w14:textId="77777777" w:rsidR="008052D5" w:rsidRDefault="008052D5"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65071"/>
      <w:docPartObj>
        <w:docPartGallery w:val="Page Numbers (Bottom of Page)"/>
        <w:docPartUnique/>
      </w:docPartObj>
    </w:sdtPr>
    <w:sdtEndPr>
      <w:rPr>
        <w:noProof/>
      </w:rPr>
    </w:sdtEndPr>
    <w:sdtContent>
      <w:p w14:paraId="5E8F335D" w14:textId="09B6D674" w:rsidR="006B0D51" w:rsidRDefault="006B0D51">
        <w:pPr>
          <w:pStyle w:val="Footer"/>
          <w:jc w:val="right"/>
        </w:pPr>
        <w:r>
          <w:fldChar w:fldCharType="begin"/>
        </w:r>
        <w:r>
          <w:instrText xml:space="preserve"> PAGE   \* MERGEFORMAT </w:instrText>
        </w:r>
        <w:r>
          <w:fldChar w:fldCharType="separate"/>
        </w:r>
        <w:r w:rsidR="00A1123B">
          <w:rPr>
            <w:noProof/>
          </w:rPr>
          <w:t>1</w:t>
        </w:r>
        <w:r>
          <w:rPr>
            <w:noProof/>
          </w:rPr>
          <w:fldChar w:fldCharType="end"/>
        </w:r>
      </w:p>
    </w:sdtContent>
  </w:sdt>
  <w:p w14:paraId="36B2709F"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5A2E0" w14:textId="77777777" w:rsidR="008052D5" w:rsidRDefault="008052D5" w:rsidP="006B0D51">
      <w:pPr>
        <w:spacing w:after="0" w:line="240" w:lineRule="auto"/>
      </w:pPr>
      <w:r>
        <w:separator/>
      </w:r>
    </w:p>
  </w:footnote>
  <w:footnote w:type="continuationSeparator" w:id="0">
    <w:p w14:paraId="34AF3A68" w14:textId="77777777" w:rsidR="008052D5" w:rsidRDefault="008052D5"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FB"/>
    <w:rsid w:val="001E2E0A"/>
    <w:rsid w:val="00202BF9"/>
    <w:rsid w:val="002A4D50"/>
    <w:rsid w:val="004B2122"/>
    <w:rsid w:val="006B0D51"/>
    <w:rsid w:val="007B5CB8"/>
    <w:rsid w:val="008052D5"/>
    <w:rsid w:val="0088494E"/>
    <w:rsid w:val="00893DC4"/>
    <w:rsid w:val="009419FB"/>
    <w:rsid w:val="00A1123B"/>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BBE1"/>
  <w15:docId w15:val="{63042B6C-84A2-436A-B3D0-B6221FE0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9419FB"/>
    <w:rPr>
      <w:color w:val="0000FF" w:themeColor="hyperlink"/>
      <w:u w:val="single"/>
    </w:rPr>
  </w:style>
  <w:style w:type="character" w:customStyle="1" w:styleId="UnresolvedMention">
    <w:name w:val="Unresolved Mention"/>
    <w:basedOn w:val="DefaultParagraphFont"/>
    <w:uiPriority w:val="99"/>
    <w:semiHidden/>
    <w:unhideWhenUsed/>
    <w:rsid w:val="0094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News/Article-Details/ArtMID/474/ArticleID/1546/October-22-is-Child-Care-Worker-and-Early-Childhood-Educator-Appreciation-Day"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cs@tdsb.on.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92E2-AE1B-4023-BD5A-D7B690C1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Jenesse</dc:creator>
  <cp:lastModifiedBy>Ahmed Dahir</cp:lastModifiedBy>
  <cp:revision>2</cp:revision>
  <dcterms:created xsi:type="dcterms:W3CDTF">2020-10-24T05:38:00Z</dcterms:created>
  <dcterms:modified xsi:type="dcterms:W3CDTF">2020-10-24T05:38:00Z</dcterms:modified>
</cp:coreProperties>
</file>