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34" w:rsidRPr="001C7F34" w:rsidRDefault="001C7F34" w:rsidP="001C7F34"/>
    <w:p w:rsidR="00CE63A7" w:rsidRDefault="00CE63A7" w:rsidP="001C7F34">
      <w:r>
        <w:rPr>
          <w:rFonts w:asciiTheme="majorHAnsi" w:hAnsiTheme="majorHAnsi" w:cstheme="majorHAnsi"/>
          <w:noProof/>
          <w:sz w:val="24"/>
          <w:szCs w:val="24"/>
          <w:lang w:eastAsia="en-CA"/>
        </w:rPr>
        <w:drawing>
          <wp:inline distT="0" distB="0" distL="0" distR="0" wp14:anchorId="173BE8D8" wp14:editId="7060706C">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1C7F34" w:rsidRPr="001C7F34" w:rsidRDefault="00CE63A7" w:rsidP="001C7F34">
      <w:r w:rsidRPr="001C7F34">
        <w:t xml:space="preserve"> </w:t>
      </w:r>
    </w:p>
    <w:p w:rsidR="001C7F34" w:rsidRPr="001C7F34" w:rsidRDefault="001C7F34" w:rsidP="001C7F34">
      <w:r w:rsidRPr="001C7F34">
        <w:t>Date: Friday, January 24, 2020</w:t>
      </w:r>
    </w:p>
    <w:p w:rsidR="001C7F34" w:rsidRPr="001C7F34" w:rsidRDefault="001C7F34" w:rsidP="001C7F34"/>
    <w:p w:rsidR="001C7F34" w:rsidRPr="001C7F34" w:rsidRDefault="001C7F34" w:rsidP="001C7F34">
      <w:r w:rsidRPr="001C7F34">
        <w:t>Subject</w:t>
      </w:r>
      <w:r>
        <w:t xml:space="preserve">: </w:t>
      </w:r>
      <w:r w:rsidRPr="001C7F34">
        <w:t>TDSB Kindergarten Registration 2020</w:t>
      </w:r>
    </w:p>
    <w:p w:rsidR="001C7F34" w:rsidRPr="001C7F34" w:rsidRDefault="001C7F34" w:rsidP="001C7F34"/>
    <w:p w:rsidR="001C7F34" w:rsidRDefault="001C7F34" w:rsidP="001C7F34">
      <w:pPr>
        <w:rPr>
          <w:b/>
          <w:bCs/>
          <w:i/>
          <w:iCs/>
        </w:rPr>
      </w:pPr>
      <w:r>
        <w:rPr>
          <w:b/>
          <w:bCs/>
          <w:i/>
          <w:iCs/>
        </w:rPr>
        <w:t>Sent on behalf of TDSB Early Years</w:t>
      </w:r>
    </w:p>
    <w:p w:rsidR="001C7F34" w:rsidRDefault="001C7F34" w:rsidP="001C7F34"/>
    <w:p w:rsidR="001C7F34" w:rsidRDefault="001C7F34" w:rsidP="001C7F34">
      <w:r>
        <w:t>Dear Colleagues,</w:t>
      </w:r>
    </w:p>
    <w:p w:rsidR="001C7F34" w:rsidRDefault="001C7F34" w:rsidP="00CE63A7">
      <w:pPr>
        <w:spacing w:line="360" w:lineRule="auto"/>
      </w:pPr>
    </w:p>
    <w:p w:rsidR="001C7F34" w:rsidRDefault="001C7F34" w:rsidP="00CE63A7">
      <w:pPr>
        <w:spacing w:line="360" w:lineRule="auto"/>
      </w:pPr>
      <w:r>
        <w:t xml:space="preserve">We are excited to share that Kindergarten Registration begins in February at the TDSB.  Building on the success of the past two years, families who will be registering their children in Kindergarten for the 2020-21 school year have the option to do this through our Online Registration System.  The Online Registration System is a two-step process that includes an online component as well as an onsite component at the school.  Families also have the option of completing the Developmental History Form online as part of the Kindergarten Registration process.  </w:t>
      </w:r>
    </w:p>
    <w:p w:rsidR="001C7F34" w:rsidRDefault="001C7F34" w:rsidP="00CE63A7">
      <w:pPr>
        <w:spacing w:line="360" w:lineRule="auto"/>
      </w:pPr>
    </w:p>
    <w:p w:rsidR="001C7F34" w:rsidRDefault="001C7F34" w:rsidP="00CE63A7">
      <w:pPr>
        <w:spacing w:line="360" w:lineRule="auto"/>
      </w:pPr>
      <w:r>
        <w:t xml:space="preserve">To support </w:t>
      </w:r>
      <w:proofErr w:type="gramStart"/>
      <w:r>
        <w:t>Before-</w:t>
      </w:r>
      <w:proofErr w:type="gramEnd"/>
      <w:r>
        <w:t xml:space="preserve">and After-School Program registrations, the school office can confirm whether students have registered at the school. The school office has real time access to all online registrations and can answer any questions you may have about new student registrations. For more information about the Kindergarten Registration process, please visit </w:t>
      </w:r>
      <w:hyperlink r:id="rId6" w:history="1">
        <w:r>
          <w:rPr>
            <w:rStyle w:val="Hyperlink"/>
          </w:rPr>
          <w:t>www.tdsb.on.ca/kindergarten</w:t>
        </w:r>
      </w:hyperlink>
      <w:r>
        <w:t xml:space="preserve"> . </w:t>
      </w:r>
    </w:p>
    <w:p w:rsidR="001C7F34" w:rsidRDefault="001C7F34" w:rsidP="00CE63A7">
      <w:pPr>
        <w:spacing w:line="360" w:lineRule="auto"/>
      </w:pPr>
      <w:r>
        <w:t> </w:t>
      </w:r>
    </w:p>
    <w:p w:rsidR="001C7F34" w:rsidRDefault="001C7F34" w:rsidP="00CE63A7">
      <w:pPr>
        <w:spacing w:line="360" w:lineRule="auto"/>
        <w:rPr>
          <w:color w:val="1F497D"/>
        </w:rPr>
      </w:pPr>
    </w:p>
    <w:p w:rsidR="001C7F34" w:rsidRDefault="001C7F34" w:rsidP="00CE63A7">
      <w:pPr>
        <w:spacing w:line="360" w:lineRule="auto"/>
        <w:rPr>
          <w:color w:val="1F497D"/>
        </w:rPr>
      </w:pPr>
      <w:bookmarkStart w:id="0" w:name="_GoBack"/>
      <w:r>
        <w:t>Sincerely,</w:t>
      </w:r>
    </w:p>
    <w:p w:rsidR="001C7F34" w:rsidRDefault="001C7F34" w:rsidP="00CE63A7">
      <w:pPr>
        <w:spacing w:line="360" w:lineRule="auto"/>
      </w:pPr>
      <w:r>
        <w:t>TDSB Early Years Team</w:t>
      </w:r>
    </w:p>
    <w:p w:rsidR="001C7F34" w:rsidRDefault="001C7F34" w:rsidP="00CE63A7">
      <w:pPr>
        <w:spacing w:line="360" w:lineRule="auto"/>
        <w:rPr>
          <w:b/>
          <w:bCs/>
          <w:lang w:eastAsia="en-CA"/>
        </w:rPr>
      </w:pPr>
      <w:r>
        <w:rPr>
          <w:b/>
          <w:bCs/>
          <w:color w:val="00B050"/>
          <w:lang w:eastAsia="en-CA"/>
        </w:rPr>
        <w:t>Toronto</w:t>
      </w:r>
      <w:r>
        <w:rPr>
          <w:b/>
          <w:bCs/>
          <w:lang w:eastAsia="en-CA"/>
        </w:rPr>
        <w:t xml:space="preserve"> </w:t>
      </w:r>
      <w:r>
        <w:rPr>
          <w:b/>
          <w:bCs/>
          <w:color w:val="EAB200"/>
          <w:lang w:eastAsia="en-CA"/>
        </w:rPr>
        <w:t>District</w:t>
      </w:r>
      <w:r>
        <w:rPr>
          <w:b/>
          <w:bCs/>
          <w:lang w:eastAsia="en-CA"/>
        </w:rPr>
        <w:t xml:space="preserve"> </w:t>
      </w:r>
      <w:r>
        <w:rPr>
          <w:b/>
          <w:bCs/>
          <w:color w:val="0070C0"/>
          <w:lang w:eastAsia="en-CA"/>
        </w:rPr>
        <w:t>School</w:t>
      </w:r>
      <w:r>
        <w:rPr>
          <w:b/>
          <w:bCs/>
          <w:lang w:eastAsia="en-CA"/>
        </w:rPr>
        <w:t xml:space="preserve"> </w:t>
      </w:r>
      <w:r>
        <w:rPr>
          <w:b/>
          <w:bCs/>
          <w:color w:val="E36C0A"/>
          <w:lang w:eastAsia="en-CA"/>
        </w:rPr>
        <w:t>Board</w:t>
      </w:r>
    </w:p>
    <w:bookmarkEnd w:id="0"/>
    <w:p w:rsidR="0015730E" w:rsidRDefault="0015730E"/>
    <w:sectPr w:rsidR="001573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34"/>
    <w:rsid w:val="0015730E"/>
    <w:rsid w:val="001C7F34"/>
    <w:rsid w:val="00CE63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F34"/>
    <w:rPr>
      <w:color w:val="0000FF"/>
      <w:u w:val="single"/>
    </w:rPr>
  </w:style>
  <w:style w:type="paragraph" w:styleId="BalloonText">
    <w:name w:val="Balloon Text"/>
    <w:basedOn w:val="Normal"/>
    <w:link w:val="BalloonTextChar"/>
    <w:uiPriority w:val="99"/>
    <w:semiHidden/>
    <w:unhideWhenUsed/>
    <w:rsid w:val="00CE63A7"/>
    <w:rPr>
      <w:rFonts w:ascii="Tahoma" w:hAnsi="Tahoma" w:cs="Tahoma"/>
      <w:sz w:val="16"/>
      <w:szCs w:val="16"/>
    </w:rPr>
  </w:style>
  <w:style w:type="character" w:customStyle="1" w:styleId="BalloonTextChar">
    <w:name w:val="Balloon Text Char"/>
    <w:basedOn w:val="DefaultParagraphFont"/>
    <w:link w:val="BalloonText"/>
    <w:uiPriority w:val="99"/>
    <w:semiHidden/>
    <w:rsid w:val="00CE6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F34"/>
    <w:rPr>
      <w:color w:val="0000FF"/>
      <w:u w:val="single"/>
    </w:rPr>
  </w:style>
  <w:style w:type="paragraph" w:styleId="BalloonText">
    <w:name w:val="Balloon Text"/>
    <w:basedOn w:val="Normal"/>
    <w:link w:val="BalloonTextChar"/>
    <w:uiPriority w:val="99"/>
    <w:semiHidden/>
    <w:unhideWhenUsed/>
    <w:rsid w:val="00CE63A7"/>
    <w:rPr>
      <w:rFonts w:ascii="Tahoma" w:hAnsi="Tahoma" w:cs="Tahoma"/>
      <w:sz w:val="16"/>
      <w:szCs w:val="16"/>
    </w:rPr>
  </w:style>
  <w:style w:type="character" w:customStyle="1" w:styleId="BalloonTextChar">
    <w:name w:val="Balloon Text Char"/>
    <w:basedOn w:val="DefaultParagraphFont"/>
    <w:link w:val="BalloonText"/>
    <w:uiPriority w:val="99"/>
    <w:semiHidden/>
    <w:rsid w:val="00CE6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dsb.on.ca/kindergarten"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3</cp:revision>
  <dcterms:created xsi:type="dcterms:W3CDTF">2020-01-27T14:32:00Z</dcterms:created>
  <dcterms:modified xsi:type="dcterms:W3CDTF">2020-01-27T14:34:00Z</dcterms:modified>
</cp:coreProperties>
</file>