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CAC" w:rsidRPr="0037238A" w:rsidRDefault="00680CAC" w:rsidP="00E92214">
      <w:pPr>
        <w:spacing w:after="0"/>
        <w:jc w:val="center"/>
        <w:rPr>
          <w:rFonts w:ascii="Times New Roman" w:hAnsi="Times New Roman" w:cs="Times New Roman"/>
          <w:b/>
          <w:sz w:val="24"/>
          <w:szCs w:val="24"/>
        </w:rPr>
      </w:pPr>
      <w:r w:rsidRPr="0037238A">
        <w:rPr>
          <w:rFonts w:ascii="Times New Roman" w:hAnsi="Times New Roman" w:cs="Times New Roman"/>
          <w:b/>
          <w:sz w:val="24"/>
          <w:szCs w:val="24"/>
        </w:rPr>
        <w:t>Inclusion in TDSB</w:t>
      </w:r>
    </w:p>
    <w:p w:rsidR="00680CAC" w:rsidRPr="0037238A" w:rsidRDefault="00E92214" w:rsidP="00E92214">
      <w:pPr>
        <w:spacing w:after="0"/>
        <w:jc w:val="center"/>
        <w:rPr>
          <w:rFonts w:ascii="Times New Roman" w:hAnsi="Times New Roman" w:cs="Times New Roman"/>
          <w:b/>
          <w:sz w:val="24"/>
          <w:szCs w:val="24"/>
        </w:rPr>
      </w:pPr>
      <w:r w:rsidRPr="0037238A">
        <w:rPr>
          <w:rFonts w:ascii="Times New Roman" w:hAnsi="Times New Roman" w:cs="Times New Roman"/>
          <w:b/>
          <w:sz w:val="24"/>
          <w:szCs w:val="24"/>
        </w:rPr>
        <w:t>Toronto Family Network Presentation</w:t>
      </w:r>
      <w:r w:rsidR="00466323">
        <w:rPr>
          <w:rFonts w:ascii="Times New Roman" w:hAnsi="Times New Roman" w:cs="Times New Roman"/>
          <w:b/>
          <w:sz w:val="24"/>
          <w:szCs w:val="24"/>
        </w:rPr>
        <w:t xml:space="preserve"> to SEAC </w:t>
      </w:r>
      <w:bookmarkStart w:id="0" w:name="_GoBack"/>
      <w:bookmarkEnd w:id="0"/>
    </w:p>
    <w:p w:rsidR="00926FE5" w:rsidRPr="00E92214" w:rsidRDefault="00926FE5" w:rsidP="00E92214">
      <w:pPr>
        <w:spacing w:after="0"/>
        <w:jc w:val="center"/>
        <w:rPr>
          <w:rFonts w:ascii="Times New Roman" w:hAnsi="Times New Roman" w:cs="Times New Roman"/>
          <w:sz w:val="24"/>
          <w:szCs w:val="24"/>
        </w:rPr>
      </w:pPr>
      <w:r w:rsidRPr="0037238A">
        <w:rPr>
          <w:rFonts w:ascii="Times New Roman" w:hAnsi="Times New Roman" w:cs="Times New Roman"/>
          <w:b/>
          <w:sz w:val="24"/>
          <w:szCs w:val="24"/>
        </w:rPr>
        <w:t>November 7</w:t>
      </w:r>
      <w:r w:rsidRPr="0037238A">
        <w:rPr>
          <w:rFonts w:ascii="Times New Roman" w:hAnsi="Times New Roman" w:cs="Times New Roman"/>
          <w:b/>
          <w:sz w:val="24"/>
          <w:szCs w:val="24"/>
          <w:vertAlign w:val="superscript"/>
        </w:rPr>
        <w:t>th</w:t>
      </w:r>
      <w:r w:rsidRPr="0037238A">
        <w:rPr>
          <w:rFonts w:ascii="Times New Roman" w:hAnsi="Times New Roman" w:cs="Times New Roman"/>
          <w:b/>
          <w:sz w:val="24"/>
          <w:szCs w:val="24"/>
        </w:rPr>
        <w:t>, 2016</w:t>
      </w:r>
    </w:p>
    <w:p w:rsidR="00DB4516" w:rsidRPr="00040644" w:rsidRDefault="00DB4516" w:rsidP="00E92214">
      <w:pPr>
        <w:jc w:val="center"/>
        <w:rPr>
          <w:rFonts w:ascii="Times New Roman" w:hAnsi="Times New Roman" w:cs="Times New Roman"/>
          <w:sz w:val="28"/>
          <w:szCs w:val="28"/>
        </w:rPr>
      </w:pPr>
    </w:p>
    <w:p w:rsidR="00680CAC" w:rsidRPr="00E92214" w:rsidRDefault="00680CAC" w:rsidP="00E92214">
      <w:pPr>
        <w:rPr>
          <w:rFonts w:ascii="Times New Roman" w:hAnsi="Times New Roman" w:cs="Times New Roman"/>
          <w:sz w:val="24"/>
          <w:szCs w:val="24"/>
        </w:rPr>
      </w:pPr>
      <w:r w:rsidRPr="00E92214">
        <w:rPr>
          <w:rFonts w:ascii="Times New Roman" w:hAnsi="Times New Roman" w:cs="Times New Roman"/>
          <w:sz w:val="24"/>
          <w:szCs w:val="24"/>
        </w:rPr>
        <w:t>Inclusion should not be a vision.  Inclusion should automatically be a fact</w:t>
      </w:r>
      <w:r w:rsidR="00040644" w:rsidRPr="00E92214">
        <w:rPr>
          <w:rFonts w:ascii="Times New Roman" w:hAnsi="Times New Roman" w:cs="Times New Roman"/>
          <w:sz w:val="24"/>
          <w:szCs w:val="24"/>
        </w:rPr>
        <w:t xml:space="preserve"> based on </w:t>
      </w:r>
      <w:r w:rsidR="007A53D5" w:rsidRPr="00E92214">
        <w:rPr>
          <w:rFonts w:ascii="Times New Roman" w:hAnsi="Times New Roman" w:cs="Times New Roman"/>
          <w:sz w:val="24"/>
          <w:szCs w:val="24"/>
        </w:rPr>
        <w:t xml:space="preserve">just </w:t>
      </w:r>
      <w:r w:rsidR="00040644" w:rsidRPr="00E92214">
        <w:rPr>
          <w:rFonts w:ascii="Times New Roman" w:hAnsi="Times New Roman" w:cs="Times New Roman"/>
          <w:sz w:val="24"/>
          <w:szCs w:val="24"/>
        </w:rPr>
        <w:t>being</w:t>
      </w:r>
      <w:r w:rsidRPr="00E92214">
        <w:rPr>
          <w:rFonts w:ascii="Times New Roman" w:hAnsi="Times New Roman" w:cs="Times New Roman"/>
          <w:sz w:val="24"/>
          <w:szCs w:val="24"/>
        </w:rPr>
        <w:t xml:space="preserve">. </w:t>
      </w:r>
      <w:r w:rsidR="00111309" w:rsidRPr="00E92214">
        <w:rPr>
          <w:rFonts w:ascii="Times New Roman" w:hAnsi="Times New Roman" w:cs="Times New Roman"/>
          <w:sz w:val="24"/>
          <w:szCs w:val="24"/>
        </w:rPr>
        <w:t xml:space="preserve">Inclusion is not a matter of degree. One is either included or not. One either has an inclusive education system or one does not.  </w:t>
      </w:r>
    </w:p>
    <w:p w:rsidR="00F6482F" w:rsidRPr="00E92214" w:rsidRDefault="00D60074" w:rsidP="00E92214">
      <w:pPr>
        <w:rPr>
          <w:rFonts w:ascii="Times New Roman" w:hAnsi="Times New Roman" w:cs="Times New Roman"/>
          <w:sz w:val="24"/>
          <w:szCs w:val="24"/>
        </w:rPr>
      </w:pPr>
      <w:r w:rsidRPr="00E92214">
        <w:rPr>
          <w:rFonts w:ascii="Times New Roman" w:hAnsi="Times New Roman" w:cs="Times New Roman"/>
          <w:sz w:val="24"/>
          <w:szCs w:val="24"/>
        </w:rPr>
        <w:t>The question is how</w:t>
      </w:r>
      <w:r w:rsidR="006254A6" w:rsidRPr="00E92214">
        <w:rPr>
          <w:rFonts w:ascii="Times New Roman" w:hAnsi="Times New Roman" w:cs="Times New Roman"/>
          <w:sz w:val="24"/>
          <w:szCs w:val="24"/>
        </w:rPr>
        <w:t xml:space="preserve"> can this be achieved</w:t>
      </w:r>
      <w:r w:rsidR="007A53D5" w:rsidRPr="00E92214">
        <w:rPr>
          <w:rFonts w:ascii="Times New Roman" w:hAnsi="Times New Roman" w:cs="Times New Roman"/>
          <w:sz w:val="24"/>
          <w:szCs w:val="24"/>
        </w:rPr>
        <w:t xml:space="preserve"> within the Toronto District School Board</w:t>
      </w:r>
      <w:r w:rsidR="006254A6" w:rsidRPr="00E92214">
        <w:rPr>
          <w:rFonts w:ascii="Times New Roman" w:hAnsi="Times New Roman" w:cs="Times New Roman"/>
          <w:sz w:val="24"/>
          <w:szCs w:val="24"/>
        </w:rPr>
        <w:t xml:space="preserve">? </w:t>
      </w:r>
      <w:r w:rsidR="00F6482F" w:rsidRPr="00E92214">
        <w:rPr>
          <w:rFonts w:ascii="Times New Roman" w:hAnsi="Times New Roman" w:cs="Times New Roman"/>
          <w:sz w:val="24"/>
          <w:szCs w:val="24"/>
        </w:rPr>
        <w:t xml:space="preserve"> </w:t>
      </w:r>
      <w:r w:rsidR="00825C5E">
        <w:rPr>
          <w:rFonts w:ascii="Times New Roman" w:hAnsi="Times New Roman" w:cs="Times New Roman"/>
          <w:sz w:val="24"/>
          <w:szCs w:val="24"/>
        </w:rPr>
        <w:t>We believe that there are seven</w:t>
      </w:r>
      <w:r w:rsidRPr="00E92214">
        <w:rPr>
          <w:rFonts w:ascii="Times New Roman" w:hAnsi="Times New Roman" w:cs="Times New Roman"/>
          <w:sz w:val="24"/>
          <w:szCs w:val="24"/>
        </w:rPr>
        <w:t xml:space="preserve"> basic</w:t>
      </w:r>
      <w:r w:rsidR="006254A6" w:rsidRPr="00E92214">
        <w:rPr>
          <w:rFonts w:ascii="Times New Roman" w:hAnsi="Times New Roman" w:cs="Times New Roman"/>
          <w:sz w:val="24"/>
          <w:szCs w:val="24"/>
        </w:rPr>
        <w:t xml:space="preserve"> </w:t>
      </w:r>
      <w:r w:rsidRPr="00E92214">
        <w:rPr>
          <w:rFonts w:ascii="Times New Roman" w:hAnsi="Times New Roman" w:cs="Times New Roman"/>
          <w:sz w:val="24"/>
          <w:szCs w:val="24"/>
        </w:rPr>
        <w:t xml:space="preserve">steps </w:t>
      </w:r>
      <w:r w:rsidR="006254A6" w:rsidRPr="00E92214">
        <w:rPr>
          <w:rFonts w:ascii="Times New Roman" w:hAnsi="Times New Roman" w:cs="Times New Roman"/>
          <w:sz w:val="24"/>
          <w:szCs w:val="24"/>
        </w:rPr>
        <w:t>required</w:t>
      </w:r>
      <w:r w:rsidRPr="00E92214">
        <w:rPr>
          <w:rFonts w:ascii="Times New Roman" w:hAnsi="Times New Roman" w:cs="Times New Roman"/>
          <w:sz w:val="24"/>
          <w:szCs w:val="24"/>
        </w:rPr>
        <w:t xml:space="preserve">. </w:t>
      </w:r>
    </w:p>
    <w:p w:rsidR="008958AF" w:rsidRPr="00E92214" w:rsidRDefault="007A53D5" w:rsidP="00E92214">
      <w:pPr>
        <w:rPr>
          <w:rFonts w:ascii="Times New Roman" w:hAnsi="Times New Roman" w:cs="Times New Roman"/>
          <w:sz w:val="24"/>
          <w:szCs w:val="24"/>
        </w:rPr>
      </w:pPr>
      <w:r w:rsidRPr="00E92214">
        <w:rPr>
          <w:rFonts w:ascii="Times New Roman" w:hAnsi="Times New Roman" w:cs="Times New Roman"/>
          <w:sz w:val="24"/>
          <w:szCs w:val="24"/>
        </w:rPr>
        <w:t>The Toronto Family Network would</w:t>
      </w:r>
      <w:r w:rsidR="00D60074" w:rsidRPr="00E92214">
        <w:rPr>
          <w:rFonts w:ascii="Times New Roman" w:hAnsi="Times New Roman" w:cs="Times New Roman"/>
          <w:sz w:val="24"/>
          <w:szCs w:val="24"/>
        </w:rPr>
        <w:t xml:space="preserve"> recommend that the TDSB implement the following: </w:t>
      </w:r>
      <w:r w:rsidR="006254A6" w:rsidRPr="00E92214">
        <w:rPr>
          <w:rFonts w:ascii="Times New Roman" w:hAnsi="Times New Roman" w:cs="Times New Roman"/>
          <w:sz w:val="24"/>
          <w:szCs w:val="24"/>
        </w:rPr>
        <w:t xml:space="preserve"> </w:t>
      </w:r>
    </w:p>
    <w:p w:rsidR="006254A6" w:rsidRPr="00E92214" w:rsidRDefault="005E30BA" w:rsidP="00E92214">
      <w:pPr>
        <w:pStyle w:val="ListParagraph"/>
        <w:numPr>
          <w:ilvl w:val="0"/>
          <w:numId w:val="5"/>
        </w:numPr>
        <w:rPr>
          <w:rFonts w:ascii="Times New Roman" w:hAnsi="Times New Roman" w:cs="Times New Roman"/>
          <w:color w:val="444444"/>
          <w:sz w:val="24"/>
          <w:szCs w:val="24"/>
          <w:shd w:val="clear" w:color="auto" w:fill="FFFFFF"/>
        </w:rPr>
      </w:pPr>
      <w:r w:rsidRPr="00E92214">
        <w:rPr>
          <w:rFonts w:ascii="Times New Roman" w:hAnsi="Times New Roman" w:cs="Times New Roman"/>
          <w:color w:val="444444"/>
          <w:sz w:val="24"/>
          <w:szCs w:val="24"/>
          <w:shd w:val="clear" w:color="auto" w:fill="FFFFFF"/>
        </w:rPr>
        <w:t>The Board shall p</w:t>
      </w:r>
      <w:r w:rsidR="006254A6" w:rsidRPr="00E92214">
        <w:rPr>
          <w:rFonts w:ascii="Times New Roman" w:hAnsi="Times New Roman" w:cs="Times New Roman"/>
          <w:color w:val="444444"/>
          <w:sz w:val="24"/>
          <w:szCs w:val="24"/>
          <w:shd w:val="clear" w:color="auto" w:fill="FFFFFF"/>
        </w:rPr>
        <w:t xml:space="preserve">rovide a </w:t>
      </w:r>
      <w:r w:rsidR="00D60074" w:rsidRPr="00E92214">
        <w:rPr>
          <w:rFonts w:ascii="Times New Roman" w:hAnsi="Times New Roman" w:cs="Times New Roman"/>
          <w:color w:val="444444"/>
          <w:sz w:val="24"/>
          <w:szCs w:val="24"/>
          <w:shd w:val="clear" w:color="auto" w:fill="FFFFFF"/>
        </w:rPr>
        <w:t xml:space="preserve">comprehensive </w:t>
      </w:r>
      <w:r w:rsidR="006254A6" w:rsidRPr="00E92214">
        <w:rPr>
          <w:rFonts w:ascii="Times New Roman" w:hAnsi="Times New Roman" w:cs="Times New Roman"/>
          <w:color w:val="444444"/>
          <w:sz w:val="24"/>
          <w:szCs w:val="24"/>
          <w:shd w:val="clear" w:color="auto" w:fill="FFFFFF"/>
        </w:rPr>
        <w:t xml:space="preserve">definition of inclusive education that everyone </w:t>
      </w:r>
      <w:r w:rsidR="00D60074" w:rsidRPr="00E92214">
        <w:rPr>
          <w:rFonts w:ascii="Times New Roman" w:hAnsi="Times New Roman" w:cs="Times New Roman"/>
          <w:color w:val="444444"/>
          <w:sz w:val="24"/>
          <w:szCs w:val="24"/>
          <w:shd w:val="clear" w:color="auto" w:fill="FFFFFF"/>
        </w:rPr>
        <w:t>understands and uses</w:t>
      </w:r>
      <w:r w:rsidR="006254A6" w:rsidRPr="00E92214">
        <w:rPr>
          <w:rFonts w:ascii="Times New Roman" w:hAnsi="Times New Roman" w:cs="Times New Roman"/>
          <w:color w:val="444444"/>
          <w:sz w:val="24"/>
          <w:szCs w:val="24"/>
          <w:shd w:val="clear" w:color="auto" w:fill="FFFFFF"/>
        </w:rPr>
        <w:t xml:space="preserve">. </w:t>
      </w:r>
    </w:p>
    <w:p w:rsidR="00680CAC" w:rsidRPr="00E92214" w:rsidRDefault="00680CAC" w:rsidP="00E92214">
      <w:pPr>
        <w:rPr>
          <w:rFonts w:ascii="Times New Roman" w:hAnsi="Times New Roman" w:cs="Times New Roman"/>
          <w:sz w:val="24"/>
          <w:szCs w:val="24"/>
        </w:rPr>
      </w:pPr>
      <w:r w:rsidRPr="00E92214">
        <w:rPr>
          <w:rFonts w:ascii="Times New Roman" w:hAnsi="Times New Roman" w:cs="Times New Roman"/>
          <w:sz w:val="24"/>
          <w:szCs w:val="24"/>
        </w:rPr>
        <w:t>The current definition in the TDSB Special Education Plan states</w:t>
      </w:r>
      <w:r w:rsidR="006254A6" w:rsidRPr="00E92214">
        <w:rPr>
          <w:rFonts w:ascii="Times New Roman" w:hAnsi="Times New Roman" w:cs="Times New Roman"/>
          <w:sz w:val="24"/>
          <w:szCs w:val="24"/>
        </w:rPr>
        <w:t xml:space="preserve"> that inclusion is</w:t>
      </w:r>
      <w:r w:rsidRPr="00E92214">
        <w:rPr>
          <w:rFonts w:ascii="Times New Roman" w:hAnsi="Times New Roman" w:cs="Times New Roman"/>
          <w:sz w:val="24"/>
          <w:szCs w:val="24"/>
        </w:rPr>
        <w:t xml:space="preserve"> “</w:t>
      </w:r>
      <w:r w:rsidR="006254A6" w:rsidRPr="00E92214">
        <w:rPr>
          <w:rFonts w:ascii="Times New Roman" w:hAnsi="Times New Roman" w:cs="Times New Roman"/>
          <w:sz w:val="24"/>
          <w:szCs w:val="24"/>
        </w:rPr>
        <w:t>a</w:t>
      </w:r>
      <w:r w:rsidRPr="00E92214">
        <w:rPr>
          <w:rFonts w:ascii="Times New Roman" w:hAnsi="Times New Roman" w:cs="Times New Roman"/>
          <w:sz w:val="24"/>
          <w:szCs w:val="24"/>
        </w:rPr>
        <w:t>n attitude toward the need and right to belong to one’</w:t>
      </w:r>
      <w:r w:rsidR="00D60074" w:rsidRPr="00E92214">
        <w:rPr>
          <w:rFonts w:ascii="Times New Roman" w:hAnsi="Times New Roman" w:cs="Times New Roman"/>
          <w:sz w:val="24"/>
          <w:szCs w:val="24"/>
        </w:rPr>
        <w:t>s community</w:t>
      </w:r>
      <w:r w:rsidRPr="00E92214">
        <w:rPr>
          <w:rFonts w:ascii="Times New Roman" w:hAnsi="Times New Roman" w:cs="Times New Roman"/>
          <w:sz w:val="24"/>
          <w:szCs w:val="24"/>
        </w:rPr>
        <w:t>”</w:t>
      </w:r>
      <w:r w:rsidR="00D60074" w:rsidRPr="00E92214">
        <w:rPr>
          <w:rFonts w:ascii="Times New Roman" w:hAnsi="Times New Roman" w:cs="Times New Roman"/>
          <w:sz w:val="24"/>
          <w:szCs w:val="24"/>
        </w:rPr>
        <w:t>.</w:t>
      </w:r>
    </w:p>
    <w:p w:rsidR="00680CAC" w:rsidRPr="00E92214" w:rsidRDefault="00680CAC" w:rsidP="00E92214">
      <w:pPr>
        <w:rPr>
          <w:rFonts w:ascii="Times New Roman" w:hAnsi="Times New Roman" w:cs="Times New Roman"/>
          <w:sz w:val="24"/>
          <w:szCs w:val="24"/>
        </w:rPr>
      </w:pPr>
      <w:r w:rsidRPr="00E92214">
        <w:rPr>
          <w:rFonts w:ascii="Times New Roman" w:hAnsi="Times New Roman" w:cs="Times New Roman"/>
          <w:sz w:val="24"/>
          <w:szCs w:val="24"/>
        </w:rPr>
        <w:t>Yes</w:t>
      </w:r>
      <w:r w:rsidR="00111309" w:rsidRPr="00E92214">
        <w:rPr>
          <w:rFonts w:ascii="Times New Roman" w:hAnsi="Times New Roman" w:cs="Times New Roman"/>
          <w:sz w:val="24"/>
          <w:szCs w:val="24"/>
        </w:rPr>
        <w:t>, i</w:t>
      </w:r>
      <w:r w:rsidRPr="00E92214">
        <w:rPr>
          <w:rFonts w:ascii="Times New Roman" w:hAnsi="Times New Roman" w:cs="Times New Roman"/>
          <w:sz w:val="24"/>
          <w:szCs w:val="24"/>
        </w:rPr>
        <w:t>nclusion can be considered an attitude based on the belief system that each and every individual has value and dignity no matter the individual’s colour, race, religion, sexual orientation or ability.  But inclusion is not merely</w:t>
      </w:r>
      <w:r w:rsidR="00111309" w:rsidRPr="00E92214">
        <w:rPr>
          <w:rFonts w:ascii="Times New Roman" w:hAnsi="Times New Roman" w:cs="Times New Roman"/>
          <w:sz w:val="24"/>
          <w:szCs w:val="24"/>
        </w:rPr>
        <w:t xml:space="preserve"> an attitude. </w:t>
      </w:r>
    </w:p>
    <w:p w:rsidR="006254A6" w:rsidRPr="00E92214" w:rsidRDefault="002E3CA1" w:rsidP="00E92214">
      <w:pPr>
        <w:rPr>
          <w:rFonts w:ascii="Times New Roman" w:hAnsi="Times New Roman" w:cs="Times New Roman"/>
          <w:sz w:val="24"/>
          <w:szCs w:val="24"/>
        </w:rPr>
      </w:pPr>
      <w:r w:rsidRPr="00E92214">
        <w:rPr>
          <w:rFonts w:ascii="Times New Roman" w:hAnsi="Times New Roman" w:cs="Times New Roman"/>
          <w:sz w:val="24"/>
          <w:szCs w:val="24"/>
        </w:rPr>
        <w:t>For this reason, t</w:t>
      </w:r>
      <w:r w:rsidR="006254A6" w:rsidRPr="00E92214">
        <w:rPr>
          <w:rFonts w:ascii="Times New Roman" w:hAnsi="Times New Roman" w:cs="Times New Roman"/>
          <w:sz w:val="24"/>
          <w:szCs w:val="24"/>
        </w:rPr>
        <w:t xml:space="preserve">he Toronto Family Network proposes that the TDSB </w:t>
      </w:r>
      <w:r w:rsidRPr="00E92214">
        <w:rPr>
          <w:rFonts w:ascii="Times New Roman" w:hAnsi="Times New Roman" w:cs="Times New Roman"/>
          <w:sz w:val="24"/>
          <w:szCs w:val="24"/>
        </w:rPr>
        <w:t xml:space="preserve">revise its definition by adopting </w:t>
      </w:r>
      <w:r w:rsidR="006254A6" w:rsidRPr="00E92214">
        <w:rPr>
          <w:rFonts w:ascii="Times New Roman" w:hAnsi="Times New Roman" w:cs="Times New Roman"/>
          <w:sz w:val="24"/>
          <w:szCs w:val="24"/>
        </w:rPr>
        <w:t xml:space="preserve">one of the following two definitions </w:t>
      </w:r>
      <w:r w:rsidR="007A53D5" w:rsidRPr="00E92214">
        <w:rPr>
          <w:rFonts w:ascii="Times New Roman" w:hAnsi="Times New Roman" w:cs="Times New Roman"/>
          <w:sz w:val="24"/>
          <w:szCs w:val="24"/>
        </w:rPr>
        <w:t>or combining them</w:t>
      </w:r>
      <w:r w:rsidR="006254A6" w:rsidRPr="00E92214">
        <w:rPr>
          <w:rFonts w:ascii="Times New Roman" w:hAnsi="Times New Roman" w:cs="Times New Roman"/>
          <w:sz w:val="24"/>
          <w:szCs w:val="24"/>
        </w:rPr>
        <w:t>.</w:t>
      </w:r>
    </w:p>
    <w:p w:rsidR="006254A6" w:rsidRPr="00E92214" w:rsidRDefault="006254A6" w:rsidP="00E92214">
      <w:pPr>
        <w:rPr>
          <w:rFonts w:ascii="Times New Roman" w:hAnsi="Times New Roman" w:cs="Times New Roman"/>
          <w:sz w:val="24"/>
          <w:szCs w:val="24"/>
        </w:rPr>
      </w:pPr>
      <w:r w:rsidRPr="00E92214">
        <w:rPr>
          <w:rFonts w:ascii="Times New Roman" w:hAnsi="Times New Roman" w:cs="Times New Roman"/>
          <w:sz w:val="24"/>
          <w:szCs w:val="24"/>
        </w:rPr>
        <w:t xml:space="preserve">The first is </w:t>
      </w:r>
      <w:r w:rsidR="002E3CA1" w:rsidRPr="00E92214">
        <w:rPr>
          <w:rFonts w:ascii="Times New Roman" w:hAnsi="Times New Roman" w:cs="Times New Roman"/>
          <w:sz w:val="24"/>
          <w:szCs w:val="24"/>
        </w:rPr>
        <w:t>from</w:t>
      </w:r>
      <w:r w:rsidRPr="00E92214">
        <w:rPr>
          <w:rFonts w:ascii="Times New Roman" w:hAnsi="Times New Roman" w:cs="Times New Roman"/>
          <w:sz w:val="24"/>
          <w:szCs w:val="24"/>
        </w:rPr>
        <w:t xml:space="preserve"> the Canadian Association of Community Living</w:t>
      </w:r>
      <w:r w:rsidR="007A53D5" w:rsidRPr="00E92214">
        <w:rPr>
          <w:rFonts w:ascii="Times New Roman" w:hAnsi="Times New Roman" w:cs="Times New Roman"/>
          <w:sz w:val="24"/>
          <w:szCs w:val="24"/>
        </w:rPr>
        <w:t>. Inclusive education is:</w:t>
      </w:r>
    </w:p>
    <w:p w:rsidR="006254A6" w:rsidRPr="00E92214" w:rsidRDefault="006254A6" w:rsidP="00E92214">
      <w:pPr>
        <w:shd w:val="clear" w:color="auto" w:fill="FFFFFF"/>
        <w:spacing w:after="166"/>
        <w:textAlignment w:val="baseline"/>
        <w:rPr>
          <w:rFonts w:ascii="Times New Roman" w:eastAsia="Times New Roman" w:hAnsi="Times New Roman" w:cs="Times New Roman"/>
          <w:i/>
          <w:color w:val="303332"/>
          <w:sz w:val="24"/>
          <w:szCs w:val="24"/>
          <w:lang w:eastAsia="en-CA"/>
        </w:rPr>
      </w:pPr>
      <w:proofErr w:type="gramStart"/>
      <w:r w:rsidRPr="00E92214">
        <w:rPr>
          <w:rFonts w:ascii="Times New Roman" w:eastAsia="Times New Roman" w:hAnsi="Times New Roman" w:cs="Times New Roman"/>
          <w:i/>
          <w:color w:val="303332"/>
          <w:sz w:val="24"/>
          <w:szCs w:val="24"/>
          <w:lang w:eastAsia="en-CA"/>
        </w:rPr>
        <w:t>When ALL students attend and are welcomed into their neighbourhood schools in age appropriate regular classes and are supported to learn, contribute to and participate in all aspects of the life of the school.</w:t>
      </w:r>
      <w:proofErr w:type="gramEnd"/>
      <w:r w:rsidRPr="00E92214">
        <w:rPr>
          <w:rFonts w:ascii="Times New Roman" w:eastAsia="Times New Roman" w:hAnsi="Times New Roman" w:cs="Times New Roman"/>
          <w:i/>
          <w:color w:val="303332"/>
          <w:sz w:val="24"/>
          <w:szCs w:val="24"/>
          <w:lang w:eastAsia="en-CA"/>
        </w:rPr>
        <w:t xml:space="preserve"> As well, all students are challenged to meet their unique intellectual, social, physical and career development goals.</w:t>
      </w:r>
    </w:p>
    <w:p w:rsidR="006254A6" w:rsidRPr="00E92214" w:rsidRDefault="006254A6" w:rsidP="00E92214">
      <w:pPr>
        <w:rPr>
          <w:rFonts w:ascii="Times New Roman" w:hAnsi="Times New Roman" w:cs="Times New Roman"/>
          <w:color w:val="444444"/>
          <w:sz w:val="24"/>
          <w:szCs w:val="24"/>
          <w:shd w:val="clear" w:color="auto" w:fill="FFFFFF"/>
        </w:rPr>
      </w:pPr>
      <w:r w:rsidRPr="00E92214">
        <w:rPr>
          <w:rFonts w:ascii="Times New Roman" w:hAnsi="Times New Roman" w:cs="Times New Roman"/>
          <w:color w:val="444444"/>
          <w:sz w:val="24"/>
          <w:szCs w:val="24"/>
          <w:shd w:val="clear" w:color="auto" w:fill="FFFFFF"/>
        </w:rPr>
        <w:t>The second definition comes from Disability is Natural:</w:t>
      </w:r>
    </w:p>
    <w:p w:rsidR="006254A6" w:rsidRPr="00E92214" w:rsidRDefault="006254A6" w:rsidP="00E92214">
      <w:pPr>
        <w:rPr>
          <w:rFonts w:ascii="Times New Roman" w:hAnsi="Times New Roman" w:cs="Times New Roman"/>
          <w:i/>
          <w:color w:val="444444"/>
          <w:sz w:val="24"/>
          <w:szCs w:val="24"/>
          <w:shd w:val="clear" w:color="auto" w:fill="FFFFFF"/>
        </w:rPr>
      </w:pPr>
      <w:r w:rsidRPr="00E92214">
        <w:rPr>
          <w:rFonts w:ascii="Times New Roman" w:hAnsi="Times New Roman" w:cs="Times New Roman"/>
          <w:i/>
          <w:color w:val="444444"/>
          <w:sz w:val="24"/>
          <w:szCs w:val="24"/>
          <w:shd w:val="clear" w:color="auto" w:fill="FFFFFF"/>
        </w:rPr>
        <w:t>Inclusion is children with disabilities being educated in the school they would attend if they didn’t have disabilities, in age-appropriate regular education classrooms, where services and supports are provided in those classrooms for both the students and their teachers, and where students with disabilities are fully participating members of their school communities in academic and extracurricular activities.</w:t>
      </w:r>
    </w:p>
    <w:p w:rsidR="00D60074" w:rsidRPr="00E92214" w:rsidRDefault="006254A6" w:rsidP="00E92214">
      <w:pPr>
        <w:rPr>
          <w:rFonts w:ascii="Times New Roman" w:hAnsi="Times New Roman" w:cs="Times New Roman"/>
          <w:color w:val="444444"/>
          <w:sz w:val="24"/>
          <w:szCs w:val="24"/>
          <w:shd w:val="clear" w:color="auto" w:fill="FFFFFF"/>
        </w:rPr>
      </w:pPr>
      <w:r w:rsidRPr="00E92214">
        <w:rPr>
          <w:rFonts w:ascii="Times New Roman" w:hAnsi="Times New Roman" w:cs="Times New Roman"/>
          <w:color w:val="444444"/>
          <w:sz w:val="24"/>
          <w:szCs w:val="24"/>
          <w:shd w:val="clear" w:color="auto" w:fill="FFFFFF"/>
        </w:rPr>
        <w:t xml:space="preserve">These definitions clearly show that inclusion is not the same as “mainstreaming” or “integration.”  </w:t>
      </w:r>
      <w:r w:rsidR="002E3CA1" w:rsidRPr="00E92214">
        <w:rPr>
          <w:rFonts w:ascii="Times New Roman" w:hAnsi="Times New Roman" w:cs="Times New Roman"/>
          <w:color w:val="444444"/>
          <w:sz w:val="24"/>
          <w:szCs w:val="24"/>
          <w:shd w:val="clear" w:color="auto" w:fill="FFFFFF"/>
        </w:rPr>
        <w:t>Inclusion is belonging</w:t>
      </w:r>
      <w:r w:rsidRPr="00E92214">
        <w:rPr>
          <w:rFonts w:ascii="Times New Roman" w:hAnsi="Times New Roman" w:cs="Times New Roman"/>
          <w:color w:val="444444"/>
          <w:sz w:val="24"/>
          <w:szCs w:val="24"/>
          <w:shd w:val="clear" w:color="auto" w:fill="FFFFFF"/>
        </w:rPr>
        <w:t xml:space="preserve"> </w:t>
      </w:r>
      <w:r w:rsidR="00D60074" w:rsidRPr="00E92214">
        <w:rPr>
          <w:rFonts w:ascii="Times New Roman" w:hAnsi="Times New Roman" w:cs="Times New Roman"/>
          <w:color w:val="444444"/>
          <w:sz w:val="24"/>
          <w:szCs w:val="24"/>
          <w:shd w:val="clear" w:color="auto" w:fill="FFFFFF"/>
        </w:rPr>
        <w:t xml:space="preserve">-- </w:t>
      </w:r>
      <w:r w:rsidRPr="00E92214">
        <w:rPr>
          <w:rFonts w:ascii="Times New Roman" w:hAnsi="Times New Roman" w:cs="Times New Roman"/>
          <w:color w:val="444444"/>
          <w:sz w:val="24"/>
          <w:szCs w:val="24"/>
          <w:shd w:val="clear" w:color="auto" w:fill="FFFFFF"/>
        </w:rPr>
        <w:t xml:space="preserve">not visiting.  </w:t>
      </w:r>
    </w:p>
    <w:p w:rsidR="008958AF" w:rsidRPr="00E92214" w:rsidRDefault="006254A6" w:rsidP="00E92214">
      <w:pPr>
        <w:rPr>
          <w:rFonts w:ascii="Times New Roman" w:hAnsi="Times New Roman" w:cs="Times New Roman"/>
          <w:sz w:val="24"/>
          <w:szCs w:val="24"/>
        </w:rPr>
      </w:pPr>
      <w:r w:rsidRPr="00E92214">
        <w:rPr>
          <w:rFonts w:ascii="Times New Roman" w:hAnsi="Times New Roman" w:cs="Times New Roman"/>
          <w:color w:val="444444"/>
          <w:sz w:val="24"/>
          <w:szCs w:val="24"/>
          <w:shd w:val="clear" w:color="auto" w:fill="FFFFFF"/>
        </w:rPr>
        <w:lastRenderedPageBreak/>
        <w:t>If one is truly included, one does not need to be integrated. To have to be integrated, one has to have already been excluded.</w:t>
      </w:r>
      <w:r w:rsidR="002E3CA1" w:rsidRPr="00E92214">
        <w:rPr>
          <w:rFonts w:ascii="Times New Roman" w:hAnsi="Times New Roman" w:cs="Times New Roman"/>
          <w:color w:val="444444"/>
          <w:sz w:val="24"/>
          <w:szCs w:val="24"/>
          <w:shd w:val="clear" w:color="auto" w:fill="FFFFFF"/>
        </w:rPr>
        <w:t xml:space="preserve"> </w:t>
      </w:r>
      <w:r w:rsidR="00D60074" w:rsidRPr="00E92214">
        <w:rPr>
          <w:rFonts w:ascii="Times New Roman" w:hAnsi="Times New Roman" w:cs="Times New Roman"/>
          <w:color w:val="444444"/>
          <w:sz w:val="24"/>
          <w:szCs w:val="24"/>
          <w:shd w:val="clear" w:color="auto" w:fill="FFFFFF"/>
        </w:rPr>
        <w:t xml:space="preserve">Inclusion does not allow for separating, ignoring, neglecting, marginalizing and/or alienating. </w:t>
      </w:r>
      <w:r w:rsidR="002E3CA1" w:rsidRPr="00E92214">
        <w:rPr>
          <w:rFonts w:ascii="Times New Roman" w:hAnsi="Times New Roman" w:cs="Times New Roman"/>
          <w:sz w:val="24"/>
          <w:szCs w:val="24"/>
        </w:rPr>
        <w:t>Inclusion</w:t>
      </w:r>
      <w:r w:rsidR="00D60074" w:rsidRPr="00E92214">
        <w:rPr>
          <w:rFonts w:ascii="Times New Roman" w:hAnsi="Times New Roman" w:cs="Times New Roman"/>
          <w:sz w:val="24"/>
          <w:szCs w:val="24"/>
        </w:rPr>
        <w:t xml:space="preserve"> </w:t>
      </w:r>
      <w:r w:rsidR="002E3CA1" w:rsidRPr="00E92214">
        <w:rPr>
          <w:rFonts w:ascii="Times New Roman" w:hAnsi="Times New Roman" w:cs="Times New Roman"/>
          <w:sz w:val="24"/>
          <w:szCs w:val="24"/>
        </w:rPr>
        <w:t>does not allow for stigmas, stereotypes, myths, and/or perceptions based on ableism and/or paternalistic attitudes of pity or charity.</w:t>
      </w:r>
    </w:p>
    <w:p w:rsidR="00040644" w:rsidRPr="00E92214" w:rsidRDefault="005E30BA" w:rsidP="00E92214">
      <w:pPr>
        <w:pStyle w:val="ListParagraph"/>
        <w:numPr>
          <w:ilvl w:val="0"/>
          <w:numId w:val="5"/>
        </w:numPr>
        <w:rPr>
          <w:rFonts w:ascii="Times New Roman" w:hAnsi="Times New Roman" w:cs="Times New Roman"/>
          <w:sz w:val="24"/>
          <w:szCs w:val="24"/>
        </w:rPr>
      </w:pPr>
      <w:r w:rsidRPr="00E92214">
        <w:rPr>
          <w:rFonts w:ascii="Times New Roman" w:hAnsi="Times New Roman" w:cs="Times New Roman"/>
          <w:color w:val="444444"/>
          <w:sz w:val="24"/>
          <w:szCs w:val="24"/>
          <w:shd w:val="clear" w:color="auto" w:fill="FFFFFF"/>
        </w:rPr>
        <w:t>The Board shall e</w:t>
      </w:r>
      <w:r w:rsidR="002E3CA1" w:rsidRPr="00E92214">
        <w:rPr>
          <w:rFonts w:ascii="Times New Roman" w:hAnsi="Times New Roman" w:cs="Times New Roman"/>
          <w:color w:val="444444"/>
          <w:sz w:val="24"/>
          <w:szCs w:val="24"/>
          <w:shd w:val="clear" w:color="auto" w:fill="FFFFFF"/>
        </w:rPr>
        <w:t>nsure</w:t>
      </w:r>
      <w:r w:rsidRPr="00E92214">
        <w:rPr>
          <w:rFonts w:ascii="Times New Roman" w:hAnsi="Times New Roman" w:cs="Times New Roman"/>
          <w:color w:val="444444"/>
          <w:sz w:val="24"/>
          <w:szCs w:val="24"/>
          <w:shd w:val="clear" w:color="auto" w:fill="FFFFFF"/>
        </w:rPr>
        <w:t xml:space="preserve"> that people f</w:t>
      </w:r>
      <w:r w:rsidR="002E3CA1" w:rsidRPr="00E92214">
        <w:rPr>
          <w:rFonts w:ascii="Times New Roman" w:hAnsi="Times New Roman" w:cs="Times New Roman"/>
          <w:color w:val="444444"/>
          <w:sz w:val="24"/>
          <w:szCs w:val="24"/>
          <w:shd w:val="clear" w:color="auto" w:fill="FFFFFF"/>
        </w:rPr>
        <w:t xml:space="preserve">irst language is utilized </w:t>
      </w:r>
      <w:r w:rsidRPr="00E92214">
        <w:rPr>
          <w:rFonts w:ascii="Times New Roman" w:hAnsi="Times New Roman" w:cs="Times New Roman"/>
          <w:color w:val="444444"/>
          <w:sz w:val="24"/>
          <w:szCs w:val="24"/>
          <w:shd w:val="clear" w:color="auto" w:fill="FFFFFF"/>
        </w:rPr>
        <w:t>constantly and continually in policies, procedures and practices.</w:t>
      </w:r>
    </w:p>
    <w:p w:rsidR="008958AF" w:rsidRPr="00E92214" w:rsidRDefault="009531D4" w:rsidP="00E92214">
      <w:pPr>
        <w:rPr>
          <w:rFonts w:ascii="Times New Roman" w:hAnsi="Times New Roman" w:cs="Times New Roman"/>
          <w:color w:val="444444"/>
          <w:sz w:val="24"/>
          <w:szCs w:val="24"/>
          <w:shd w:val="clear" w:color="auto" w:fill="FFFFFF"/>
        </w:rPr>
      </w:pPr>
      <w:r w:rsidRPr="00E92214">
        <w:rPr>
          <w:rFonts w:ascii="Times New Roman" w:hAnsi="Times New Roman" w:cs="Times New Roman"/>
          <w:color w:val="444444"/>
          <w:sz w:val="24"/>
          <w:szCs w:val="24"/>
          <w:shd w:val="clear" w:color="auto" w:fill="FFFFFF"/>
        </w:rPr>
        <w:t xml:space="preserve">The language that we use is powerful. </w:t>
      </w:r>
      <w:r w:rsidR="005E30BA" w:rsidRPr="00E92214">
        <w:rPr>
          <w:rFonts w:ascii="Times New Roman" w:hAnsi="Times New Roman" w:cs="Times New Roman"/>
          <w:color w:val="444444"/>
          <w:sz w:val="24"/>
          <w:szCs w:val="24"/>
          <w:shd w:val="clear" w:color="auto" w:fill="FFFFFF"/>
        </w:rPr>
        <w:t>We must remember</w:t>
      </w:r>
      <w:r w:rsidR="002E3CA1" w:rsidRPr="00E92214">
        <w:rPr>
          <w:rFonts w:ascii="Times New Roman" w:hAnsi="Times New Roman" w:cs="Times New Roman"/>
          <w:color w:val="444444"/>
          <w:sz w:val="24"/>
          <w:szCs w:val="24"/>
          <w:shd w:val="clear" w:color="auto" w:fill="FFFFFF"/>
        </w:rPr>
        <w:t>, a</w:t>
      </w:r>
      <w:r w:rsidRPr="00E92214">
        <w:rPr>
          <w:rFonts w:ascii="Times New Roman" w:hAnsi="Times New Roman" w:cs="Times New Roman"/>
          <w:color w:val="444444"/>
          <w:sz w:val="24"/>
          <w:szCs w:val="24"/>
          <w:shd w:val="clear" w:color="auto" w:fill="FFFFFF"/>
        </w:rPr>
        <w:t xml:space="preserve">s Kathie Snow of Disability is Natural states, </w:t>
      </w:r>
      <w:r w:rsidR="005E30BA" w:rsidRPr="00E92214">
        <w:rPr>
          <w:rFonts w:ascii="Times New Roman" w:hAnsi="Times New Roman" w:cs="Times New Roman"/>
          <w:color w:val="444444"/>
          <w:sz w:val="24"/>
          <w:szCs w:val="24"/>
          <w:shd w:val="clear" w:color="auto" w:fill="FFFFFF"/>
        </w:rPr>
        <w:t xml:space="preserve">that </w:t>
      </w:r>
      <w:r w:rsidRPr="00E92214">
        <w:rPr>
          <w:rFonts w:ascii="Times New Roman" w:hAnsi="Times New Roman" w:cs="Times New Roman"/>
          <w:color w:val="444444"/>
          <w:sz w:val="24"/>
          <w:szCs w:val="24"/>
          <w:shd w:val="clear" w:color="auto" w:fill="FFFFFF"/>
        </w:rPr>
        <w:t xml:space="preserve">words can </w:t>
      </w:r>
      <w:r w:rsidR="00926FE5" w:rsidRPr="00E92214">
        <w:rPr>
          <w:rFonts w:ascii="Times New Roman" w:hAnsi="Times New Roman" w:cs="Times New Roman"/>
          <w:color w:val="444444"/>
          <w:sz w:val="24"/>
          <w:szCs w:val="24"/>
          <w:shd w:val="clear" w:color="auto" w:fill="FFFFFF"/>
        </w:rPr>
        <w:t>“</w:t>
      </w:r>
      <w:r w:rsidRPr="00E92214">
        <w:rPr>
          <w:rFonts w:ascii="Times New Roman" w:hAnsi="Times New Roman" w:cs="Times New Roman"/>
          <w:color w:val="444444"/>
          <w:sz w:val="24"/>
          <w:szCs w:val="24"/>
          <w:shd w:val="clear" w:color="auto" w:fill="FFFFFF"/>
        </w:rPr>
        <w:t>perpetuate negative stereotypes and reinforce...attitudinal barriers.</w:t>
      </w:r>
      <w:r w:rsidR="00926FE5" w:rsidRPr="00E92214">
        <w:rPr>
          <w:rFonts w:ascii="Times New Roman" w:hAnsi="Times New Roman" w:cs="Times New Roman"/>
          <w:color w:val="444444"/>
          <w:sz w:val="24"/>
          <w:szCs w:val="24"/>
          <w:shd w:val="clear" w:color="auto" w:fill="FFFFFF"/>
        </w:rPr>
        <w:t>”</w:t>
      </w:r>
      <w:r w:rsidRPr="00E92214">
        <w:rPr>
          <w:rFonts w:ascii="Times New Roman" w:hAnsi="Times New Roman" w:cs="Times New Roman"/>
          <w:color w:val="444444"/>
          <w:sz w:val="24"/>
          <w:szCs w:val="24"/>
          <w:shd w:val="clear" w:color="auto" w:fill="FFFFFF"/>
        </w:rPr>
        <w:t xml:space="preserve">  Everyone needs t</w:t>
      </w:r>
      <w:r w:rsidR="002E3CA1" w:rsidRPr="00E92214">
        <w:rPr>
          <w:rFonts w:ascii="Times New Roman" w:hAnsi="Times New Roman" w:cs="Times New Roman"/>
          <w:color w:val="444444"/>
          <w:sz w:val="24"/>
          <w:szCs w:val="24"/>
          <w:shd w:val="clear" w:color="auto" w:fill="FFFFFF"/>
        </w:rPr>
        <w:t xml:space="preserve">o understand and accept </w:t>
      </w:r>
      <w:r w:rsidR="00C57A39" w:rsidRPr="00E92214">
        <w:rPr>
          <w:rFonts w:ascii="Times New Roman" w:hAnsi="Times New Roman" w:cs="Times New Roman"/>
          <w:color w:val="444444"/>
          <w:sz w:val="24"/>
          <w:szCs w:val="24"/>
          <w:shd w:val="clear" w:color="auto" w:fill="FFFFFF"/>
        </w:rPr>
        <w:t>that terms such as</w:t>
      </w:r>
      <w:r w:rsidRPr="00E92214">
        <w:rPr>
          <w:rFonts w:ascii="Times New Roman" w:hAnsi="Times New Roman" w:cs="Times New Roman"/>
          <w:color w:val="444444"/>
          <w:sz w:val="24"/>
          <w:szCs w:val="24"/>
          <w:shd w:val="clear" w:color="auto" w:fill="FFFFFF"/>
        </w:rPr>
        <w:t xml:space="preserve"> “autistic kids</w:t>
      </w:r>
      <w:r w:rsidR="002E3CA1" w:rsidRPr="00E92214">
        <w:rPr>
          <w:rFonts w:ascii="Times New Roman" w:hAnsi="Times New Roman" w:cs="Times New Roman"/>
          <w:color w:val="444444"/>
          <w:sz w:val="24"/>
          <w:szCs w:val="24"/>
          <w:shd w:val="clear" w:color="auto" w:fill="FFFFFF"/>
        </w:rPr>
        <w:t xml:space="preserve">”, </w:t>
      </w:r>
      <w:r w:rsidRPr="00E92214">
        <w:rPr>
          <w:rFonts w:ascii="Times New Roman" w:hAnsi="Times New Roman" w:cs="Times New Roman"/>
          <w:color w:val="444444"/>
          <w:sz w:val="24"/>
          <w:szCs w:val="24"/>
          <w:shd w:val="clear" w:color="auto" w:fill="FFFFFF"/>
        </w:rPr>
        <w:t xml:space="preserve"> “</w:t>
      </w:r>
      <w:r w:rsidR="00C57A39" w:rsidRPr="00E92214">
        <w:rPr>
          <w:rFonts w:ascii="Times New Roman" w:hAnsi="Times New Roman" w:cs="Times New Roman"/>
          <w:color w:val="444444"/>
          <w:sz w:val="24"/>
          <w:szCs w:val="24"/>
          <w:shd w:val="clear" w:color="auto" w:fill="FFFFFF"/>
        </w:rPr>
        <w:t>the learning disabled</w:t>
      </w:r>
      <w:r w:rsidRPr="00E92214">
        <w:rPr>
          <w:rFonts w:ascii="Times New Roman" w:hAnsi="Times New Roman" w:cs="Times New Roman"/>
          <w:color w:val="444444"/>
          <w:sz w:val="24"/>
          <w:szCs w:val="24"/>
          <w:shd w:val="clear" w:color="auto" w:fill="FFFFFF"/>
        </w:rPr>
        <w:t>”</w:t>
      </w:r>
      <w:r w:rsidR="002E3CA1" w:rsidRPr="00E92214">
        <w:rPr>
          <w:rFonts w:ascii="Times New Roman" w:hAnsi="Times New Roman" w:cs="Times New Roman"/>
          <w:color w:val="444444"/>
          <w:sz w:val="24"/>
          <w:szCs w:val="24"/>
          <w:shd w:val="clear" w:color="auto" w:fill="FFFFFF"/>
        </w:rPr>
        <w:t xml:space="preserve">, </w:t>
      </w:r>
      <w:r w:rsidRPr="00E92214">
        <w:rPr>
          <w:rFonts w:ascii="Times New Roman" w:hAnsi="Times New Roman" w:cs="Times New Roman"/>
          <w:color w:val="444444"/>
          <w:sz w:val="24"/>
          <w:szCs w:val="24"/>
          <w:shd w:val="clear" w:color="auto" w:fill="FFFFFF"/>
        </w:rPr>
        <w:t xml:space="preserve"> </w:t>
      </w:r>
      <w:r w:rsidR="002E3CA1" w:rsidRPr="00E92214">
        <w:rPr>
          <w:rFonts w:ascii="Times New Roman" w:hAnsi="Times New Roman" w:cs="Times New Roman"/>
          <w:color w:val="444444"/>
          <w:sz w:val="24"/>
          <w:szCs w:val="24"/>
          <w:shd w:val="clear" w:color="auto" w:fill="FFFFFF"/>
        </w:rPr>
        <w:t xml:space="preserve">“D.D. classes” and “Physical disability classes” </w:t>
      </w:r>
      <w:r w:rsidR="00C57A39" w:rsidRPr="00E92214">
        <w:rPr>
          <w:rFonts w:ascii="Times New Roman" w:hAnsi="Times New Roman" w:cs="Times New Roman"/>
          <w:color w:val="444444"/>
          <w:sz w:val="24"/>
          <w:szCs w:val="24"/>
          <w:shd w:val="clear" w:color="auto" w:fill="FFFFFF"/>
        </w:rPr>
        <w:t xml:space="preserve">undermine the value of the person </w:t>
      </w:r>
      <w:r w:rsidR="002E3CA1" w:rsidRPr="00E92214">
        <w:rPr>
          <w:rFonts w:ascii="Times New Roman" w:hAnsi="Times New Roman" w:cs="Times New Roman"/>
          <w:color w:val="444444"/>
          <w:sz w:val="24"/>
          <w:szCs w:val="24"/>
          <w:shd w:val="clear" w:color="auto" w:fill="FFFFFF"/>
        </w:rPr>
        <w:t xml:space="preserve">and </w:t>
      </w:r>
      <w:r w:rsidR="00C57A39" w:rsidRPr="00E92214">
        <w:rPr>
          <w:rFonts w:ascii="Times New Roman" w:hAnsi="Times New Roman" w:cs="Times New Roman"/>
          <w:color w:val="444444"/>
          <w:sz w:val="24"/>
          <w:szCs w:val="24"/>
          <w:shd w:val="clear" w:color="auto" w:fill="FFFFFF"/>
        </w:rPr>
        <w:t xml:space="preserve">puts the disability first rather than the child. </w:t>
      </w:r>
    </w:p>
    <w:p w:rsidR="008958AF" w:rsidRPr="00E92214" w:rsidRDefault="00035F76" w:rsidP="00E92214">
      <w:pPr>
        <w:pStyle w:val="Default"/>
        <w:numPr>
          <w:ilvl w:val="0"/>
          <w:numId w:val="5"/>
        </w:numPr>
        <w:spacing w:after="240" w:line="276" w:lineRule="auto"/>
        <w:rPr>
          <w:rFonts w:ascii="Times New Roman" w:hAnsi="Times New Roman" w:cs="Times New Roman"/>
          <w:color w:val="444444"/>
          <w:shd w:val="clear" w:color="auto" w:fill="FFFFFF"/>
        </w:rPr>
      </w:pPr>
      <w:r w:rsidRPr="00E92214">
        <w:rPr>
          <w:rFonts w:ascii="Times New Roman" w:hAnsi="Times New Roman" w:cs="Times New Roman"/>
          <w:color w:val="444444"/>
          <w:shd w:val="clear" w:color="auto" w:fill="FFFFFF"/>
        </w:rPr>
        <w:t>The Board shall c</w:t>
      </w:r>
      <w:r w:rsidR="00487A97" w:rsidRPr="00E92214">
        <w:rPr>
          <w:rFonts w:ascii="Times New Roman" w:hAnsi="Times New Roman" w:cs="Times New Roman"/>
          <w:color w:val="444444"/>
          <w:shd w:val="clear" w:color="auto" w:fill="FFFFFF"/>
        </w:rPr>
        <w:t xml:space="preserve">ombine the TDSB Special Education Department with </w:t>
      </w:r>
      <w:r w:rsidR="007A53D5" w:rsidRPr="00E92214">
        <w:rPr>
          <w:rFonts w:ascii="Times New Roman" w:hAnsi="Times New Roman" w:cs="Times New Roman"/>
          <w:color w:val="444444"/>
          <w:shd w:val="clear" w:color="auto" w:fill="FFFFFF"/>
        </w:rPr>
        <w:t xml:space="preserve">the </w:t>
      </w:r>
      <w:r w:rsidR="00487A97" w:rsidRPr="00E92214">
        <w:rPr>
          <w:rFonts w:ascii="Times New Roman" w:hAnsi="Times New Roman" w:cs="Times New Roman"/>
          <w:color w:val="444444"/>
          <w:shd w:val="clear" w:color="auto" w:fill="FFFFFF"/>
        </w:rPr>
        <w:t xml:space="preserve">Teaching and Learning Department. </w:t>
      </w:r>
    </w:p>
    <w:p w:rsidR="00750A06" w:rsidRPr="00E92214" w:rsidRDefault="00487A97" w:rsidP="00E92214">
      <w:pPr>
        <w:pStyle w:val="Default"/>
        <w:spacing w:after="240" w:line="276" w:lineRule="auto"/>
        <w:rPr>
          <w:rFonts w:ascii="Times New Roman" w:hAnsi="Times New Roman" w:cs="Times New Roman"/>
          <w:color w:val="444444"/>
          <w:shd w:val="clear" w:color="auto" w:fill="FFFFFF"/>
        </w:rPr>
      </w:pPr>
      <w:r w:rsidRPr="00E92214">
        <w:rPr>
          <w:rFonts w:ascii="Times New Roman" w:hAnsi="Times New Roman" w:cs="Times New Roman"/>
          <w:color w:val="444444"/>
          <w:shd w:val="clear" w:color="auto" w:fill="FFFFFF"/>
        </w:rPr>
        <w:t xml:space="preserve">This would be in keeping with the principles of universal design and </w:t>
      </w:r>
      <w:r w:rsidR="007A53D5" w:rsidRPr="00E92214">
        <w:rPr>
          <w:rFonts w:ascii="Times New Roman" w:hAnsi="Times New Roman" w:cs="Times New Roman"/>
          <w:color w:val="444444"/>
          <w:shd w:val="clear" w:color="auto" w:fill="FFFFFF"/>
        </w:rPr>
        <w:t xml:space="preserve">with </w:t>
      </w:r>
      <w:r w:rsidRPr="00E92214">
        <w:rPr>
          <w:rFonts w:ascii="Times New Roman" w:hAnsi="Times New Roman" w:cs="Times New Roman"/>
          <w:color w:val="444444"/>
          <w:shd w:val="clear" w:color="auto" w:fill="FFFFFF"/>
        </w:rPr>
        <w:t xml:space="preserve">the promotion of the belief that best practices in teaching and learning are best practices for all students.  This would be consistent with a unified educational system which was proposed by the </w:t>
      </w:r>
      <w:r w:rsidRPr="00E92214">
        <w:rPr>
          <w:rFonts w:ascii="Times New Roman" w:hAnsi="Times New Roman" w:cs="Times New Roman"/>
        </w:rPr>
        <w:t xml:space="preserve">Council of Administrators of Special Education in 1993 </w:t>
      </w:r>
      <w:r w:rsidRPr="00E92214">
        <w:rPr>
          <w:rFonts w:ascii="Times New Roman" w:hAnsi="Times New Roman" w:cs="Times New Roman"/>
          <w:color w:val="444444"/>
          <w:shd w:val="clear" w:color="auto" w:fill="FFFFFF"/>
        </w:rPr>
        <w:t>and is currently implemented in other educational jurisdictions in Canada, such as New Brunswick.</w:t>
      </w:r>
      <w:r w:rsidR="009531D4" w:rsidRPr="00E92214">
        <w:rPr>
          <w:rFonts w:ascii="Times New Roman" w:hAnsi="Times New Roman" w:cs="Times New Roman"/>
          <w:color w:val="444444"/>
          <w:shd w:val="clear" w:color="auto" w:fill="FFFFFF"/>
        </w:rPr>
        <w:t xml:space="preserve"> </w:t>
      </w:r>
    </w:p>
    <w:p w:rsidR="00035F76" w:rsidRPr="00E92214" w:rsidRDefault="005E30BA" w:rsidP="00E92214">
      <w:pPr>
        <w:pStyle w:val="ListParagraph"/>
        <w:numPr>
          <w:ilvl w:val="0"/>
          <w:numId w:val="5"/>
        </w:numPr>
        <w:rPr>
          <w:rFonts w:ascii="Times New Roman" w:hAnsi="Times New Roman" w:cs="Times New Roman"/>
          <w:color w:val="444444"/>
          <w:sz w:val="24"/>
          <w:szCs w:val="24"/>
          <w:shd w:val="clear" w:color="auto" w:fill="FFFFFF"/>
        </w:rPr>
      </w:pPr>
      <w:r w:rsidRPr="00E92214">
        <w:rPr>
          <w:rFonts w:ascii="Times New Roman" w:hAnsi="Times New Roman" w:cs="Times New Roman"/>
          <w:color w:val="444444"/>
          <w:sz w:val="24"/>
          <w:szCs w:val="24"/>
          <w:shd w:val="clear" w:color="auto" w:fill="FFFFFF"/>
        </w:rPr>
        <w:t>The Board shall review and r</w:t>
      </w:r>
      <w:r w:rsidR="00FF7383" w:rsidRPr="00E92214">
        <w:rPr>
          <w:rFonts w:ascii="Times New Roman" w:hAnsi="Times New Roman" w:cs="Times New Roman"/>
          <w:color w:val="444444"/>
          <w:sz w:val="24"/>
          <w:szCs w:val="24"/>
          <w:shd w:val="clear" w:color="auto" w:fill="FFFFFF"/>
        </w:rPr>
        <w:t xml:space="preserve">ecognize that the Integrated Equity Framework Action Plan may be antithetical to the creation of an inclusive </w:t>
      </w:r>
      <w:r w:rsidR="00035F76" w:rsidRPr="00E92214">
        <w:rPr>
          <w:rFonts w:ascii="Times New Roman" w:hAnsi="Times New Roman" w:cs="Times New Roman"/>
          <w:color w:val="444444"/>
          <w:sz w:val="24"/>
          <w:szCs w:val="24"/>
          <w:shd w:val="clear" w:color="auto" w:fill="FFFFFF"/>
        </w:rPr>
        <w:t>system.</w:t>
      </w:r>
    </w:p>
    <w:p w:rsidR="005E30BA" w:rsidRPr="00E92214" w:rsidRDefault="00FF7383" w:rsidP="00E92214">
      <w:pPr>
        <w:rPr>
          <w:rFonts w:ascii="Times New Roman" w:hAnsi="Times New Roman" w:cs="Times New Roman"/>
          <w:color w:val="444444"/>
          <w:sz w:val="24"/>
          <w:szCs w:val="24"/>
          <w:shd w:val="clear" w:color="auto" w:fill="FFFFFF"/>
        </w:rPr>
      </w:pPr>
      <w:r w:rsidRPr="00E92214">
        <w:rPr>
          <w:rFonts w:ascii="Times New Roman" w:hAnsi="Times New Roman" w:cs="Times New Roman"/>
          <w:color w:val="444444"/>
          <w:sz w:val="24"/>
          <w:szCs w:val="24"/>
          <w:shd w:val="clear" w:color="auto" w:fill="FFFFFF"/>
        </w:rPr>
        <w:t xml:space="preserve">Equity is inherent in the concept of inclusion but inclusion may not necessarily be inherent in the concept of equity. What this means is that equity may be used as an excuse to </w:t>
      </w:r>
      <w:r w:rsidR="005E30BA" w:rsidRPr="00E92214">
        <w:rPr>
          <w:rFonts w:ascii="Times New Roman" w:hAnsi="Times New Roman" w:cs="Times New Roman"/>
          <w:color w:val="444444"/>
          <w:sz w:val="24"/>
          <w:szCs w:val="24"/>
          <w:shd w:val="clear" w:color="auto" w:fill="FFFFFF"/>
        </w:rPr>
        <w:t xml:space="preserve">maintain special education schools and </w:t>
      </w:r>
      <w:r w:rsidRPr="00E92214">
        <w:rPr>
          <w:rFonts w:ascii="Times New Roman" w:hAnsi="Times New Roman" w:cs="Times New Roman"/>
          <w:color w:val="444444"/>
          <w:sz w:val="24"/>
          <w:szCs w:val="24"/>
          <w:shd w:val="clear" w:color="auto" w:fill="FFFFFF"/>
        </w:rPr>
        <w:t xml:space="preserve">promote the status quo </w:t>
      </w:r>
      <w:r w:rsidR="005E30BA" w:rsidRPr="00E92214">
        <w:rPr>
          <w:rFonts w:ascii="Times New Roman" w:hAnsi="Times New Roman" w:cs="Times New Roman"/>
          <w:color w:val="444444"/>
          <w:sz w:val="24"/>
          <w:szCs w:val="24"/>
          <w:shd w:val="clear" w:color="auto" w:fill="FFFFFF"/>
        </w:rPr>
        <w:t xml:space="preserve">regarding </w:t>
      </w:r>
      <w:r w:rsidRPr="00E92214">
        <w:rPr>
          <w:rFonts w:ascii="Times New Roman" w:hAnsi="Times New Roman" w:cs="Times New Roman"/>
          <w:color w:val="444444"/>
          <w:sz w:val="24"/>
          <w:szCs w:val="24"/>
          <w:shd w:val="clear" w:color="auto" w:fill="FFFFFF"/>
        </w:rPr>
        <w:t>special education class settings and the myth of special education</w:t>
      </w:r>
      <w:r w:rsidR="005E30BA" w:rsidRPr="00E92214">
        <w:rPr>
          <w:rFonts w:ascii="Times New Roman" w:hAnsi="Times New Roman" w:cs="Times New Roman"/>
          <w:color w:val="444444"/>
          <w:sz w:val="24"/>
          <w:szCs w:val="24"/>
          <w:shd w:val="clear" w:color="auto" w:fill="FFFFFF"/>
        </w:rPr>
        <w:t xml:space="preserve">. </w:t>
      </w:r>
      <w:r w:rsidRPr="00E92214">
        <w:rPr>
          <w:rFonts w:ascii="Times New Roman" w:hAnsi="Times New Roman" w:cs="Times New Roman"/>
          <w:color w:val="444444"/>
          <w:sz w:val="24"/>
          <w:szCs w:val="24"/>
          <w:shd w:val="clear" w:color="auto" w:fill="FFFFFF"/>
        </w:rPr>
        <w:t xml:space="preserve"> </w:t>
      </w:r>
    </w:p>
    <w:p w:rsidR="00AF0892" w:rsidRPr="00E92214" w:rsidRDefault="005E30BA" w:rsidP="00E92214">
      <w:pPr>
        <w:rPr>
          <w:rFonts w:ascii="Times New Roman" w:hAnsi="Times New Roman" w:cs="Times New Roman"/>
          <w:color w:val="444444"/>
          <w:sz w:val="24"/>
          <w:szCs w:val="24"/>
          <w:shd w:val="clear" w:color="auto" w:fill="FFFFFF"/>
        </w:rPr>
      </w:pPr>
      <w:r w:rsidRPr="00E92214">
        <w:rPr>
          <w:rFonts w:ascii="Times New Roman" w:hAnsi="Times New Roman" w:cs="Times New Roman"/>
          <w:color w:val="444444"/>
          <w:sz w:val="24"/>
          <w:szCs w:val="24"/>
          <w:shd w:val="clear" w:color="auto" w:fill="FFFFFF"/>
        </w:rPr>
        <w:t>Based on s</w:t>
      </w:r>
      <w:r w:rsidR="00FF7383" w:rsidRPr="00E92214">
        <w:rPr>
          <w:rFonts w:ascii="Times New Roman" w:hAnsi="Times New Roman" w:cs="Times New Roman"/>
          <w:color w:val="444444"/>
          <w:sz w:val="24"/>
          <w:szCs w:val="24"/>
          <w:shd w:val="clear" w:color="auto" w:fill="FFFFFF"/>
        </w:rPr>
        <w:t xml:space="preserve">ection 14 of the Ontario Human Rights Code, the only grounds by which a system can institute and maintain “special programs” is if these programs are designed: 1) to relieve hardship or disadvantage 2) to help the disadvantaged group to achieve or try to achieve opportunities and 3) to help eliminate discrimination. Based on the research by the TDSB and external sources, the special education schools and classes </w:t>
      </w:r>
      <w:r w:rsidRPr="00E92214">
        <w:rPr>
          <w:rFonts w:ascii="Times New Roman" w:hAnsi="Times New Roman" w:cs="Times New Roman"/>
          <w:color w:val="444444"/>
          <w:sz w:val="24"/>
          <w:szCs w:val="24"/>
          <w:shd w:val="clear" w:color="auto" w:fill="FFFFFF"/>
        </w:rPr>
        <w:t xml:space="preserve">that currently exist </w:t>
      </w:r>
      <w:r w:rsidR="00FF7383" w:rsidRPr="00E92214">
        <w:rPr>
          <w:rFonts w:ascii="Times New Roman" w:hAnsi="Times New Roman" w:cs="Times New Roman"/>
          <w:color w:val="444444"/>
          <w:sz w:val="24"/>
          <w:szCs w:val="24"/>
          <w:shd w:val="clear" w:color="auto" w:fill="FFFFFF"/>
        </w:rPr>
        <w:t xml:space="preserve">within TDSB may be determined not to meet these criteria. </w:t>
      </w:r>
      <w:r w:rsidRPr="00E92214">
        <w:rPr>
          <w:rFonts w:ascii="Times New Roman" w:hAnsi="Times New Roman" w:cs="Times New Roman"/>
          <w:color w:val="444444"/>
          <w:sz w:val="24"/>
          <w:szCs w:val="24"/>
          <w:shd w:val="clear" w:color="auto" w:fill="FFFFFF"/>
        </w:rPr>
        <w:t>For the Board to use equity of educational opportunities and education to maintain these special education schools and classes would appear to undermine the whole concept of inclusion.</w:t>
      </w:r>
    </w:p>
    <w:p w:rsidR="00AF0892" w:rsidRPr="00E92214" w:rsidRDefault="00AF0892" w:rsidP="00E92214">
      <w:pPr>
        <w:pStyle w:val="ListParagraph"/>
        <w:numPr>
          <w:ilvl w:val="0"/>
          <w:numId w:val="5"/>
        </w:numPr>
        <w:rPr>
          <w:rFonts w:ascii="Times New Roman" w:hAnsi="Times New Roman" w:cs="Times New Roman"/>
          <w:color w:val="444444"/>
          <w:sz w:val="24"/>
          <w:szCs w:val="24"/>
          <w:shd w:val="clear" w:color="auto" w:fill="FFFFFF"/>
        </w:rPr>
      </w:pPr>
      <w:r w:rsidRPr="00E92214">
        <w:rPr>
          <w:rFonts w:ascii="Times New Roman" w:hAnsi="Times New Roman" w:cs="Times New Roman"/>
          <w:color w:val="444444"/>
          <w:sz w:val="24"/>
          <w:szCs w:val="24"/>
          <w:shd w:val="clear" w:color="auto" w:fill="FFFFFF"/>
        </w:rPr>
        <w:t>The Board shall e</w:t>
      </w:r>
      <w:r w:rsidR="00FF7383" w:rsidRPr="00E92214">
        <w:rPr>
          <w:rFonts w:ascii="Times New Roman" w:hAnsi="Times New Roman" w:cs="Times New Roman"/>
          <w:color w:val="444444"/>
          <w:sz w:val="24"/>
          <w:szCs w:val="24"/>
          <w:shd w:val="clear" w:color="auto" w:fill="FFFFFF"/>
        </w:rPr>
        <w:t xml:space="preserve">nsure </w:t>
      </w:r>
      <w:r w:rsidRPr="00E92214">
        <w:rPr>
          <w:rFonts w:ascii="Times New Roman" w:hAnsi="Times New Roman" w:cs="Times New Roman"/>
          <w:color w:val="444444"/>
          <w:sz w:val="24"/>
          <w:szCs w:val="24"/>
          <w:shd w:val="clear" w:color="auto" w:fill="FFFFFF"/>
        </w:rPr>
        <w:t xml:space="preserve">all </w:t>
      </w:r>
      <w:r w:rsidR="00FF7383" w:rsidRPr="00E92214">
        <w:rPr>
          <w:rFonts w:ascii="Times New Roman" w:hAnsi="Times New Roman" w:cs="Times New Roman"/>
          <w:color w:val="444444"/>
          <w:sz w:val="24"/>
          <w:szCs w:val="24"/>
          <w:shd w:val="clear" w:color="auto" w:fill="FFFFFF"/>
        </w:rPr>
        <w:t xml:space="preserve">students receive their education within their community schools. </w:t>
      </w:r>
    </w:p>
    <w:p w:rsidR="00B65605" w:rsidRPr="00E92214" w:rsidRDefault="00FF7383" w:rsidP="00E92214">
      <w:pPr>
        <w:rPr>
          <w:rFonts w:ascii="Times New Roman" w:hAnsi="Times New Roman" w:cs="Times New Roman"/>
          <w:color w:val="444444"/>
          <w:sz w:val="24"/>
          <w:szCs w:val="24"/>
          <w:shd w:val="clear" w:color="auto" w:fill="FFFFFF"/>
        </w:rPr>
      </w:pPr>
      <w:r w:rsidRPr="00E92214">
        <w:rPr>
          <w:rFonts w:ascii="Times New Roman" w:hAnsi="Times New Roman" w:cs="Times New Roman"/>
          <w:color w:val="444444"/>
          <w:sz w:val="24"/>
          <w:szCs w:val="24"/>
          <w:shd w:val="clear" w:color="auto" w:fill="FFFFFF"/>
        </w:rPr>
        <w:lastRenderedPageBreak/>
        <w:t xml:space="preserve">Students will begin their schooling in kindergarten or any other grade with their same-age peers. </w:t>
      </w:r>
      <w:r w:rsidR="00B65605" w:rsidRPr="00E92214">
        <w:rPr>
          <w:rFonts w:ascii="Times New Roman" w:hAnsi="Times New Roman" w:cs="Times New Roman"/>
          <w:color w:val="444444"/>
          <w:sz w:val="24"/>
          <w:szCs w:val="24"/>
          <w:shd w:val="clear" w:color="auto" w:fill="FFFFFF"/>
        </w:rPr>
        <w:t>This would mean it would no lo</w:t>
      </w:r>
      <w:r w:rsidR="007A53D5" w:rsidRPr="00E92214">
        <w:rPr>
          <w:rFonts w:ascii="Times New Roman" w:hAnsi="Times New Roman" w:cs="Times New Roman"/>
          <w:color w:val="444444"/>
          <w:sz w:val="24"/>
          <w:szCs w:val="24"/>
          <w:shd w:val="clear" w:color="auto" w:fill="FFFFFF"/>
        </w:rPr>
        <w:t>nger be necessary to hold Special Education Program Recommendation Committee</w:t>
      </w:r>
      <w:r w:rsidR="00B65605" w:rsidRPr="00E92214">
        <w:rPr>
          <w:rFonts w:ascii="Times New Roman" w:hAnsi="Times New Roman" w:cs="Times New Roman"/>
          <w:color w:val="444444"/>
          <w:sz w:val="24"/>
          <w:szCs w:val="24"/>
          <w:shd w:val="clear" w:color="auto" w:fill="FFFFFF"/>
        </w:rPr>
        <w:t xml:space="preserve">. </w:t>
      </w:r>
      <w:r w:rsidR="007A53D5" w:rsidRPr="00E92214">
        <w:rPr>
          <w:rFonts w:ascii="Times New Roman" w:hAnsi="Times New Roman" w:cs="Times New Roman"/>
          <w:color w:val="444444"/>
          <w:sz w:val="24"/>
          <w:szCs w:val="24"/>
          <w:shd w:val="clear" w:color="auto" w:fill="FFFFFF"/>
        </w:rPr>
        <w:t>The SEPRC is</w:t>
      </w:r>
      <w:r w:rsidR="00B65605" w:rsidRPr="00E92214">
        <w:rPr>
          <w:rFonts w:ascii="Times New Roman" w:hAnsi="Times New Roman" w:cs="Times New Roman"/>
          <w:color w:val="444444"/>
          <w:sz w:val="24"/>
          <w:szCs w:val="24"/>
          <w:shd w:val="clear" w:color="auto" w:fill="FFFFFF"/>
        </w:rPr>
        <w:t xml:space="preserve"> not a legal requirement and by removing it, the TDSB could be considered to actually demonstrate a commitment to inclusion for each and every student. </w:t>
      </w:r>
    </w:p>
    <w:p w:rsidR="00FF7383" w:rsidRPr="00E92214" w:rsidRDefault="00B65605" w:rsidP="00E92214">
      <w:pPr>
        <w:pStyle w:val="Default"/>
        <w:spacing w:line="276" w:lineRule="auto"/>
        <w:rPr>
          <w:rFonts w:ascii="Times New Roman" w:hAnsi="Times New Roman" w:cs="Times New Roman"/>
          <w:color w:val="444444"/>
          <w:shd w:val="clear" w:color="auto" w:fill="FFFFFF"/>
        </w:rPr>
      </w:pPr>
      <w:r w:rsidRPr="00E92214">
        <w:rPr>
          <w:rFonts w:ascii="Times New Roman" w:hAnsi="Times New Roman" w:cs="Times New Roman"/>
          <w:color w:val="444444"/>
          <w:shd w:val="clear" w:color="auto" w:fill="FFFFFF"/>
        </w:rPr>
        <w:t xml:space="preserve">Students would begin their educational career </w:t>
      </w:r>
      <w:r w:rsidR="00FF7383" w:rsidRPr="00E92214">
        <w:rPr>
          <w:rFonts w:ascii="Times New Roman" w:hAnsi="Times New Roman" w:cs="Times New Roman"/>
          <w:color w:val="444444"/>
          <w:shd w:val="clear" w:color="auto" w:fill="FFFFFF"/>
        </w:rPr>
        <w:t xml:space="preserve">in what is currently referred to as </w:t>
      </w:r>
      <w:r w:rsidR="00AF0892" w:rsidRPr="00E92214">
        <w:rPr>
          <w:rFonts w:ascii="Times New Roman" w:hAnsi="Times New Roman" w:cs="Times New Roman"/>
          <w:color w:val="444444"/>
          <w:shd w:val="clear" w:color="auto" w:fill="FFFFFF"/>
        </w:rPr>
        <w:t>a regular class</w:t>
      </w:r>
      <w:r w:rsidR="00FF7383" w:rsidRPr="00E92214">
        <w:rPr>
          <w:rFonts w:ascii="Times New Roman" w:hAnsi="Times New Roman" w:cs="Times New Roman"/>
          <w:color w:val="444444"/>
          <w:shd w:val="clear" w:color="auto" w:fill="FFFFFF"/>
        </w:rPr>
        <w:t xml:space="preserve"> “with appropriate special education services”</w:t>
      </w:r>
      <w:r w:rsidR="007A53D5" w:rsidRPr="00E92214">
        <w:rPr>
          <w:rFonts w:ascii="Times New Roman" w:hAnsi="Times New Roman" w:cs="Times New Roman"/>
          <w:color w:val="444444"/>
          <w:shd w:val="clear" w:color="auto" w:fill="FFFFFF"/>
        </w:rPr>
        <w:t xml:space="preserve"> and the same age peers would be considered </w:t>
      </w:r>
      <w:r w:rsidR="00FF7383" w:rsidRPr="00E92214">
        <w:rPr>
          <w:rFonts w:ascii="Times New Roman" w:hAnsi="Times New Roman" w:cs="Times New Roman"/>
          <w:color w:val="444444"/>
          <w:shd w:val="clear" w:color="auto" w:fill="FFFFFF"/>
        </w:rPr>
        <w:t xml:space="preserve">their “community of learners”.  This is </w:t>
      </w:r>
      <w:r w:rsidR="007A53D5" w:rsidRPr="00E92214">
        <w:rPr>
          <w:rFonts w:ascii="Times New Roman" w:hAnsi="Times New Roman" w:cs="Times New Roman"/>
          <w:color w:val="444444"/>
          <w:shd w:val="clear" w:color="auto" w:fill="FFFFFF"/>
        </w:rPr>
        <w:t>truly a</w:t>
      </w:r>
      <w:r w:rsidR="00FF7383" w:rsidRPr="00E92214">
        <w:rPr>
          <w:rFonts w:ascii="Times New Roman" w:hAnsi="Times New Roman" w:cs="Times New Roman"/>
          <w:color w:val="444444"/>
          <w:shd w:val="clear" w:color="auto" w:fill="FFFFFF"/>
        </w:rPr>
        <w:t xml:space="preserve"> natural learning environment. Students will have recesses and lunches together in the same place and at the same time.  Students </w:t>
      </w:r>
      <w:r w:rsidR="00D23881" w:rsidRPr="00E92214">
        <w:rPr>
          <w:rFonts w:ascii="Times New Roman" w:hAnsi="Times New Roman" w:cs="Times New Roman"/>
          <w:color w:val="444444"/>
          <w:shd w:val="clear" w:color="auto" w:fill="FFFFFF"/>
        </w:rPr>
        <w:t xml:space="preserve">will </w:t>
      </w:r>
      <w:r w:rsidR="00FF7383" w:rsidRPr="00E92214">
        <w:rPr>
          <w:rFonts w:ascii="Times New Roman" w:hAnsi="Times New Roman" w:cs="Times New Roman"/>
          <w:color w:val="444444"/>
          <w:shd w:val="clear" w:color="auto" w:fill="FFFFFF"/>
        </w:rPr>
        <w:t xml:space="preserve">use the </w:t>
      </w:r>
      <w:r w:rsidR="00D23881" w:rsidRPr="00E92214">
        <w:rPr>
          <w:rFonts w:ascii="Times New Roman" w:hAnsi="Times New Roman" w:cs="Times New Roman"/>
          <w:color w:val="444444"/>
          <w:shd w:val="clear" w:color="auto" w:fill="FFFFFF"/>
        </w:rPr>
        <w:t>same parts of the school and will</w:t>
      </w:r>
      <w:r w:rsidR="00FF7383" w:rsidRPr="00E92214">
        <w:rPr>
          <w:rFonts w:ascii="Times New Roman" w:hAnsi="Times New Roman" w:cs="Times New Roman"/>
          <w:color w:val="444444"/>
          <w:shd w:val="clear" w:color="auto" w:fill="FFFFFF"/>
        </w:rPr>
        <w:t xml:space="preserve"> not </w:t>
      </w:r>
      <w:r w:rsidR="00D23881" w:rsidRPr="00E92214">
        <w:rPr>
          <w:rFonts w:ascii="Times New Roman" w:hAnsi="Times New Roman" w:cs="Times New Roman"/>
          <w:color w:val="444444"/>
          <w:shd w:val="clear" w:color="auto" w:fill="FFFFFF"/>
        </w:rPr>
        <w:t xml:space="preserve">be </w:t>
      </w:r>
      <w:r w:rsidR="00FF7383" w:rsidRPr="00E92214">
        <w:rPr>
          <w:rFonts w:ascii="Times New Roman" w:hAnsi="Times New Roman" w:cs="Times New Roman"/>
          <w:color w:val="444444"/>
          <w:shd w:val="clear" w:color="auto" w:fill="FFFFFF"/>
        </w:rPr>
        <w:t>confined to a separated and specific area. Student support is not based on label or type of class but based on individual need.</w:t>
      </w:r>
    </w:p>
    <w:p w:rsidR="00B65605" w:rsidRPr="00E92214" w:rsidRDefault="00B65605" w:rsidP="00E92214">
      <w:pPr>
        <w:pStyle w:val="Default"/>
        <w:spacing w:line="276" w:lineRule="auto"/>
        <w:rPr>
          <w:rFonts w:ascii="Times New Roman" w:hAnsi="Times New Roman" w:cs="Times New Roman"/>
          <w:color w:val="444444"/>
          <w:shd w:val="clear" w:color="auto" w:fill="FFFFFF"/>
        </w:rPr>
      </w:pPr>
    </w:p>
    <w:p w:rsidR="00B65605" w:rsidRPr="00E92214" w:rsidRDefault="00B65605" w:rsidP="00E92214">
      <w:pPr>
        <w:pStyle w:val="Default"/>
        <w:spacing w:line="276" w:lineRule="auto"/>
        <w:rPr>
          <w:rFonts w:ascii="Times New Roman" w:hAnsi="Times New Roman" w:cs="Times New Roman"/>
        </w:rPr>
      </w:pPr>
      <w:r w:rsidRPr="00E92214">
        <w:rPr>
          <w:rFonts w:ascii="Times New Roman" w:hAnsi="Times New Roman" w:cs="Times New Roman"/>
        </w:rPr>
        <w:t>The Canadian Inclusive Education Knowledge Exchange Initiative (found in the resource list you have been provided), makes it clear that students with additional or differing needs in regular class placement showed greater improvement in language, academic performance, social and emotional development and later in employment status.</w:t>
      </w:r>
      <w:r w:rsidR="00D23881" w:rsidRPr="00E92214">
        <w:rPr>
          <w:rFonts w:ascii="Times New Roman" w:hAnsi="Times New Roman" w:cs="Times New Roman"/>
        </w:rPr>
        <w:t xml:space="preserve"> It was noted that </w:t>
      </w:r>
      <w:r w:rsidRPr="00E92214">
        <w:rPr>
          <w:rFonts w:ascii="Times New Roman" w:hAnsi="Times New Roman" w:cs="Times New Roman"/>
        </w:rPr>
        <w:t>there were no adverse effects to other students and that the transition of these students to postsecondary institutions and adult life in the community was more positive and productive.</w:t>
      </w:r>
    </w:p>
    <w:p w:rsidR="00B65605" w:rsidRPr="00E92214" w:rsidRDefault="00B65605" w:rsidP="00E92214">
      <w:pPr>
        <w:pStyle w:val="Default"/>
        <w:spacing w:line="276" w:lineRule="auto"/>
        <w:rPr>
          <w:rFonts w:ascii="Times New Roman" w:hAnsi="Times New Roman" w:cs="Times New Roman"/>
          <w:color w:val="444444"/>
          <w:shd w:val="clear" w:color="auto" w:fill="FFFFFF"/>
        </w:rPr>
      </w:pPr>
    </w:p>
    <w:p w:rsidR="00AF0892" w:rsidRPr="00E92214" w:rsidRDefault="00AF0892" w:rsidP="00E92214">
      <w:pPr>
        <w:rPr>
          <w:rFonts w:ascii="Times New Roman" w:hAnsi="Times New Roman" w:cs="Times New Roman"/>
          <w:color w:val="444444"/>
          <w:sz w:val="24"/>
          <w:szCs w:val="24"/>
          <w:shd w:val="clear" w:color="auto" w:fill="FFFFFF"/>
        </w:rPr>
      </w:pPr>
      <w:r w:rsidRPr="00E92214">
        <w:rPr>
          <w:rFonts w:ascii="Times New Roman" w:hAnsi="Times New Roman" w:cs="Times New Roman"/>
          <w:color w:val="444444"/>
          <w:sz w:val="24"/>
          <w:szCs w:val="24"/>
          <w:shd w:val="clear" w:color="auto" w:fill="FFFFFF"/>
        </w:rPr>
        <w:t>It must be remembered that inclusion is a basic human right and a legal right. This is clearly stated in the UN Convention on the Rights of Persons with Disabilities, the UN Convention on the Rights of the Child, the Ontario Human Rights Code, the Accessibility for Ontarians with Disabilities Act, and Regulation 181/98 of the Education Act of Ontario.</w:t>
      </w:r>
    </w:p>
    <w:p w:rsidR="00AF0892" w:rsidRPr="00E92214" w:rsidRDefault="00AF0892" w:rsidP="00E92214">
      <w:pPr>
        <w:rPr>
          <w:rFonts w:ascii="Times New Roman" w:hAnsi="Times New Roman" w:cs="Times New Roman"/>
          <w:color w:val="444444"/>
          <w:sz w:val="24"/>
          <w:szCs w:val="24"/>
          <w:shd w:val="clear" w:color="auto" w:fill="FFFFFF"/>
        </w:rPr>
      </w:pPr>
      <w:r w:rsidRPr="00E92214">
        <w:rPr>
          <w:rFonts w:ascii="Times New Roman" w:hAnsi="Times New Roman" w:cs="Times New Roman"/>
          <w:color w:val="444444"/>
          <w:sz w:val="24"/>
          <w:szCs w:val="24"/>
          <w:shd w:val="clear" w:color="auto" w:fill="FFFFFF"/>
        </w:rPr>
        <w:t xml:space="preserve">We have included Regulation 181 because at IPRCs, placement choice is either “Regular Class with appropriate special education services” or Special Education. </w:t>
      </w:r>
    </w:p>
    <w:p w:rsidR="00AF0892" w:rsidRPr="00E92214" w:rsidRDefault="00AF0892" w:rsidP="00E92214">
      <w:pPr>
        <w:rPr>
          <w:rFonts w:ascii="Times New Roman" w:hAnsi="Times New Roman" w:cs="Times New Roman"/>
          <w:color w:val="444444"/>
          <w:sz w:val="24"/>
          <w:szCs w:val="24"/>
          <w:shd w:val="clear" w:color="auto" w:fill="FFFFFF"/>
        </w:rPr>
      </w:pPr>
      <w:r w:rsidRPr="00E92214">
        <w:rPr>
          <w:rFonts w:ascii="Times New Roman" w:hAnsi="Times New Roman" w:cs="Times New Roman"/>
          <w:color w:val="444444"/>
          <w:sz w:val="24"/>
          <w:szCs w:val="24"/>
          <w:shd w:val="clear" w:color="auto" w:fill="FFFFFF"/>
        </w:rPr>
        <w:t xml:space="preserve">The fact that Reg. 181 includes the wording “with appropriate special education services” after the words “Regular Class” indicates that the law requires that students are entitled to and shall receive the supports that they require within their neighbourhood or community school with their same-age peers. </w:t>
      </w:r>
    </w:p>
    <w:p w:rsidR="00AF0892" w:rsidRPr="00E92214" w:rsidRDefault="00985B5B" w:rsidP="00E92214">
      <w:pPr>
        <w:pStyle w:val="Default"/>
        <w:numPr>
          <w:ilvl w:val="0"/>
          <w:numId w:val="5"/>
        </w:numPr>
        <w:spacing w:after="240" w:line="276" w:lineRule="auto"/>
        <w:rPr>
          <w:rFonts w:ascii="Times New Roman" w:hAnsi="Times New Roman" w:cs="Times New Roman"/>
          <w:color w:val="444444"/>
          <w:shd w:val="clear" w:color="auto" w:fill="FFFFFF"/>
        </w:rPr>
      </w:pPr>
      <w:r w:rsidRPr="00E92214">
        <w:rPr>
          <w:rFonts w:ascii="Times New Roman" w:hAnsi="Times New Roman" w:cs="Times New Roman"/>
          <w:color w:val="444444"/>
          <w:shd w:val="clear" w:color="auto" w:fill="FFFFFF"/>
        </w:rPr>
        <w:t>The Board shall r</w:t>
      </w:r>
      <w:r w:rsidR="00FF7383" w:rsidRPr="00E92214">
        <w:rPr>
          <w:rFonts w:ascii="Times New Roman" w:hAnsi="Times New Roman" w:cs="Times New Roman"/>
          <w:color w:val="444444"/>
          <w:shd w:val="clear" w:color="auto" w:fill="FFFFFF"/>
        </w:rPr>
        <w:t xml:space="preserve">emove the Intensive Support Program designation and the </w:t>
      </w:r>
      <w:r w:rsidRPr="00E92214">
        <w:rPr>
          <w:rFonts w:ascii="Times New Roman" w:hAnsi="Times New Roman" w:cs="Times New Roman"/>
          <w:color w:val="444444"/>
          <w:shd w:val="clear" w:color="auto" w:fill="FFFFFF"/>
        </w:rPr>
        <w:t>Tier 1, Tier 2 and</w:t>
      </w:r>
      <w:r w:rsidR="00FF7383" w:rsidRPr="00E92214">
        <w:rPr>
          <w:rFonts w:ascii="Times New Roman" w:hAnsi="Times New Roman" w:cs="Times New Roman"/>
          <w:color w:val="444444"/>
          <w:shd w:val="clear" w:color="auto" w:fill="FFFFFF"/>
        </w:rPr>
        <w:t xml:space="preserve"> Tier 3</w:t>
      </w:r>
      <w:r w:rsidRPr="00E92214">
        <w:rPr>
          <w:rFonts w:ascii="Times New Roman" w:hAnsi="Times New Roman" w:cs="Times New Roman"/>
          <w:color w:val="444444"/>
          <w:shd w:val="clear" w:color="auto" w:fill="FFFFFF"/>
        </w:rPr>
        <w:t xml:space="preserve"> service delivery model</w:t>
      </w:r>
      <w:r w:rsidR="00FF7383" w:rsidRPr="00E92214">
        <w:rPr>
          <w:rFonts w:ascii="Times New Roman" w:hAnsi="Times New Roman" w:cs="Times New Roman"/>
          <w:color w:val="444444"/>
          <w:shd w:val="clear" w:color="auto" w:fill="FFFFFF"/>
        </w:rPr>
        <w:t xml:space="preserve"> currently used in the TDSB. </w:t>
      </w:r>
    </w:p>
    <w:p w:rsidR="00035F76" w:rsidRPr="00E92214" w:rsidRDefault="00985B5B" w:rsidP="00E92214">
      <w:pPr>
        <w:pStyle w:val="Default"/>
        <w:spacing w:line="276" w:lineRule="auto"/>
        <w:rPr>
          <w:rFonts w:ascii="Times New Roman" w:hAnsi="Times New Roman" w:cs="Times New Roman"/>
          <w:color w:val="444444"/>
          <w:shd w:val="clear" w:color="auto" w:fill="FFFFFF"/>
        </w:rPr>
      </w:pPr>
      <w:r w:rsidRPr="00E92214">
        <w:rPr>
          <w:rFonts w:ascii="Times New Roman" w:hAnsi="Times New Roman" w:cs="Times New Roman"/>
          <w:color w:val="444444"/>
          <w:shd w:val="clear" w:color="auto" w:fill="FFFFFF"/>
        </w:rPr>
        <w:t xml:space="preserve">This designation and model have resulted in a denial of access </w:t>
      </w:r>
      <w:r w:rsidR="00FF7383" w:rsidRPr="00E92214">
        <w:rPr>
          <w:rFonts w:ascii="Times New Roman" w:hAnsi="Times New Roman" w:cs="Times New Roman"/>
          <w:color w:val="444444"/>
          <w:shd w:val="clear" w:color="auto" w:fill="FFFFFF"/>
        </w:rPr>
        <w:t>to support service</w:t>
      </w:r>
      <w:r w:rsidRPr="00E92214">
        <w:rPr>
          <w:rFonts w:ascii="Times New Roman" w:hAnsi="Times New Roman" w:cs="Times New Roman"/>
          <w:color w:val="444444"/>
          <w:shd w:val="clear" w:color="auto" w:fill="FFFFFF"/>
        </w:rPr>
        <w:t xml:space="preserve">s to students in need.  The students affected were either in </w:t>
      </w:r>
      <w:r w:rsidR="00FF7383" w:rsidRPr="00E92214">
        <w:rPr>
          <w:rFonts w:ascii="Times New Roman" w:hAnsi="Times New Roman" w:cs="Times New Roman"/>
          <w:color w:val="444444"/>
          <w:shd w:val="clear" w:color="auto" w:fill="FFFFFF"/>
        </w:rPr>
        <w:t xml:space="preserve">the </w:t>
      </w:r>
      <w:r w:rsidRPr="00E92214">
        <w:rPr>
          <w:rFonts w:ascii="Times New Roman" w:hAnsi="Times New Roman" w:cs="Times New Roman"/>
          <w:color w:val="444444"/>
          <w:shd w:val="clear" w:color="auto" w:fill="FFFFFF"/>
        </w:rPr>
        <w:t>regular class or were</w:t>
      </w:r>
      <w:r w:rsidR="00D23881" w:rsidRPr="00E92214">
        <w:rPr>
          <w:rFonts w:ascii="Times New Roman" w:hAnsi="Times New Roman" w:cs="Times New Roman"/>
          <w:color w:val="444444"/>
          <w:shd w:val="clear" w:color="auto" w:fill="FFFFFF"/>
        </w:rPr>
        <w:t xml:space="preserve"> not </w:t>
      </w:r>
      <w:r w:rsidR="00FF7383" w:rsidRPr="00E92214">
        <w:rPr>
          <w:rFonts w:ascii="Times New Roman" w:hAnsi="Times New Roman" w:cs="Times New Roman"/>
          <w:color w:val="444444"/>
          <w:shd w:val="clear" w:color="auto" w:fill="FFFFFF"/>
        </w:rPr>
        <w:t>considered</w:t>
      </w:r>
      <w:r w:rsidRPr="00E92214">
        <w:rPr>
          <w:rFonts w:ascii="Times New Roman" w:hAnsi="Times New Roman" w:cs="Times New Roman"/>
          <w:color w:val="444444"/>
          <w:shd w:val="clear" w:color="auto" w:fill="FFFFFF"/>
        </w:rPr>
        <w:t xml:space="preserve"> to be</w:t>
      </w:r>
      <w:r w:rsidR="00FF7383" w:rsidRPr="00E92214">
        <w:rPr>
          <w:rFonts w:ascii="Times New Roman" w:hAnsi="Times New Roman" w:cs="Times New Roman"/>
          <w:color w:val="444444"/>
          <w:shd w:val="clear" w:color="auto" w:fill="FFFFFF"/>
        </w:rPr>
        <w:t xml:space="preserve"> a “priority” to decision-makers</w:t>
      </w:r>
      <w:r w:rsidRPr="00E92214">
        <w:rPr>
          <w:rFonts w:ascii="Times New Roman" w:hAnsi="Times New Roman" w:cs="Times New Roman"/>
          <w:color w:val="444444"/>
          <w:shd w:val="clear" w:color="auto" w:fill="FFFFFF"/>
        </w:rPr>
        <w:t xml:space="preserve"> although their needs were</w:t>
      </w:r>
      <w:r w:rsidR="00FF7383" w:rsidRPr="00E92214">
        <w:rPr>
          <w:rFonts w:ascii="Times New Roman" w:hAnsi="Times New Roman" w:cs="Times New Roman"/>
          <w:color w:val="444444"/>
          <w:shd w:val="clear" w:color="auto" w:fill="FFFFFF"/>
        </w:rPr>
        <w:t xml:space="preserve"> known and by </w:t>
      </w:r>
      <w:r w:rsidRPr="00E92214">
        <w:rPr>
          <w:rFonts w:ascii="Times New Roman" w:hAnsi="Times New Roman" w:cs="Times New Roman"/>
          <w:color w:val="444444"/>
          <w:shd w:val="clear" w:color="auto" w:fill="FFFFFF"/>
        </w:rPr>
        <w:t>law had to</w:t>
      </w:r>
      <w:r w:rsidR="00FF7383" w:rsidRPr="00E92214">
        <w:rPr>
          <w:rFonts w:ascii="Times New Roman" w:hAnsi="Times New Roman" w:cs="Times New Roman"/>
          <w:color w:val="444444"/>
          <w:shd w:val="clear" w:color="auto" w:fill="FFFFFF"/>
        </w:rPr>
        <w:t xml:space="preserve"> be addressed.  </w:t>
      </w:r>
    </w:p>
    <w:p w:rsidR="00035F76" w:rsidRPr="00E92214" w:rsidRDefault="00035F76" w:rsidP="00E92214">
      <w:pPr>
        <w:pStyle w:val="Default"/>
        <w:spacing w:line="276" w:lineRule="auto"/>
        <w:rPr>
          <w:rFonts w:ascii="Times New Roman" w:hAnsi="Times New Roman" w:cs="Times New Roman"/>
          <w:color w:val="444444"/>
          <w:shd w:val="clear" w:color="auto" w:fill="FFFFFF"/>
        </w:rPr>
      </w:pPr>
    </w:p>
    <w:p w:rsidR="008958AF" w:rsidRPr="00E92214" w:rsidRDefault="00FF7383" w:rsidP="00E92214">
      <w:pPr>
        <w:pStyle w:val="Default"/>
        <w:spacing w:after="240" w:line="276" w:lineRule="auto"/>
        <w:rPr>
          <w:rFonts w:ascii="Times New Roman" w:hAnsi="Times New Roman" w:cs="Times New Roman"/>
          <w:color w:val="444444"/>
          <w:shd w:val="clear" w:color="auto" w:fill="FFFFFF"/>
        </w:rPr>
      </w:pPr>
      <w:r w:rsidRPr="00E92214">
        <w:rPr>
          <w:rFonts w:ascii="Times New Roman" w:hAnsi="Times New Roman" w:cs="Times New Roman"/>
          <w:color w:val="444444"/>
          <w:shd w:val="clear" w:color="auto" w:fill="FFFFFF"/>
        </w:rPr>
        <w:t xml:space="preserve">According to the Ontario Human Rights Code, if a need has been identified, the support accommodations must be provided and in a timely manner and to the point of undue hardship. </w:t>
      </w:r>
      <w:r w:rsidRPr="00E92214">
        <w:rPr>
          <w:rFonts w:ascii="Times New Roman" w:hAnsi="Times New Roman" w:cs="Times New Roman"/>
          <w:color w:val="444444"/>
          <w:shd w:val="clear" w:color="auto" w:fill="FFFFFF"/>
        </w:rPr>
        <w:lastRenderedPageBreak/>
        <w:t>The Ministry of Education Memorandum to Directors of Education, dated December 19</w:t>
      </w:r>
      <w:r w:rsidRPr="00E92214">
        <w:rPr>
          <w:rFonts w:ascii="Times New Roman" w:hAnsi="Times New Roman" w:cs="Times New Roman"/>
          <w:color w:val="444444"/>
          <w:shd w:val="clear" w:color="auto" w:fill="FFFFFF"/>
          <w:vertAlign w:val="superscript"/>
        </w:rPr>
        <w:t>th</w:t>
      </w:r>
      <w:r w:rsidRPr="00E92214">
        <w:rPr>
          <w:rFonts w:ascii="Times New Roman" w:hAnsi="Times New Roman" w:cs="Times New Roman"/>
          <w:color w:val="444444"/>
          <w:shd w:val="clear" w:color="auto" w:fill="FFFFFF"/>
        </w:rPr>
        <w:t xml:space="preserve">, 2011, clearly states that any child with a need is “entitled” to have his or her needs met. </w:t>
      </w:r>
    </w:p>
    <w:p w:rsidR="00035F76" w:rsidRPr="00E92214" w:rsidRDefault="00D23881" w:rsidP="00E92214">
      <w:pPr>
        <w:pStyle w:val="Default"/>
        <w:numPr>
          <w:ilvl w:val="0"/>
          <w:numId w:val="5"/>
        </w:numPr>
        <w:spacing w:line="276" w:lineRule="auto"/>
        <w:rPr>
          <w:rFonts w:ascii="Times New Roman" w:hAnsi="Times New Roman" w:cs="Times New Roman"/>
          <w:color w:val="444444"/>
          <w:shd w:val="clear" w:color="auto" w:fill="FFFFFF"/>
        </w:rPr>
      </w:pPr>
      <w:r w:rsidRPr="00E92214">
        <w:rPr>
          <w:rFonts w:ascii="Times New Roman" w:hAnsi="Times New Roman" w:cs="Times New Roman"/>
          <w:color w:val="444444"/>
          <w:shd w:val="clear" w:color="auto" w:fill="FFFFFF"/>
        </w:rPr>
        <w:t xml:space="preserve">To achieve </w:t>
      </w:r>
      <w:r w:rsidR="001313DA" w:rsidRPr="00E92214">
        <w:rPr>
          <w:rFonts w:ascii="Times New Roman" w:hAnsi="Times New Roman" w:cs="Times New Roman"/>
          <w:color w:val="444444"/>
          <w:shd w:val="clear" w:color="auto" w:fill="FFFFFF"/>
        </w:rPr>
        <w:t xml:space="preserve">inclusion, the </w:t>
      </w:r>
      <w:r w:rsidR="00035F76" w:rsidRPr="00E92214">
        <w:rPr>
          <w:rFonts w:ascii="Times New Roman" w:hAnsi="Times New Roman" w:cs="Times New Roman"/>
          <w:color w:val="444444"/>
          <w:shd w:val="clear" w:color="auto" w:fill="FFFFFF"/>
        </w:rPr>
        <w:t>Board</w:t>
      </w:r>
      <w:r w:rsidR="00AF3FFE" w:rsidRPr="00E92214">
        <w:rPr>
          <w:rFonts w:ascii="Times New Roman" w:hAnsi="Times New Roman" w:cs="Times New Roman"/>
          <w:color w:val="444444"/>
          <w:shd w:val="clear" w:color="auto" w:fill="FFFFFF"/>
        </w:rPr>
        <w:t xml:space="preserve"> </w:t>
      </w:r>
      <w:r w:rsidRPr="00E92214">
        <w:rPr>
          <w:rFonts w:ascii="Times New Roman" w:hAnsi="Times New Roman" w:cs="Times New Roman"/>
          <w:color w:val="444444"/>
          <w:shd w:val="clear" w:color="auto" w:fill="FFFFFF"/>
        </w:rPr>
        <w:t>shall</w:t>
      </w:r>
      <w:r w:rsidR="001313DA" w:rsidRPr="00E92214">
        <w:rPr>
          <w:rFonts w:ascii="Times New Roman" w:hAnsi="Times New Roman" w:cs="Times New Roman"/>
          <w:color w:val="444444"/>
          <w:shd w:val="clear" w:color="auto" w:fill="FFFFFF"/>
        </w:rPr>
        <w:t xml:space="preserve"> close all </w:t>
      </w:r>
      <w:r w:rsidR="00AF3FFE" w:rsidRPr="00E92214">
        <w:rPr>
          <w:rFonts w:ascii="Times New Roman" w:hAnsi="Times New Roman" w:cs="Times New Roman"/>
          <w:color w:val="444444"/>
          <w:shd w:val="clear" w:color="auto" w:fill="FFFFFF"/>
        </w:rPr>
        <w:t xml:space="preserve">segregated </w:t>
      </w:r>
      <w:r w:rsidR="002D0FAA" w:rsidRPr="00E92214">
        <w:rPr>
          <w:rFonts w:ascii="Times New Roman" w:hAnsi="Times New Roman" w:cs="Times New Roman"/>
          <w:color w:val="444444"/>
          <w:shd w:val="clear" w:color="auto" w:fill="FFFFFF"/>
        </w:rPr>
        <w:t xml:space="preserve">schools </w:t>
      </w:r>
      <w:r w:rsidR="00AF3FFE" w:rsidRPr="00E92214">
        <w:rPr>
          <w:rFonts w:ascii="Times New Roman" w:hAnsi="Times New Roman" w:cs="Times New Roman"/>
          <w:color w:val="444444"/>
          <w:shd w:val="clear" w:color="auto" w:fill="FFFFFF"/>
        </w:rPr>
        <w:t xml:space="preserve">and </w:t>
      </w:r>
      <w:r w:rsidR="001313DA" w:rsidRPr="00E92214">
        <w:rPr>
          <w:rFonts w:ascii="Times New Roman" w:hAnsi="Times New Roman" w:cs="Times New Roman"/>
          <w:color w:val="444444"/>
          <w:shd w:val="clear" w:color="auto" w:fill="FFFFFF"/>
        </w:rPr>
        <w:t xml:space="preserve">the </w:t>
      </w:r>
      <w:r w:rsidR="00AF3FFE" w:rsidRPr="00E92214">
        <w:rPr>
          <w:rFonts w:ascii="Times New Roman" w:hAnsi="Times New Roman" w:cs="Times New Roman"/>
          <w:color w:val="444444"/>
          <w:shd w:val="clear" w:color="auto" w:fill="FFFFFF"/>
        </w:rPr>
        <w:t xml:space="preserve">students </w:t>
      </w:r>
      <w:r w:rsidR="001313DA" w:rsidRPr="00E92214">
        <w:rPr>
          <w:rFonts w:ascii="Times New Roman" w:hAnsi="Times New Roman" w:cs="Times New Roman"/>
          <w:color w:val="444444"/>
          <w:shd w:val="clear" w:color="auto" w:fill="FFFFFF"/>
        </w:rPr>
        <w:t xml:space="preserve">currently enrolled in these separated and different environments will be </w:t>
      </w:r>
      <w:r w:rsidR="00AF3FFE" w:rsidRPr="00E92214">
        <w:rPr>
          <w:rFonts w:ascii="Times New Roman" w:hAnsi="Times New Roman" w:cs="Times New Roman"/>
          <w:color w:val="444444"/>
          <w:shd w:val="clear" w:color="auto" w:fill="FFFFFF"/>
        </w:rPr>
        <w:t>returned to their community schools wi</w:t>
      </w:r>
      <w:r w:rsidR="001313DA" w:rsidRPr="00E92214">
        <w:rPr>
          <w:rFonts w:ascii="Times New Roman" w:hAnsi="Times New Roman" w:cs="Times New Roman"/>
          <w:color w:val="444444"/>
          <w:shd w:val="clear" w:color="auto" w:fill="FFFFFF"/>
        </w:rPr>
        <w:t xml:space="preserve">th the necessary supports.  </w:t>
      </w:r>
    </w:p>
    <w:p w:rsidR="00035F76" w:rsidRPr="00E92214" w:rsidRDefault="00035F76" w:rsidP="00E92214">
      <w:pPr>
        <w:pStyle w:val="Default"/>
        <w:spacing w:line="276" w:lineRule="auto"/>
        <w:ind w:left="720"/>
        <w:rPr>
          <w:rFonts w:ascii="Times New Roman" w:hAnsi="Times New Roman" w:cs="Times New Roman"/>
          <w:color w:val="444444"/>
          <w:shd w:val="clear" w:color="auto" w:fill="FFFFFF"/>
        </w:rPr>
      </w:pPr>
    </w:p>
    <w:p w:rsidR="00D23881" w:rsidRPr="00E92214" w:rsidRDefault="00040644" w:rsidP="00E92214">
      <w:pPr>
        <w:pStyle w:val="Default"/>
        <w:spacing w:after="240" w:line="276" w:lineRule="auto"/>
        <w:rPr>
          <w:rFonts w:ascii="Times New Roman" w:hAnsi="Times New Roman" w:cs="Times New Roman"/>
          <w:color w:val="444444"/>
          <w:shd w:val="clear" w:color="auto" w:fill="FFFFFF"/>
        </w:rPr>
      </w:pPr>
      <w:r w:rsidRPr="00E92214">
        <w:rPr>
          <w:rFonts w:ascii="Times New Roman" w:hAnsi="Times New Roman" w:cs="Times New Roman"/>
          <w:color w:val="444444"/>
          <w:shd w:val="clear" w:color="auto" w:fill="FFFFFF"/>
        </w:rPr>
        <w:t>T</w:t>
      </w:r>
      <w:r w:rsidR="00D23881" w:rsidRPr="00E92214">
        <w:rPr>
          <w:rFonts w:ascii="Times New Roman" w:hAnsi="Times New Roman" w:cs="Times New Roman"/>
          <w:color w:val="444444"/>
          <w:shd w:val="clear" w:color="auto" w:fill="FFFFFF"/>
        </w:rPr>
        <w:t>o do so, t</w:t>
      </w:r>
      <w:r w:rsidRPr="00E92214">
        <w:rPr>
          <w:rFonts w:ascii="Times New Roman" w:hAnsi="Times New Roman" w:cs="Times New Roman"/>
          <w:color w:val="444444"/>
          <w:shd w:val="clear" w:color="auto" w:fill="FFFFFF"/>
        </w:rPr>
        <w:t xml:space="preserve">he TDSB would be debunking the myth of special education as something different, additional and special. To do so would be to destroy the cultural legacy and allow for a cultural shift to achieving inclusive attitudes and environments. </w:t>
      </w:r>
      <w:r w:rsidR="001313DA" w:rsidRPr="00E92214">
        <w:rPr>
          <w:rFonts w:ascii="Times New Roman" w:hAnsi="Times New Roman" w:cs="Times New Roman"/>
          <w:color w:val="444444"/>
          <w:shd w:val="clear" w:color="auto" w:fill="FFFFFF"/>
        </w:rPr>
        <w:t>By doing so, TDSB will be demonstrating a clear commitme</w:t>
      </w:r>
      <w:r w:rsidR="00B07507" w:rsidRPr="00E92214">
        <w:rPr>
          <w:rFonts w:ascii="Times New Roman" w:hAnsi="Times New Roman" w:cs="Times New Roman"/>
          <w:color w:val="444444"/>
          <w:shd w:val="clear" w:color="auto" w:fill="FFFFFF"/>
        </w:rPr>
        <w:t xml:space="preserve">nt to authentic inclusion. </w:t>
      </w:r>
    </w:p>
    <w:p w:rsidR="00E92214" w:rsidRDefault="00750A06" w:rsidP="00E92214">
      <w:pPr>
        <w:pStyle w:val="Default"/>
        <w:spacing w:line="276" w:lineRule="auto"/>
        <w:rPr>
          <w:rFonts w:ascii="Times New Roman" w:hAnsi="Times New Roman" w:cs="Times New Roman"/>
          <w:color w:val="444444"/>
          <w:shd w:val="clear" w:color="auto" w:fill="FFFFFF"/>
        </w:rPr>
      </w:pPr>
      <w:r w:rsidRPr="00E92214">
        <w:rPr>
          <w:rFonts w:ascii="Times New Roman" w:hAnsi="Times New Roman" w:cs="Times New Roman"/>
          <w:color w:val="444444"/>
          <w:shd w:val="clear" w:color="auto" w:fill="FFFFFF"/>
        </w:rPr>
        <w:t>In closing, we do not think that there is one person in this room that would not agree with the fact that what happened to Aboriginal children in th</w:t>
      </w:r>
      <w:r w:rsidR="00D23881" w:rsidRPr="00E92214">
        <w:rPr>
          <w:rFonts w:ascii="Times New Roman" w:hAnsi="Times New Roman" w:cs="Times New Roman"/>
          <w:color w:val="444444"/>
          <w:shd w:val="clear" w:color="auto" w:fill="FFFFFF"/>
        </w:rPr>
        <w:t>e residential schools was wrong</w:t>
      </w:r>
      <w:r w:rsidRPr="00E92214">
        <w:rPr>
          <w:rFonts w:ascii="Times New Roman" w:hAnsi="Times New Roman" w:cs="Times New Roman"/>
          <w:color w:val="444444"/>
          <w:shd w:val="clear" w:color="auto" w:fill="FFFFFF"/>
        </w:rPr>
        <w:t xml:space="preserve"> </w:t>
      </w:r>
      <w:r w:rsidR="00D23881" w:rsidRPr="00E92214">
        <w:rPr>
          <w:rFonts w:ascii="Times New Roman" w:hAnsi="Times New Roman" w:cs="Times New Roman"/>
          <w:color w:val="444444"/>
          <w:shd w:val="clear" w:color="auto" w:fill="FFFFFF"/>
        </w:rPr>
        <w:t xml:space="preserve">and </w:t>
      </w:r>
      <w:r w:rsidRPr="00E92214">
        <w:rPr>
          <w:rFonts w:ascii="Times New Roman" w:hAnsi="Times New Roman" w:cs="Times New Roman"/>
          <w:color w:val="444444"/>
          <w:shd w:val="clear" w:color="auto" w:fill="FFFFFF"/>
        </w:rPr>
        <w:t>that what happened to children, youth and adults with disabilities in the resid</w:t>
      </w:r>
      <w:r w:rsidR="00D23881" w:rsidRPr="00E92214">
        <w:rPr>
          <w:rFonts w:ascii="Times New Roman" w:hAnsi="Times New Roman" w:cs="Times New Roman"/>
          <w:color w:val="444444"/>
          <w:shd w:val="clear" w:color="auto" w:fill="FFFFFF"/>
        </w:rPr>
        <w:t>ential institutions was wrong.  S</w:t>
      </w:r>
      <w:r w:rsidRPr="00E92214">
        <w:rPr>
          <w:rFonts w:ascii="Times New Roman" w:hAnsi="Times New Roman" w:cs="Times New Roman"/>
          <w:color w:val="444444"/>
          <w:shd w:val="clear" w:color="auto" w:fill="FFFFFF"/>
        </w:rPr>
        <w:t xml:space="preserve">o </w:t>
      </w:r>
      <w:r w:rsidR="00E92214">
        <w:rPr>
          <w:rFonts w:ascii="Times New Roman" w:hAnsi="Times New Roman" w:cs="Times New Roman"/>
          <w:color w:val="444444"/>
          <w:shd w:val="clear" w:color="auto" w:fill="FFFFFF"/>
        </w:rPr>
        <w:t>we would ask: W</w:t>
      </w:r>
      <w:r w:rsidRPr="00E92214">
        <w:rPr>
          <w:rFonts w:ascii="Times New Roman" w:hAnsi="Times New Roman" w:cs="Times New Roman"/>
          <w:color w:val="444444"/>
          <w:shd w:val="clear" w:color="auto" w:fill="FFFFFF"/>
        </w:rPr>
        <w:t>hy would we accept the cont</w:t>
      </w:r>
      <w:r w:rsidR="0029141E" w:rsidRPr="00E92214">
        <w:rPr>
          <w:rFonts w:ascii="Times New Roman" w:hAnsi="Times New Roman" w:cs="Times New Roman"/>
          <w:color w:val="444444"/>
          <w:shd w:val="clear" w:color="auto" w:fill="FFFFFF"/>
        </w:rPr>
        <w:t xml:space="preserve">inued use of segregation in the </w:t>
      </w:r>
      <w:r w:rsidR="00D23881" w:rsidRPr="00E92214">
        <w:rPr>
          <w:rFonts w:ascii="Times New Roman" w:hAnsi="Times New Roman" w:cs="Times New Roman"/>
          <w:color w:val="444444"/>
          <w:shd w:val="clear" w:color="auto" w:fill="FFFFFF"/>
        </w:rPr>
        <w:t xml:space="preserve">Toronto </w:t>
      </w:r>
      <w:r w:rsidR="0029141E" w:rsidRPr="00E92214">
        <w:rPr>
          <w:rFonts w:ascii="Times New Roman" w:hAnsi="Times New Roman" w:cs="Times New Roman"/>
          <w:color w:val="444444"/>
          <w:shd w:val="clear" w:color="auto" w:fill="FFFFFF"/>
        </w:rPr>
        <w:t xml:space="preserve">public school </w:t>
      </w:r>
      <w:r w:rsidR="00E92214">
        <w:rPr>
          <w:rFonts w:ascii="Times New Roman" w:hAnsi="Times New Roman" w:cs="Times New Roman"/>
          <w:color w:val="444444"/>
          <w:shd w:val="clear" w:color="auto" w:fill="FFFFFF"/>
        </w:rPr>
        <w:t>system?</w:t>
      </w:r>
    </w:p>
    <w:p w:rsidR="00F6482F" w:rsidRPr="00E92214" w:rsidRDefault="0029141E" w:rsidP="00E92214">
      <w:pPr>
        <w:pStyle w:val="Default"/>
        <w:spacing w:line="276" w:lineRule="auto"/>
        <w:rPr>
          <w:rFonts w:ascii="Times New Roman" w:hAnsi="Times New Roman" w:cs="Times New Roman"/>
          <w:color w:val="444444"/>
          <w:shd w:val="clear" w:color="auto" w:fill="FFFFFF"/>
        </w:rPr>
      </w:pPr>
      <w:r w:rsidRPr="00E92214">
        <w:rPr>
          <w:rFonts w:ascii="Times New Roman" w:hAnsi="Times New Roman" w:cs="Times New Roman"/>
          <w:color w:val="444444"/>
          <w:shd w:val="clear" w:color="auto" w:fill="FFFFFF"/>
        </w:rPr>
        <w:t xml:space="preserve">  </w:t>
      </w:r>
    </w:p>
    <w:p w:rsidR="00533904" w:rsidRPr="00E92214" w:rsidRDefault="0029141E" w:rsidP="00E92214">
      <w:pPr>
        <w:pStyle w:val="Default"/>
        <w:spacing w:line="276" w:lineRule="auto"/>
        <w:rPr>
          <w:rFonts w:ascii="Times New Roman" w:hAnsi="Times New Roman" w:cs="Times New Roman"/>
          <w:color w:val="444444"/>
          <w:shd w:val="clear" w:color="auto" w:fill="FFFFFF"/>
        </w:rPr>
      </w:pPr>
      <w:r w:rsidRPr="00E92214">
        <w:rPr>
          <w:rFonts w:ascii="Times New Roman" w:hAnsi="Times New Roman" w:cs="Times New Roman"/>
          <w:color w:val="444444"/>
          <w:shd w:val="clear" w:color="auto" w:fill="FFFFFF"/>
        </w:rPr>
        <w:t>Each and every one of these exclusionary institut</w:t>
      </w:r>
      <w:r w:rsidR="00194B54" w:rsidRPr="00E92214">
        <w:rPr>
          <w:rFonts w:ascii="Times New Roman" w:hAnsi="Times New Roman" w:cs="Times New Roman"/>
          <w:color w:val="444444"/>
          <w:shd w:val="clear" w:color="auto" w:fill="FFFFFF"/>
        </w:rPr>
        <w:t>ional settings</w:t>
      </w:r>
      <w:r w:rsidRPr="00E92214">
        <w:rPr>
          <w:rFonts w:ascii="Times New Roman" w:hAnsi="Times New Roman" w:cs="Times New Roman"/>
          <w:color w:val="444444"/>
          <w:shd w:val="clear" w:color="auto" w:fill="FFFFFF"/>
        </w:rPr>
        <w:t xml:space="preserve"> is base</w:t>
      </w:r>
      <w:r w:rsidR="00194B54" w:rsidRPr="00E92214">
        <w:rPr>
          <w:rFonts w:ascii="Times New Roman" w:hAnsi="Times New Roman" w:cs="Times New Roman"/>
          <w:color w:val="444444"/>
          <w:shd w:val="clear" w:color="auto" w:fill="FFFFFF"/>
        </w:rPr>
        <w:t xml:space="preserve">d on the same premise that </w:t>
      </w:r>
      <w:r w:rsidRPr="00E92214">
        <w:rPr>
          <w:rFonts w:ascii="Times New Roman" w:hAnsi="Times New Roman" w:cs="Times New Roman"/>
          <w:color w:val="444444"/>
          <w:shd w:val="clear" w:color="auto" w:fill="FFFFFF"/>
        </w:rPr>
        <w:t>individuals</w:t>
      </w:r>
      <w:r w:rsidR="00194B54" w:rsidRPr="00E92214">
        <w:rPr>
          <w:rFonts w:ascii="Times New Roman" w:hAnsi="Times New Roman" w:cs="Times New Roman"/>
          <w:color w:val="444444"/>
          <w:shd w:val="clear" w:color="auto" w:fill="FFFFFF"/>
        </w:rPr>
        <w:t xml:space="preserve"> who are different</w:t>
      </w:r>
      <w:r w:rsidRPr="00E92214">
        <w:rPr>
          <w:rFonts w:ascii="Times New Roman" w:hAnsi="Times New Roman" w:cs="Times New Roman"/>
          <w:color w:val="444444"/>
          <w:shd w:val="clear" w:color="auto" w:fill="FFFFFF"/>
        </w:rPr>
        <w:t xml:space="preserve"> are an anomaly to normalcy and do not belong</w:t>
      </w:r>
      <w:r w:rsidR="00194B54" w:rsidRPr="00E92214">
        <w:rPr>
          <w:rFonts w:ascii="Times New Roman" w:hAnsi="Times New Roman" w:cs="Times New Roman"/>
          <w:color w:val="444444"/>
          <w:shd w:val="clear" w:color="auto" w:fill="FFFFFF"/>
        </w:rPr>
        <w:t xml:space="preserve"> </w:t>
      </w:r>
      <w:r w:rsidR="00B07507" w:rsidRPr="00E92214">
        <w:rPr>
          <w:rFonts w:ascii="Times New Roman" w:hAnsi="Times New Roman" w:cs="Times New Roman"/>
          <w:color w:val="444444"/>
          <w:shd w:val="clear" w:color="auto" w:fill="FFFFFF"/>
        </w:rPr>
        <w:t xml:space="preserve">nor are </w:t>
      </w:r>
      <w:r w:rsidR="00194B54" w:rsidRPr="00E92214">
        <w:rPr>
          <w:rFonts w:ascii="Times New Roman" w:hAnsi="Times New Roman" w:cs="Times New Roman"/>
          <w:color w:val="444444"/>
          <w:shd w:val="clear" w:color="auto" w:fill="FFFFFF"/>
        </w:rPr>
        <w:t>accepted</w:t>
      </w:r>
      <w:r w:rsidR="009A0883" w:rsidRPr="00E92214">
        <w:rPr>
          <w:rFonts w:ascii="Times New Roman" w:hAnsi="Times New Roman" w:cs="Times New Roman"/>
          <w:color w:val="444444"/>
          <w:shd w:val="clear" w:color="auto" w:fill="FFFFFF"/>
        </w:rPr>
        <w:t xml:space="preserve"> in the mini-society we call school. </w:t>
      </w:r>
    </w:p>
    <w:p w:rsidR="00C40462" w:rsidRPr="00C40462" w:rsidRDefault="00C40462" w:rsidP="00E92214">
      <w:pPr>
        <w:rPr>
          <w:rFonts w:ascii="Times New Roman" w:hAnsi="Times New Roman" w:cs="Times New Roman"/>
          <w:sz w:val="28"/>
          <w:szCs w:val="28"/>
        </w:rPr>
      </w:pPr>
    </w:p>
    <w:sectPr w:rsidR="00C40462" w:rsidRPr="00C404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2150"/>
    <w:multiLevelType w:val="hybridMultilevel"/>
    <w:tmpl w:val="B78279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00F4751"/>
    <w:multiLevelType w:val="hybridMultilevel"/>
    <w:tmpl w:val="ED50D8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2E505E9"/>
    <w:multiLevelType w:val="hybridMultilevel"/>
    <w:tmpl w:val="9C50323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2FA0D6D"/>
    <w:multiLevelType w:val="hybridMultilevel"/>
    <w:tmpl w:val="309ADC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7580ADD"/>
    <w:multiLevelType w:val="hybridMultilevel"/>
    <w:tmpl w:val="699E72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9363C50"/>
    <w:multiLevelType w:val="hybridMultilevel"/>
    <w:tmpl w:val="481CE9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D6"/>
    <w:rsid w:val="00035F76"/>
    <w:rsid w:val="00040644"/>
    <w:rsid w:val="00081A95"/>
    <w:rsid w:val="000C6BD6"/>
    <w:rsid w:val="000E7577"/>
    <w:rsid w:val="00111309"/>
    <w:rsid w:val="001313DA"/>
    <w:rsid w:val="00132FD5"/>
    <w:rsid w:val="00156235"/>
    <w:rsid w:val="00165F34"/>
    <w:rsid w:val="00192AA0"/>
    <w:rsid w:val="00194B54"/>
    <w:rsid w:val="001B250B"/>
    <w:rsid w:val="00211425"/>
    <w:rsid w:val="00260AE6"/>
    <w:rsid w:val="0029141E"/>
    <w:rsid w:val="002A68AE"/>
    <w:rsid w:val="002D0FAA"/>
    <w:rsid w:val="002E3CA1"/>
    <w:rsid w:val="002E77A6"/>
    <w:rsid w:val="0033489E"/>
    <w:rsid w:val="0037238A"/>
    <w:rsid w:val="00387ECA"/>
    <w:rsid w:val="00397536"/>
    <w:rsid w:val="00464D58"/>
    <w:rsid w:val="00466323"/>
    <w:rsid w:val="00487A97"/>
    <w:rsid w:val="0053276B"/>
    <w:rsid w:val="00533904"/>
    <w:rsid w:val="00542D05"/>
    <w:rsid w:val="005E30BA"/>
    <w:rsid w:val="006254A6"/>
    <w:rsid w:val="00650A8A"/>
    <w:rsid w:val="00680CAC"/>
    <w:rsid w:val="006D6816"/>
    <w:rsid w:val="00730437"/>
    <w:rsid w:val="00750A06"/>
    <w:rsid w:val="007A53D5"/>
    <w:rsid w:val="00825C5E"/>
    <w:rsid w:val="00871D64"/>
    <w:rsid w:val="008958AF"/>
    <w:rsid w:val="008E51E6"/>
    <w:rsid w:val="00900E5F"/>
    <w:rsid w:val="00926FE5"/>
    <w:rsid w:val="009531D4"/>
    <w:rsid w:val="00985B5B"/>
    <w:rsid w:val="009A0883"/>
    <w:rsid w:val="009B2268"/>
    <w:rsid w:val="00A037AE"/>
    <w:rsid w:val="00A20CC2"/>
    <w:rsid w:val="00A21A54"/>
    <w:rsid w:val="00A2781A"/>
    <w:rsid w:val="00A51573"/>
    <w:rsid w:val="00A5421B"/>
    <w:rsid w:val="00A61D79"/>
    <w:rsid w:val="00AA56C7"/>
    <w:rsid w:val="00AC2458"/>
    <w:rsid w:val="00AF0892"/>
    <w:rsid w:val="00AF3FFE"/>
    <w:rsid w:val="00B07507"/>
    <w:rsid w:val="00B65605"/>
    <w:rsid w:val="00C40462"/>
    <w:rsid w:val="00C57A39"/>
    <w:rsid w:val="00C67251"/>
    <w:rsid w:val="00CA13D9"/>
    <w:rsid w:val="00D23881"/>
    <w:rsid w:val="00D55689"/>
    <w:rsid w:val="00D60074"/>
    <w:rsid w:val="00D90C60"/>
    <w:rsid w:val="00DB4516"/>
    <w:rsid w:val="00E8770A"/>
    <w:rsid w:val="00E92214"/>
    <w:rsid w:val="00ED26FE"/>
    <w:rsid w:val="00F6482F"/>
    <w:rsid w:val="00FF73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871D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F34"/>
    <w:pPr>
      <w:ind w:left="720"/>
      <w:contextualSpacing/>
    </w:pPr>
  </w:style>
  <w:style w:type="paragraph" w:customStyle="1" w:styleId="Default">
    <w:name w:val="Default"/>
    <w:rsid w:val="00A5421B"/>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871D6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51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573"/>
    <w:rPr>
      <w:rFonts w:ascii="Tahoma" w:hAnsi="Tahoma" w:cs="Tahoma"/>
      <w:sz w:val="16"/>
      <w:szCs w:val="16"/>
    </w:rPr>
  </w:style>
  <w:style w:type="character" w:styleId="Hyperlink">
    <w:name w:val="Hyperlink"/>
    <w:basedOn w:val="DefaultParagraphFont"/>
    <w:uiPriority w:val="99"/>
    <w:unhideWhenUsed/>
    <w:rsid w:val="00081A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871D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F34"/>
    <w:pPr>
      <w:ind w:left="720"/>
      <w:contextualSpacing/>
    </w:pPr>
  </w:style>
  <w:style w:type="paragraph" w:customStyle="1" w:styleId="Default">
    <w:name w:val="Default"/>
    <w:rsid w:val="00A5421B"/>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871D6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51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573"/>
    <w:rPr>
      <w:rFonts w:ascii="Tahoma" w:hAnsi="Tahoma" w:cs="Tahoma"/>
      <w:sz w:val="16"/>
      <w:szCs w:val="16"/>
    </w:rPr>
  </w:style>
  <w:style w:type="character" w:styleId="Hyperlink">
    <w:name w:val="Hyperlink"/>
    <w:basedOn w:val="DefaultParagraphFont"/>
    <w:uiPriority w:val="99"/>
    <w:unhideWhenUsed/>
    <w:rsid w:val="00081A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107456">
      <w:bodyDiv w:val="1"/>
      <w:marLeft w:val="0"/>
      <w:marRight w:val="0"/>
      <w:marTop w:val="0"/>
      <w:marBottom w:val="0"/>
      <w:divBdr>
        <w:top w:val="none" w:sz="0" w:space="0" w:color="auto"/>
        <w:left w:val="none" w:sz="0" w:space="0" w:color="auto"/>
        <w:bottom w:val="none" w:sz="0" w:space="0" w:color="auto"/>
        <w:right w:val="none" w:sz="0" w:space="0" w:color="auto"/>
      </w:divBdr>
    </w:div>
    <w:div w:id="212010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2016-11-02T00:27:00Z</cp:lastPrinted>
  <dcterms:created xsi:type="dcterms:W3CDTF">2016-11-08T19:57:00Z</dcterms:created>
  <dcterms:modified xsi:type="dcterms:W3CDTF">2016-11-08T19:59:00Z</dcterms:modified>
</cp:coreProperties>
</file>