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A2D" w:rsidRDefault="00096A2D" w:rsidP="005F06EB">
      <w:pPr>
        <w:spacing w:after="0"/>
      </w:pPr>
      <w:r w:rsidRPr="00EB46AE">
        <w:rPr>
          <w:noProof/>
          <w:color w:val="000000" w:themeColor="text1"/>
          <w:lang w:eastAsia="en-CA"/>
        </w:rPr>
        <w:drawing>
          <wp:anchor distT="0" distB="0" distL="114300" distR="114300" simplePos="0" relativeHeight="251659264" behindDoc="1" locked="0" layoutInCell="1" allowOverlap="1" wp14:anchorId="14A68808" wp14:editId="4215F92E">
            <wp:simplePos x="0" y="0"/>
            <wp:positionH relativeFrom="column">
              <wp:posOffset>-600075</wp:posOffset>
            </wp:positionH>
            <wp:positionV relativeFrom="paragraph">
              <wp:posOffset>-692150</wp:posOffset>
            </wp:positionV>
            <wp:extent cx="1114425" cy="109811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B_Circle_Colour.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4425" cy="1098116"/>
                    </a:xfrm>
                    <a:prstGeom prst="rect">
                      <a:avLst/>
                    </a:prstGeom>
                    <a:effectLst>
                      <a:glow rad="50800">
                        <a:srgbClr val="707070">
                          <a:satMod val="175000"/>
                          <a:alpha val="4000"/>
                        </a:srgbClr>
                      </a:glow>
                    </a:effectLst>
                  </pic:spPr>
                </pic:pic>
              </a:graphicData>
            </a:graphic>
            <wp14:sizeRelH relativeFrom="page">
              <wp14:pctWidth>0</wp14:pctWidth>
            </wp14:sizeRelH>
            <wp14:sizeRelV relativeFrom="page">
              <wp14:pctHeight>0</wp14:pctHeight>
            </wp14:sizeRelV>
          </wp:anchor>
        </w:drawing>
      </w:r>
    </w:p>
    <w:p w:rsidR="00096A2D" w:rsidRPr="00096A2D" w:rsidRDefault="00096A2D" w:rsidP="001E1556">
      <w:pPr>
        <w:tabs>
          <w:tab w:val="left" w:pos="1875"/>
        </w:tabs>
        <w:spacing w:after="0" w:line="240" w:lineRule="auto"/>
        <w:jc w:val="center"/>
        <w:rPr>
          <w:rFonts w:ascii="Arial" w:hAnsi="Arial" w:cs="Arial"/>
          <w:sz w:val="24"/>
          <w:szCs w:val="24"/>
        </w:rPr>
      </w:pPr>
      <w:r w:rsidRPr="00096A2D">
        <w:rPr>
          <w:rFonts w:ascii="Arial" w:hAnsi="Arial" w:cs="Arial"/>
          <w:b/>
          <w:bCs/>
          <w:sz w:val="24"/>
          <w:szCs w:val="24"/>
        </w:rPr>
        <w:t>EARLY YEARS ADVISORY COMMITTEE (EYAC) Meeting</w:t>
      </w:r>
    </w:p>
    <w:p w:rsidR="00096A2D" w:rsidRPr="002157F1" w:rsidRDefault="005271FB" w:rsidP="001E1556">
      <w:pPr>
        <w:pStyle w:val="Default"/>
        <w:jc w:val="center"/>
        <w:rPr>
          <w:rFonts w:ascii="Arial" w:hAnsi="Arial" w:cs="Arial"/>
        </w:rPr>
      </w:pPr>
      <w:r>
        <w:rPr>
          <w:rFonts w:ascii="Arial" w:hAnsi="Arial" w:cs="Arial"/>
        </w:rPr>
        <w:t>Friday May 11</w:t>
      </w:r>
      <w:r w:rsidR="00096A2D" w:rsidRPr="002157F1">
        <w:rPr>
          <w:rFonts w:ascii="Arial" w:hAnsi="Arial" w:cs="Arial"/>
        </w:rPr>
        <w:t>, 201</w:t>
      </w:r>
      <w:r w:rsidR="00522D2E">
        <w:rPr>
          <w:rFonts w:ascii="Arial" w:hAnsi="Arial" w:cs="Arial"/>
        </w:rPr>
        <w:t>8</w:t>
      </w:r>
      <w:r w:rsidR="00096A2D" w:rsidRPr="002157F1">
        <w:rPr>
          <w:rFonts w:ascii="Arial" w:hAnsi="Arial" w:cs="Arial"/>
        </w:rPr>
        <w:t xml:space="preserve"> – 10:00 a.m.</w:t>
      </w:r>
      <w:r w:rsidR="002157F1">
        <w:rPr>
          <w:rFonts w:ascii="Arial" w:hAnsi="Arial" w:cs="Arial"/>
        </w:rPr>
        <w:t xml:space="preserve"> to 12:00 p.m.</w:t>
      </w:r>
    </w:p>
    <w:p w:rsidR="00096A2D" w:rsidRPr="002157F1" w:rsidRDefault="00096A2D" w:rsidP="00096A2D">
      <w:pPr>
        <w:pStyle w:val="Default"/>
        <w:jc w:val="center"/>
        <w:rPr>
          <w:rFonts w:ascii="Arial" w:hAnsi="Arial" w:cs="Arial"/>
        </w:rPr>
      </w:pPr>
      <w:r w:rsidRPr="002157F1">
        <w:rPr>
          <w:rFonts w:ascii="Arial" w:hAnsi="Arial" w:cs="Arial"/>
        </w:rPr>
        <w:t>TDSB Admin</w:t>
      </w:r>
      <w:r w:rsidR="002157F1">
        <w:rPr>
          <w:rFonts w:ascii="Arial" w:hAnsi="Arial" w:cs="Arial"/>
        </w:rPr>
        <w:t>istration Centre, Committee Room A, 5050 Yonge St</w:t>
      </w:r>
      <w:r w:rsidRPr="002157F1">
        <w:rPr>
          <w:rFonts w:ascii="Arial" w:hAnsi="Arial" w:cs="Arial"/>
        </w:rPr>
        <w:t xml:space="preserve"> </w:t>
      </w:r>
    </w:p>
    <w:p w:rsidR="00583ED6" w:rsidRDefault="00583ED6" w:rsidP="00096A2D">
      <w:pPr>
        <w:pStyle w:val="Default"/>
        <w:jc w:val="center"/>
        <w:rPr>
          <w:rFonts w:ascii="Arial" w:hAnsi="Arial" w:cs="Arial"/>
          <w:b/>
          <w:bCs/>
          <w:sz w:val="28"/>
          <w:szCs w:val="28"/>
        </w:rPr>
      </w:pPr>
    </w:p>
    <w:p w:rsidR="00096A2D" w:rsidRPr="001E1556" w:rsidRDefault="00096A2D" w:rsidP="001E1556">
      <w:pPr>
        <w:pStyle w:val="Default"/>
        <w:jc w:val="center"/>
        <w:rPr>
          <w:rFonts w:ascii="Arial" w:hAnsi="Arial" w:cs="Arial"/>
          <w:b/>
          <w:bCs/>
          <w:sz w:val="20"/>
          <w:szCs w:val="20"/>
        </w:rPr>
      </w:pPr>
      <w:r w:rsidRPr="00096A2D">
        <w:rPr>
          <w:rFonts w:ascii="Arial" w:hAnsi="Arial" w:cs="Arial"/>
          <w:b/>
          <w:bCs/>
          <w:sz w:val="28"/>
          <w:szCs w:val="28"/>
        </w:rPr>
        <w:t>NOTES</w:t>
      </w:r>
    </w:p>
    <w:p w:rsidR="00096A2D" w:rsidRPr="001E1556" w:rsidRDefault="00096A2D" w:rsidP="001E1556">
      <w:pPr>
        <w:pStyle w:val="Default"/>
        <w:jc w:val="center"/>
        <w:rPr>
          <w:rFonts w:ascii="Arial" w:hAnsi="Arial" w:cs="Arial"/>
          <w:sz w:val="20"/>
          <w:szCs w:val="20"/>
        </w:rPr>
      </w:pPr>
    </w:p>
    <w:p w:rsidR="004F2E58" w:rsidRPr="00890D8C" w:rsidRDefault="00096A2D" w:rsidP="00096A2D">
      <w:pPr>
        <w:pStyle w:val="Default"/>
        <w:rPr>
          <w:rFonts w:ascii="Arial" w:hAnsi="Arial" w:cs="Arial"/>
        </w:rPr>
      </w:pPr>
      <w:r w:rsidRPr="009F59EB">
        <w:rPr>
          <w:rFonts w:ascii="Arial" w:hAnsi="Arial" w:cs="Arial"/>
          <w:b/>
          <w:bCs/>
        </w:rPr>
        <w:t>Members</w:t>
      </w:r>
      <w:r w:rsidRPr="009F59EB">
        <w:rPr>
          <w:rFonts w:ascii="Arial" w:hAnsi="Arial" w:cs="Arial"/>
          <w:b/>
        </w:rPr>
        <w:t>:</w:t>
      </w:r>
      <w:r w:rsidRPr="009F59EB">
        <w:rPr>
          <w:rFonts w:ascii="Arial" w:hAnsi="Arial" w:cs="Arial"/>
        </w:rPr>
        <w:t xml:space="preserve"> Trustee </w:t>
      </w:r>
      <w:r w:rsidR="00583ED6">
        <w:rPr>
          <w:rFonts w:ascii="Arial" w:hAnsi="Arial" w:cs="Arial"/>
        </w:rPr>
        <w:t xml:space="preserve">Co-Chair: </w:t>
      </w:r>
      <w:r w:rsidRPr="009F59EB">
        <w:rPr>
          <w:rFonts w:ascii="Arial" w:hAnsi="Arial" w:cs="Arial"/>
        </w:rPr>
        <w:t xml:space="preserve">Jennifer Story, </w:t>
      </w:r>
      <w:r w:rsidR="00583ED6">
        <w:rPr>
          <w:rFonts w:ascii="Arial" w:hAnsi="Arial" w:cs="Arial"/>
        </w:rPr>
        <w:t xml:space="preserve">Community </w:t>
      </w:r>
      <w:r w:rsidR="003C02EC" w:rsidRPr="009F59EB">
        <w:rPr>
          <w:rFonts w:ascii="Arial" w:hAnsi="Arial" w:cs="Arial"/>
        </w:rPr>
        <w:t>Co-Chair</w:t>
      </w:r>
      <w:r w:rsidR="00583ED6">
        <w:rPr>
          <w:rFonts w:ascii="Arial" w:hAnsi="Arial" w:cs="Arial"/>
        </w:rPr>
        <w:t>s:</w:t>
      </w:r>
      <w:r w:rsidR="003C02EC" w:rsidRPr="009F59EB">
        <w:rPr>
          <w:rFonts w:ascii="Arial" w:hAnsi="Arial" w:cs="Arial"/>
        </w:rPr>
        <w:t xml:space="preserve"> </w:t>
      </w:r>
      <w:r w:rsidRPr="009F59EB">
        <w:rPr>
          <w:rFonts w:ascii="Arial" w:hAnsi="Arial" w:cs="Arial"/>
        </w:rPr>
        <w:t xml:space="preserve">Jill Oakes, </w:t>
      </w:r>
      <w:r w:rsidR="003C02EC" w:rsidRPr="009F59EB">
        <w:rPr>
          <w:rFonts w:ascii="Arial" w:hAnsi="Arial" w:cs="Arial"/>
        </w:rPr>
        <w:t xml:space="preserve">Co-Chair </w:t>
      </w:r>
      <w:r w:rsidRPr="009F59EB">
        <w:rPr>
          <w:rFonts w:ascii="Arial" w:hAnsi="Arial" w:cs="Arial"/>
        </w:rPr>
        <w:t xml:space="preserve">Pam </w:t>
      </w:r>
      <w:r w:rsidR="00583ED6">
        <w:rPr>
          <w:rFonts w:ascii="Arial" w:hAnsi="Arial" w:cs="Arial"/>
        </w:rPr>
        <w:t xml:space="preserve">McArthur and Members: </w:t>
      </w:r>
      <w:r w:rsidR="00DB46CA" w:rsidRPr="00890D8C">
        <w:rPr>
          <w:rFonts w:ascii="Arial" w:hAnsi="Arial" w:cs="Arial"/>
        </w:rPr>
        <w:t xml:space="preserve">Donna Spreitzer, Sandy Edmonds, </w:t>
      </w:r>
      <w:r w:rsidRPr="00890D8C">
        <w:rPr>
          <w:rFonts w:ascii="Arial" w:hAnsi="Arial" w:cs="Arial"/>
        </w:rPr>
        <w:t xml:space="preserve">Kim Rogers, </w:t>
      </w:r>
      <w:r w:rsidR="00DB46CA" w:rsidRPr="00890D8C">
        <w:rPr>
          <w:rFonts w:ascii="Arial" w:hAnsi="Arial" w:cs="Arial"/>
        </w:rPr>
        <w:t xml:space="preserve">Patricia Chorney Rubin, Stephanie Nickle, </w:t>
      </w:r>
      <w:r w:rsidRPr="00890D8C">
        <w:rPr>
          <w:rFonts w:ascii="Arial" w:hAnsi="Arial" w:cs="Arial"/>
        </w:rPr>
        <w:t>Ana</w:t>
      </w:r>
      <w:r w:rsidR="003C02EC" w:rsidRPr="00890D8C">
        <w:rPr>
          <w:rFonts w:ascii="Arial" w:hAnsi="Arial" w:cs="Arial"/>
        </w:rPr>
        <w:t xml:space="preserve">bela Ferreira, </w:t>
      </w:r>
      <w:r w:rsidR="00DB46CA" w:rsidRPr="00890D8C">
        <w:rPr>
          <w:rFonts w:ascii="Arial" w:hAnsi="Arial" w:cs="Arial"/>
        </w:rPr>
        <w:t>Coleen McGrath</w:t>
      </w:r>
      <w:r w:rsidR="00A22CE9" w:rsidRPr="00890D8C">
        <w:rPr>
          <w:rFonts w:ascii="Arial" w:hAnsi="Arial" w:cs="Arial"/>
        </w:rPr>
        <w:t xml:space="preserve">, Lisa </w:t>
      </w:r>
      <w:proofErr w:type="spellStart"/>
      <w:r w:rsidR="00A22CE9" w:rsidRPr="00890D8C">
        <w:rPr>
          <w:rFonts w:ascii="Arial" w:hAnsi="Arial" w:cs="Arial"/>
        </w:rPr>
        <w:t>T</w:t>
      </w:r>
      <w:r w:rsidR="00890D8C">
        <w:rPr>
          <w:rFonts w:ascii="Arial" w:hAnsi="Arial" w:cs="Arial"/>
        </w:rPr>
        <w:t>jernstrom</w:t>
      </w:r>
      <w:proofErr w:type="spellEnd"/>
      <w:r w:rsidR="00890D8C">
        <w:rPr>
          <w:rFonts w:ascii="Arial" w:hAnsi="Arial" w:cs="Arial"/>
        </w:rPr>
        <w:t xml:space="preserve">, Patrina Stathopoulos </w:t>
      </w:r>
      <w:r w:rsidR="00A22CE9" w:rsidRPr="00890D8C">
        <w:rPr>
          <w:rFonts w:ascii="Arial" w:hAnsi="Arial" w:cs="Arial"/>
        </w:rPr>
        <w:t>and Patty Domski</w:t>
      </w:r>
    </w:p>
    <w:p w:rsidR="00096A2D" w:rsidRDefault="00096A2D" w:rsidP="00096A2D">
      <w:pPr>
        <w:pStyle w:val="Default"/>
        <w:rPr>
          <w:rFonts w:ascii="Arial" w:hAnsi="Arial" w:cs="Arial"/>
        </w:rPr>
      </w:pPr>
      <w:r w:rsidRPr="009F59EB">
        <w:rPr>
          <w:rFonts w:ascii="Arial" w:hAnsi="Arial" w:cs="Arial"/>
          <w:b/>
          <w:bCs/>
        </w:rPr>
        <w:t>Regrets</w:t>
      </w:r>
      <w:r w:rsidRPr="009F59EB">
        <w:rPr>
          <w:rFonts w:ascii="Arial" w:hAnsi="Arial" w:cs="Arial"/>
          <w:b/>
        </w:rPr>
        <w:t>:</w:t>
      </w:r>
      <w:r w:rsidRPr="009F59EB">
        <w:rPr>
          <w:rFonts w:ascii="Arial" w:hAnsi="Arial" w:cs="Arial"/>
        </w:rPr>
        <w:t xml:space="preserve"> </w:t>
      </w:r>
      <w:r w:rsidR="00A22CE9" w:rsidRPr="00DB46CA">
        <w:rPr>
          <w:rFonts w:ascii="Arial" w:hAnsi="Arial" w:cs="Arial"/>
        </w:rPr>
        <w:t xml:space="preserve">Trustee </w:t>
      </w:r>
      <w:r w:rsidR="00A22CE9">
        <w:rPr>
          <w:rFonts w:ascii="Arial" w:hAnsi="Arial" w:cs="Arial"/>
        </w:rPr>
        <w:t xml:space="preserve">Co-Chair: </w:t>
      </w:r>
      <w:proofErr w:type="spellStart"/>
      <w:r w:rsidR="00A22CE9" w:rsidRPr="00DB46CA">
        <w:rPr>
          <w:rFonts w:ascii="Arial" w:hAnsi="Arial" w:cs="Arial"/>
        </w:rPr>
        <w:t>Marit</w:t>
      </w:r>
      <w:proofErr w:type="spellEnd"/>
      <w:r w:rsidR="00A22CE9" w:rsidRPr="00DB46CA">
        <w:rPr>
          <w:rFonts w:ascii="Arial" w:hAnsi="Arial" w:cs="Arial"/>
        </w:rPr>
        <w:t xml:space="preserve"> Stiles</w:t>
      </w:r>
    </w:p>
    <w:p w:rsidR="00865BA5" w:rsidRPr="00865BA5" w:rsidRDefault="00865BA5" w:rsidP="00865BA5">
      <w:pPr>
        <w:tabs>
          <w:tab w:val="left" w:pos="1875"/>
        </w:tabs>
        <w:spacing w:after="0"/>
        <w:rPr>
          <w:rFonts w:ascii="Arial" w:hAnsi="Arial" w:cs="Arial"/>
          <w:b/>
          <w:sz w:val="24"/>
          <w:szCs w:val="24"/>
        </w:rPr>
      </w:pPr>
      <w:r w:rsidRPr="00865BA5">
        <w:rPr>
          <w:rFonts w:ascii="Arial" w:hAnsi="Arial" w:cs="Arial"/>
          <w:b/>
          <w:sz w:val="24"/>
          <w:szCs w:val="24"/>
        </w:rPr>
        <w:t>Absent:</w:t>
      </w:r>
      <w:r>
        <w:rPr>
          <w:rFonts w:ascii="Arial" w:hAnsi="Arial" w:cs="Arial"/>
          <w:b/>
          <w:sz w:val="24"/>
          <w:szCs w:val="24"/>
        </w:rPr>
        <w:t xml:space="preserve"> </w:t>
      </w:r>
      <w:r w:rsidR="007B0C16" w:rsidRPr="007B0C16">
        <w:rPr>
          <w:rFonts w:ascii="Arial" w:hAnsi="Arial" w:cs="Arial"/>
          <w:sz w:val="24"/>
          <w:szCs w:val="24"/>
        </w:rPr>
        <w:t>Irene Sheridan</w:t>
      </w:r>
      <w:r w:rsidR="007B0C16">
        <w:rPr>
          <w:rFonts w:ascii="Arial" w:hAnsi="Arial" w:cs="Arial"/>
          <w:sz w:val="24"/>
          <w:szCs w:val="24"/>
        </w:rPr>
        <w:t xml:space="preserve">, </w:t>
      </w:r>
      <w:r w:rsidR="007B0C16" w:rsidRPr="00890D8C">
        <w:rPr>
          <w:rFonts w:ascii="Arial" w:hAnsi="Arial" w:cs="Arial"/>
          <w:sz w:val="24"/>
          <w:szCs w:val="24"/>
        </w:rPr>
        <w:t xml:space="preserve">Nancy Hendy, Irena </w:t>
      </w:r>
      <w:proofErr w:type="spellStart"/>
      <w:r w:rsidR="007B0C16" w:rsidRPr="00890D8C">
        <w:rPr>
          <w:rFonts w:ascii="Arial" w:hAnsi="Arial" w:cs="Arial"/>
          <w:sz w:val="24"/>
          <w:szCs w:val="24"/>
        </w:rPr>
        <w:t>Setnik</w:t>
      </w:r>
      <w:proofErr w:type="spellEnd"/>
      <w:r w:rsidR="007B0C16" w:rsidRPr="00890D8C">
        <w:rPr>
          <w:rFonts w:ascii="Arial" w:hAnsi="Arial" w:cs="Arial"/>
          <w:sz w:val="24"/>
          <w:szCs w:val="24"/>
        </w:rPr>
        <w:t>, Nathalie Gruzalc</w:t>
      </w:r>
      <w:r w:rsidR="00E573E6">
        <w:rPr>
          <w:rFonts w:ascii="Arial" w:hAnsi="Arial" w:cs="Arial"/>
          <w:sz w:val="24"/>
          <w:szCs w:val="24"/>
        </w:rPr>
        <w:t xml:space="preserve">, Rashida Wall </w:t>
      </w:r>
      <w:r w:rsidR="00B94F86">
        <w:rPr>
          <w:rFonts w:ascii="Arial" w:hAnsi="Arial" w:cs="Arial"/>
          <w:sz w:val="24"/>
          <w:szCs w:val="24"/>
        </w:rPr>
        <w:t xml:space="preserve">and </w:t>
      </w:r>
      <w:r w:rsidR="00890D8C" w:rsidRPr="00890D8C">
        <w:rPr>
          <w:rFonts w:ascii="Arial" w:hAnsi="Arial" w:cs="Arial"/>
          <w:sz w:val="24"/>
          <w:szCs w:val="24"/>
        </w:rPr>
        <w:t>Therese Damaso</w:t>
      </w:r>
    </w:p>
    <w:p w:rsidR="00096A2D" w:rsidRPr="009F59EB" w:rsidRDefault="00E573E6" w:rsidP="00096A2D">
      <w:pPr>
        <w:pStyle w:val="Default"/>
        <w:rPr>
          <w:rFonts w:ascii="Arial" w:hAnsi="Arial" w:cs="Arial"/>
        </w:rPr>
      </w:pPr>
      <w:r>
        <w:rPr>
          <w:rFonts w:ascii="Arial" w:hAnsi="Arial" w:cs="Arial"/>
          <w:b/>
          <w:bCs/>
        </w:rPr>
        <w:t>Presenter</w:t>
      </w:r>
      <w:r w:rsidR="00096A2D" w:rsidRPr="009F59EB">
        <w:rPr>
          <w:rFonts w:ascii="Arial" w:hAnsi="Arial" w:cs="Arial"/>
          <w:b/>
        </w:rPr>
        <w:t>:</w:t>
      </w:r>
      <w:r w:rsidR="00096A2D" w:rsidRPr="009F59EB">
        <w:rPr>
          <w:rFonts w:ascii="Arial" w:hAnsi="Arial" w:cs="Arial"/>
        </w:rPr>
        <w:t xml:space="preserve">  </w:t>
      </w:r>
      <w:r w:rsidR="002157F1" w:rsidRPr="009F59EB">
        <w:rPr>
          <w:rFonts w:ascii="Arial" w:hAnsi="Arial" w:cs="Arial"/>
        </w:rPr>
        <w:t xml:space="preserve"> </w:t>
      </w:r>
      <w:r w:rsidR="007B0C16">
        <w:rPr>
          <w:rFonts w:ascii="Arial" w:hAnsi="Arial" w:cs="Arial"/>
        </w:rPr>
        <w:t>Joanne Davis</w:t>
      </w:r>
    </w:p>
    <w:p w:rsidR="00E573E6" w:rsidRDefault="004C4F0E" w:rsidP="004F2E58">
      <w:pPr>
        <w:tabs>
          <w:tab w:val="left" w:pos="1875"/>
        </w:tabs>
        <w:spacing w:after="0"/>
        <w:rPr>
          <w:rFonts w:ascii="Arial" w:hAnsi="Arial" w:cs="Arial"/>
          <w:sz w:val="24"/>
          <w:szCs w:val="24"/>
        </w:rPr>
      </w:pPr>
      <w:r>
        <w:rPr>
          <w:rFonts w:ascii="Arial" w:hAnsi="Arial" w:cs="Arial"/>
          <w:b/>
          <w:bCs/>
          <w:color w:val="000000"/>
          <w:sz w:val="24"/>
          <w:szCs w:val="24"/>
        </w:rPr>
        <w:t>Staff</w:t>
      </w:r>
      <w:r w:rsidR="00096A2D" w:rsidRPr="009F59EB">
        <w:rPr>
          <w:rFonts w:ascii="Arial" w:hAnsi="Arial" w:cs="Arial"/>
          <w:b/>
          <w:bCs/>
          <w:color w:val="000000"/>
          <w:sz w:val="24"/>
          <w:szCs w:val="24"/>
        </w:rPr>
        <w:t>:</w:t>
      </w:r>
      <w:r w:rsidR="00096A2D" w:rsidRPr="009F59EB">
        <w:rPr>
          <w:rFonts w:ascii="Arial" w:hAnsi="Arial" w:cs="Arial"/>
          <w:sz w:val="24"/>
          <w:szCs w:val="24"/>
        </w:rPr>
        <w:t xml:space="preserve"> Colleen Russell-Rawlins, </w:t>
      </w:r>
      <w:r w:rsidR="007B0C16">
        <w:rPr>
          <w:rFonts w:ascii="Arial" w:hAnsi="Arial" w:cs="Arial"/>
          <w:sz w:val="24"/>
          <w:szCs w:val="24"/>
        </w:rPr>
        <w:t xml:space="preserve">Cynthia Grundmann, </w:t>
      </w:r>
      <w:r w:rsidR="00096A2D" w:rsidRPr="009F59EB">
        <w:rPr>
          <w:rFonts w:ascii="Arial" w:hAnsi="Arial" w:cs="Arial"/>
          <w:sz w:val="24"/>
          <w:szCs w:val="24"/>
        </w:rPr>
        <w:t xml:space="preserve">Liz Hoang, </w:t>
      </w:r>
      <w:r w:rsidR="007B0C16">
        <w:rPr>
          <w:rFonts w:ascii="Arial" w:hAnsi="Arial" w:cs="Arial"/>
          <w:sz w:val="24"/>
          <w:szCs w:val="24"/>
        </w:rPr>
        <w:t>Nadejda Lekosky</w:t>
      </w:r>
      <w:r w:rsidR="00E573E6">
        <w:rPr>
          <w:rFonts w:ascii="Arial" w:hAnsi="Arial" w:cs="Arial"/>
          <w:sz w:val="24"/>
          <w:szCs w:val="24"/>
        </w:rPr>
        <w:t xml:space="preserve"> and Anastasia</w:t>
      </w:r>
      <w:r w:rsidR="00A22CE9">
        <w:rPr>
          <w:rFonts w:ascii="Arial" w:hAnsi="Arial" w:cs="Arial"/>
          <w:sz w:val="24"/>
          <w:szCs w:val="24"/>
        </w:rPr>
        <w:t xml:space="preserve"> Poulis</w:t>
      </w:r>
      <w:r w:rsidR="00E573E6">
        <w:rPr>
          <w:rFonts w:ascii="Arial" w:hAnsi="Arial" w:cs="Arial"/>
          <w:sz w:val="24"/>
          <w:szCs w:val="24"/>
        </w:rPr>
        <w:t>.</w:t>
      </w:r>
    </w:p>
    <w:p w:rsidR="00096A2D" w:rsidRDefault="00E573E6" w:rsidP="004F2E58">
      <w:pPr>
        <w:tabs>
          <w:tab w:val="left" w:pos="1875"/>
        </w:tabs>
        <w:spacing w:after="0"/>
        <w:rPr>
          <w:rFonts w:ascii="Arial" w:hAnsi="Arial" w:cs="Arial"/>
          <w:sz w:val="24"/>
          <w:szCs w:val="24"/>
        </w:rPr>
      </w:pPr>
      <w:r w:rsidRPr="00E573E6">
        <w:rPr>
          <w:rFonts w:ascii="Arial" w:hAnsi="Arial" w:cs="Arial"/>
          <w:b/>
          <w:sz w:val="24"/>
          <w:szCs w:val="24"/>
        </w:rPr>
        <w:t>Guests:</w:t>
      </w:r>
      <w:r w:rsidR="007B0C16">
        <w:rPr>
          <w:rFonts w:ascii="Arial" w:hAnsi="Arial" w:cs="Arial"/>
          <w:sz w:val="24"/>
          <w:szCs w:val="24"/>
        </w:rPr>
        <w:t xml:space="preserve"> Jane Mercer and Heather Yeo</w:t>
      </w:r>
    </w:p>
    <w:p w:rsidR="000D081E" w:rsidRPr="009F59EB" w:rsidRDefault="000D081E" w:rsidP="001E1556">
      <w:pPr>
        <w:tabs>
          <w:tab w:val="left" w:pos="1875"/>
        </w:tabs>
        <w:spacing w:after="0" w:line="240" w:lineRule="auto"/>
        <w:rPr>
          <w:rFonts w:ascii="Arial" w:hAnsi="Arial" w:cs="Arial"/>
          <w:sz w:val="24"/>
          <w:szCs w:val="24"/>
        </w:rPr>
      </w:pPr>
    </w:p>
    <w:tbl>
      <w:tblPr>
        <w:tblStyle w:val="TableGrid"/>
        <w:tblW w:w="13180" w:type="dxa"/>
        <w:tblLayout w:type="fixed"/>
        <w:tblLook w:val="04A0" w:firstRow="1" w:lastRow="0" w:firstColumn="1" w:lastColumn="0" w:noHBand="0" w:noVBand="1"/>
      </w:tblPr>
      <w:tblGrid>
        <w:gridCol w:w="817"/>
        <w:gridCol w:w="2981"/>
        <w:gridCol w:w="7087"/>
        <w:gridCol w:w="2295"/>
      </w:tblGrid>
      <w:tr w:rsidR="006D4AB9" w:rsidTr="00F35989">
        <w:trPr>
          <w:tblHeader/>
        </w:trPr>
        <w:tc>
          <w:tcPr>
            <w:tcW w:w="817" w:type="dxa"/>
          </w:tcPr>
          <w:p w:rsidR="006D4AB9" w:rsidRDefault="006D4AB9" w:rsidP="00096A2D">
            <w:pPr>
              <w:tabs>
                <w:tab w:val="left" w:pos="1875"/>
              </w:tabs>
              <w:rPr>
                <w:rFonts w:ascii="Arial" w:hAnsi="Arial" w:cs="Arial"/>
                <w:sz w:val="24"/>
                <w:szCs w:val="24"/>
              </w:rPr>
            </w:pPr>
          </w:p>
        </w:tc>
        <w:tc>
          <w:tcPr>
            <w:tcW w:w="2981" w:type="dxa"/>
          </w:tcPr>
          <w:p w:rsidR="006D4AB9" w:rsidRPr="00594F13" w:rsidRDefault="006D4AB9" w:rsidP="00096A2D">
            <w:pPr>
              <w:tabs>
                <w:tab w:val="left" w:pos="1875"/>
              </w:tabs>
              <w:rPr>
                <w:rFonts w:ascii="Arial" w:hAnsi="Arial" w:cs="Arial"/>
                <w:b/>
              </w:rPr>
            </w:pPr>
            <w:r w:rsidRPr="00594F13">
              <w:rPr>
                <w:rFonts w:ascii="Arial" w:hAnsi="Arial" w:cs="Arial"/>
                <w:b/>
              </w:rPr>
              <w:t>Item</w:t>
            </w:r>
          </w:p>
        </w:tc>
        <w:tc>
          <w:tcPr>
            <w:tcW w:w="7087" w:type="dxa"/>
          </w:tcPr>
          <w:p w:rsidR="006D4AB9" w:rsidRPr="00594F13" w:rsidRDefault="00594F13" w:rsidP="00096A2D">
            <w:pPr>
              <w:tabs>
                <w:tab w:val="left" w:pos="1875"/>
              </w:tabs>
              <w:rPr>
                <w:rFonts w:ascii="Arial" w:hAnsi="Arial" w:cs="Arial"/>
                <w:b/>
              </w:rPr>
            </w:pPr>
            <w:r w:rsidRPr="00594F13">
              <w:rPr>
                <w:rFonts w:ascii="Arial" w:hAnsi="Arial" w:cs="Arial"/>
                <w:b/>
              </w:rPr>
              <w:t>Discussion</w:t>
            </w:r>
          </w:p>
        </w:tc>
        <w:tc>
          <w:tcPr>
            <w:tcW w:w="2295" w:type="dxa"/>
          </w:tcPr>
          <w:p w:rsidR="006D4AB9" w:rsidRPr="00594F13" w:rsidRDefault="00594F13" w:rsidP="00CC632E">
            <w:pPr>
              <w:tabs>
                <w:tab w:val="left" w:pos="1875"/>
              </w:tabs>
              <w:rPr>
                <w:rFonts w:ascii="Arial" w:hAnsi="Arial" w:cs="Arial"/>
                <w:b/>
              </w:rPr>
            </w:pPr>
            <w:r w:rsidRPr="00594F13">
              <w:rPr>
                <w:rFonts w:ascii="Arial" w:hAnsi="Arial" w:cs="Arial"/>
                <w:b/>
              </w:rPr>
              <w:t>Recommendation</w:t>
            </w:r>
          </w:p>
        </w:tc>
      </w:tr>
      <w:tr w:rsidR="006D4AB9" w:rsidTr="00F35989">
        <w:tc>
          <w:tcPr>
            <w:tcW w:w="817" w:type="dxa"/>
          </w:tcPr>
          <w:p w:rsidR="006D4AB9" w:rsidRPr="00B17614" w:rsidRDefault="00594F13" w:rsidP="00B17614">
            <w:pPr>
              <w:pStyle w:val="ListParagraph"/>
              <w:numPr>
                <w:ilvl w:val="0"/>
                <w:numId w:val="10"/>
              </w:numPr>
              <w:tabs>
                <w:tab w:val="left" w:pos="1875"/>
              </w:tabs>
              <w:jc w:val="right"/>
              <w:rPr>
                <w:rFonts w:ascii="Arial" w:hAnsi="Arial" w:cs="Arial"/>
              </w:rPr>
            </w:pPr>
            <w:r w:rsidRPr="00B17614">
              <w:rPr>
                <w:rFonts w:ascii="Arial" w:hAnsi="Arial" w:cs="Arial"/>
              </w:rPr>
              <w:t>1.</w:t>
            </w:r>
          </w:p>
        </w:tc>
        <w:tc>
          <w:tcPr>
            <w:tcW w:w="2981" w:type="dxa"/>
          </w:tcPr>
          <w:p w:rsidR="006D4AB9" w:rsidRPr="00594F13" w:rsidRDefault="00594F13" w:rsidP="00096A2D">
            <w:pPr>
              <w:tabs>
                <w:tab w:val="left" w:pos="1875"/>
              </w:tabs>
              <w:rPr>
                <w:rFonts w:ascii="Arial" w:hAnsi="Arial" w:cs="Arial"/>
                <w:b/>
              </w:rPr>
            </w:pPr>
            <w:r w:rsidRPr="00594F13">
              <w:rPr>
                <w:rFonts w:ascii="Arial" w:hAnsi="Arial" w:cs="Arial"/>
                <w:b/>
              </w:rPr>
              <w:t>Call to Order/ Confirmation of Quorum</w:t>
            </w:r>
          </w:p>
        </w:tc>
        <w:tc>
          <w:tcPr>
            <w:tcW w:w="7087" w:type="dxa"/>
          </w:tcPr>
          <w:p w:rsidR="006D4AB9" w:rsidRPr="00594F13" w:rsidRDefault="00594F13" w:rsidP="00096A2D">
            <w:pPr>
              <w:tabs>
                <w:tab w:val="left" w:pos="1875"/>
              </w:tabs>
              <w:rPr>
                <w:rFonts w:ascii="Arial" w:hAnsi="Arial" w:cs="Arial"/>
              </w:rPr>
            </w:pPr>
            <w:r w:rsidRPr="00594F13">
              <w:rPr>
                <w:rFonts w:ascii="Arial" w:hAnsi="Arial" w:cs="Arial"/>
              </w:rPr>
              <w:t>Quorum</w:t>
            </w:r>
            <w:r w:rsidR="005B0012">
              <w:rPr>
                <w:rFonts w:ascii="Arial" w:hAnsi="Arial" w:cs="Arial"/>
              </w:rPr>
              <w:t xml:space="preserve"> confirmed</w:t>
            </w:r>
          </w:p>
        </w:tc>
        <w:tc>
          <w:tcPr>
            <w:tcW w:w="2295" w:type="dxa"/>
          </w:tcPr>
          <w:p w:rsidR="006D4AB9" w:rsidRPr="00594F13" w:rsidRDefault="006D4AB9" w:rsidP="00096A2D">
            <w:pPr>
              <w:tabs>
                <w:tab w:val="left" w:pos="1875"/>
              </w:tabs>
              <w:rPr>
                <w:rFonts w:ascii="Arial" w:hAnsi="Arial" w:cs="Arial"/>
              </w:rPr>
            </w:pPr>
          </w:p>
        </w:tc>
      </w:tr>
      <w:tr w:rsidR="00594F13" w:rsidTr="00F35989">
        <w:tc>
          <w:tcPr>
            <w:tcW w:w="817" w:type="dxa"/>
          </w:tcPr>
          <w:p w:rsidR="00594F13" w:rsidRPr="00B17614" w:rsidRDefault="00594F13" w:rsidP="00B17614">
            <w:pPr>
              <w:pStyle w:val="ListParagraph"/>
              <w:numPr>
                <w:ilvl w:val="0"/>
                <w:numId w:val="10"/>
              </w:numPr>
              <w:tabs>
                <w:tab w:val="left" w:pos="1875"/>
              </w:tabs>
              <w:jc w:val="right"/>
              <w:rPr>
                <w:rFonts w:ascii="Arial" w:hAnsi="Arial" w:cs="Arial"/>
              </w:rPr>
            </w:pPr>
            <w:r w:rsidRPr="00B17614">
              <w:rPr>
                <w:rFonts w:ascii="Arial" w:hAnsi="Arial" w:cs="Arial"/>
              </w:rPr>
              <w:t>2.</w:t>
            </w:r>
          </w:p>
        </w:tc>
        <w:tc>
          <w:tcPr>
            <w:tcW w:w="2981" w:type="dxa"/>
          </w:tcPr>
          <w:p w:rsidR="00594F13" w:rsidRDefault="00594F13" w:rsidP="00096A2D">
            <w:pPr>
              <w:tabs>
                <w:tab w:val="left" w:pos="1875"/>
              </w:tabs>
              <w:rPr>
                <w:rFonts w:ascii="Arial" w:hAnsi="Arial" w:cs="Arial"/>
                <w:b/>
              </w:rPr>
            </w:pPr>
            <w:r w:rsidRPr="00594F13">
              <w:rPr>
                <w:rFonts w:ascii="Arial" w:hAnsi="Arial" w:cs="Arial"/>
                <w:b/>
              </w:rPr>
              <w:t>Approval of Agenda</w:t>
            </w:r>
          </w:p>
          <w:p w:rsidR="00CC317F" w:rsidRPr="00594F13" w:rsidRDefault="00CC317F" w:rsidP="00096A2D">
            <w:pPr>
              <w:tabs>
                <w:tab w:val="left" w:pos="1875"/>
              </w:tabs>
              <w:rPr>
                <w:rFonts w:ascii="Arial" w:hAnsi="Arial" w:cs="Arial"/>
                <w:b/>
              </w:rPr>
            </w:pPr>
          </w:p>
        </w:tc>
        <w:tc>
          <w:tcPr>
            <w:tcW w:w="7087" w:type="dxa"/>
          </w:tcPr>
          <w:p w:rsidR="0039617D" w:rsidRDefault="00594F13" w:rsidP="0039617D">
            <w:pPr>
              <w:tabs>
                <w:tab w:val="left" w:pos="1875"/>
              </w:tabs>
              <w:rPr>
                <w:rFonts w:ascii="Arial" w:hAnsi="Arial" w:cs="Arial"/>
              </w:rPr>
            </w:pPr>
            <w:r w:rsidRPr="00594F13">
              <w:rPr>
                <w:rFonts w:ascii="Arial" w:hAnsi="Arial" w:cs="Arial"/>
              </w:rPr>
              <w:t xml:space="preserve">The Agenda was </w:t>
            </w:r>
            <w:r w:rsidR="004B7A7D">
              <w:rPr>
                <w:rFonts w:ascii="Arial" w:hAnsi="Arial" w:cs="Arial"/>
              </w:rPr>
              <w:t>passed.</w:t>
            </w:r>
            <w:r w:rsidR="00583ED6">
              <w:rPr>
                <w:rFonts w:ascii="Arial" w:hAnsi="Arial" w:cs="Arial"/>
              </w:rPr>
              <w:t xml:space="preserve"> </w:t>
            </w:r>
          </w:p>
          <w:p w:rsidR="0039617D" w:rsidRPr="00450B67" w:rsidRDefault="0039617D" w:rsidP="0039617D">
            <w:pPr>
              <w:tabs>
                <w:tab w:val="left" w:pos="1875"/>
              </w:tabs>
              <w:rPr>
                <w:rFonts w:ascii="Arial" w:hAnsi="Arial" w:cs="Arial"/>
              </w:rPr>
            </w:pPr>
            <w:r w:rsidRPr="00450B67">
              <w:rPr>
                <w:rFonts w:ascii="Arial" w:hAnsi="Arial" w:cs="Arial"/>
              </w:rPr>
              <w:t xml:space="preserve">Moved: </w:t>
            </w:r>
            <w:r w:rsidR="008F4ED6">
              <w:rPr>
                <w:rFonts w:ascii="Arial" w:hAnsi="Arial" w:cs="Arial"/>
              </w:rPr>
              <w:t>Sandy Edmonds</w:t>
            </w:r>
          </w:p>
          <w:p w:rsidR="0039617D" w:rsidRPr="00594F13" w:rsidRDefault="0039617D" w:rsidP="00A22CE9">
            <w:pPr>
              <w:tabs>
                <w:tab w:val="left" w:pos="1875"/>
              </w:tabs>
              <w:rPr>
                <w:rFonts w:ascii="Arial" w:hAnsi="Arial" w:cs="Arial"/>
              </w:rPr>
            </w:pPr>
            <w:r w:rsidRPr="00450B67">
              <w:rPr>
                <w:rFonts w:ascii="Arial" w:hAnsi="Arial" w:cs="Arial"/>
              </w:rPr>
              <w:t xml:space="preserve">Seconded: </w:t>
            </w:r>
            <w:r w:rsidR="008F4ED6">
              <w:rPr>
                <w:rFonts w:ascii="Arial" w:hAnsi="Arial" w:cs="Arial"/>
              </w:rPr>
              <w:t>Donna Spreitzer</w:t>
            </w:r>
          </w:p>
        </w:tc>
        <w:tc>
          <w:tcPr>
            <w:tcW w:w="2295" w:type="dxa"/>
          </w:tcPr>
          <w:p w:rsidR="00594F13" w:rsidRPr="00594F13" w:rsidRDefault="00594F13" w:rsidP="00096A2D">
            <w:pPr>
              <w:tabs>
                <w:tab w:val="left" w:pos="1875"/>
              </w:tabs>
              <w:rPr>
                <w:rFonts w:ascii="Arial" w:hAnsi="Arial" w:cs="Arial"/>
              </w:rPr>
            </w:pPr>
          </w:p>
        </w:tc>
      </w:tr>
      <w:tr w:rsidR="00594F13" w:rsidTr="00F35989">
        <w:tc>
          <w:tcPr>
            <w:tcW w:w="817" w:type="dxa"/>
          </w:tcPr>
          <w:p w:rsidR="00594F13" w:rsidRPr="00B17614" w:rsidRDefault="00594F13" w:rsidP="00B17614">
            <w:pPr>
              <w:pStyle w:val="ListParagraph"/>
              <w:numPr>
                <w:ilvl w:val="0"/>
                <w:numId w:val="10"/>
              </w:numPr>
              <w:tabs>
                <w:tab w:val="left" w:pos="1875"/>
              </w:tabs>
              <w:jc w:val="right"/>
              <w:rPr>
                <w:rFonts w:ascii="Arial" w:hAnsi="Arial" w:cs="Arial"/>
              </w:rPr>
            </w:pPr>
            <w:r w:rsidRPr="00B17614">
              <w:rPr>
                <w:rFonts w:ascii="Arial" w:hAnsi="Arial" w:cs="Arial"/>
              </w:rPr>
              <w:t>3.</w:t>
            </w:r>
          </w:p>
        </w:tc>
        <w:tc>
          <w:tcPr>
            <w:tcW w:w="2981" w:type="dxa"/>
          </w:tcPr>
          <w:p w:rsidR="00C206C5" w:rsidRDefault="00594F13" w:rsidP="00096A2D">
            <w:pPr>
              <w:tabs>
                <w:tab w:val="left" w:pos="1875"/>
              </w:tabs>
              <w:rPr>
                <w:rFonts w:ascii="Arial" w:hAnsi="Arial" w:cs="Arial"/>
                <w:b/>
              </w:rPr>
            </w:pPr>
            <w:r w:rsidRPr="00594F13">
              <w:rPr>
                <w:rFonts w:ascii="Arial" w:hAnsi="Arial" w:cs="Arial"/>
                <w:b/>
              </w:rPr>
              <w:t xml:space="preserve">Approval of </w:t>
            </w:r>
            <w:r w:rsidR="00C206C5">
              <w:rPr>
                <w:rFonts w:ascii="Arial" w:hAnsi="Arial" w:cs="Arial"/>
                <w:b/>
              </w:rPr>
              <w:t xml:space="preserve">EYAC </w:t>
            </w:r>
            <w:r w:rsidRPr="00594F13">
              <w:rPr>
                <w:rFonts w:ascii="Arial" w:hAnsi="Arial" w:cs="Arial"/>
                <w:b/>
              </w:rPr>
              <w:t xml:space="preserve">Notes </w:t>
            </w:r>
          </w:p>
          <w:p w:rsidR="00594F13" w:rsidRDefault="00A22CE9" w:rsidP="00096A2D">
            <w:pPr>
              <w:tabs>
                <w:tab w:val="left" w:pos="1875"/>
              </w:tabs>
              <w:rPr>
                <w:rFonts w:ascii="Arial" w:hAnsi="Arial" w:cs="Arial"/>
                <w:b/>
              </w:rPr>
            </w:pPr>
            <w:r>
              <w:rPr>
                <w:rFonts w:ascii="Arial" w:hAnsi="Arial" w:cs="Arial"/>
                <w:b/>
              </w:rPr>
              <w:t>January 12</w:t>
            </w:r>
            <w:r w:rsidR="00594F13" w:rsidRPr="00594F13">
              <w:rPr>
                <w:rFonts w:ascii="Arial" w:hAnsi="Arial" w:cs="Arial"/>
                <w:b/>
              </w:rPr>
              <w:t>, 201</w:t>
            </w:r>
            <w:r>
              <w:rPr>
                <w:rFonts w:ascii="Arial" w:hAnsi="Arial" w:cs="Arial"/>
                <w:b/>
              </w:rPr>
              <w:t>8</w:t>
            </w:r>
          </w:p>
          <w:p w:rsidR="00594F13" w:rsidRPr="00594F13" w:rsidRDefault="00594F13" w:rsidP="00096A2D">
            <w:pPr>
              <w:tabs>
                <w:tab w:val="left" w:pos="1875"/>
              </w:tabs>
              <w:rPr>
                <w:rFonts w:ascii="Arial" w:hAnsi="Arial" w:cs="Arial"/>
                <w:b/>
              </w:rPr>
            </w:pPr>
          </w:p>
        </w:tc>
        <w:tc>
          <w:tcPr>
            <w:tcW w:w="7087" w:type="dxa"/>
          </w:tcPr>
          <w:p w:rsidR="00594F13" w:rsidRPr="00450B67" w:rsidRDefault="00594F13" w:rsidP="00096A2D">
            <w:pPr>
              <w:tabs>
                <w:tab w:val="left" w:pos="1875"/>
              </w:tabs>
              <w:rPr>
                <w:rFonts w:ascii="Arial" w:hAnsi="Arial" w:cs="Arial"/>
              </w:rPr>
            </w:pPr>
            <w:r w:rsidRPr="00450B67">
              <w:rPr>
                <w:rFonts w:ascii="Arial" w:hAnsi="Arial" w:cs="Arial"/>
              </w:rPr>
              <w:t xml:space="preserve">The Notes were </w:t>
            </w:r>
            <w:r w:rsidR="004B7A7D" w:rsidRPr="00450B67">
              <w:rPr>
                <w:rFonts w:ascii="Arial" w:hAnsi="Arial" w:cs="Arial"/>
              </w:rPr>
              <w:t xml:space="preserve">accepted </w:t>
            </w:r>
            <w:r w:rsidRPr="00450B67">
              <w:rPr>
                <w:rFonts w:ascii="Arial" w:hAnsi="Arial" w:cs="Arial"/>
              </w:rPr>
              <w:t>as presented:</w:t>
            </w:r>
          </w:p>
          <w:p w:rsidR="00594F13" w:rsidRPr="00450B67" w:rsidRDefault="00594F13" w:rsidP="00096A2D">
            <w:pPr>
              <w:tabs>
                <w:tab w:val="left" w:pos="1875"/>
              </w:tabs>
              <w:rPr>
                <w:rFonts w:ascii="Arial" w:hAnsi="Arial" w:cs="Arial"/>
              </w:rPr>
            </w:pPr>
            <w:r w:rsidRPr="00450B67">
              <w:rPr>
                <w:rFonts w:ascii="Arial" w:hAnsi="Arial" w:cs="Arial"/>
              </w:rPr>
              <w:t>Moved:</w:t>
            </w:r>
            <w:r w:rsidR="004B7A7D" w:rsidRPr="00450B67">
              <w:rPr>
                <w:rFonts w:ascii="Arial" w:hAnsi="Arial" w:cs="Arial"/>
              </w:rPr>
              <w:t xml:space="preserve"> </w:t>
            </w:r>
            <w:r w:rsidR="008F4ED6">
              <w:rPr>
                <w:rFonts w:ascii="Arial" w:hAnsi="Arial" w:cs="Arial"/>
              </w:rPr>
              <w:t>Donna Spritzer</w:t>
            </w:r>
          </w:p>
          <w:p w:rsidR="00A22CE9" w:rsidRPr="00594F13" w:rsidRDefault="00594F13" w:rsidP="00A9558F">
            <w:pPr>
              <w:tabs>
                <w:tab w:val="left" w:pos="1875"/>
              </w:tabs>
              <w:rPr>
                <w:rFonts w:ascii="Arial" w:hAnsi="Arial" w:cs="Arial"/>
              </w:rPr>
            </w:pPr>
            <w:r w:rsidRPr="00450B67">
              <w:rPr>
                <w:rFonts w:ascii="Arial" w:hAnsi="Arial" w:cs="Arial"/>
              </w:rPr>
              <w:t>Seconded:</w:t>
            </w:r>
            <w:r w:rsidR="004B7A7D" w:rsidRPr="00450B67">
              <w:rPr>
                <w:rFonts w:ascii="Arial" w:hAnsi="Arial" w:cs="Arial"/>
              </w:rPr>
              <w:t xml:space="preserve"> </w:t>
            </w:r>
            <w:r w:rsidR="008F4ED6">
              <w:rPr>
                <w:rFonts w:ascii="Arial" w:hAnsi="Arial" w:cs="Arial"/>
              </w:rPr>
              <w:t>Sandy Edmonds</w:t>
            </w:r>
          </w:p>
        </w:tc>
        <w:tc>
          <w:tcPr>
            <w:tcW w:w="2295" w:type="dxa"/>
          </w:tcPr>
          <w:p w:rsidR="00594F13" w:rsidRPr="00594F13" w:rsidRDefault="00594F13" w:rsidP="00096A2D">
            <w:pPr>
              <w:tabs>
                <w:tab w:val="left" w:pos="1875"/>
              </w:tabs>
              <w:rPr>
                <w:rFonts w:ascii="Arial" w:hAnsi="Arial" w:cs="Arial"/>
              </w:rPr>
            </w:pPr>
          </w:p>
        </w:tc>
      </w:tr>
      <w:tr w:rsidR="00594F13" w:rsidTr="00F35989">
        <w:tc>
          <w:tcPr>
            <w:tcW w:w="817" w:type="dxa"/>
          </w:tcPr>
          <w:p w:rsidR="00594F13" w:rsidRPr="00B17614" w:rsidRDefault="00594F13" w:rsidP="00B17614">
            <w:pPr>
              <w:pStyle w:val="ListParagraph"/>
              <w:numPr>
                <w:ilvl w:val="0"/>
                <w:numId w:val="10"/>
              </w:numPr>
              <w:tabs>
                <w:tab w:val="left" w:pos="1875"/>
              </w:tabs>
              <w:jc w:val="right"/>
              <w:rPr>
                <w:rFonts w:ascii="Arial" w:hAnsi="Arial" w:cs="Arial"/>
              </w:rPr>
            </w:pPr>
            <w:r w:rsidRPr="00B17614">
              <w:rPr>
                <w:rFonts w:ascii="Arial" w:hAnsi="Arial" w:cs="Arial"/>
              </w:rPr>
              <w:t>4.</w:t>
            </w:r>
          </w:p>
        </w:tc>
        <w:tc>
          <w:tcPr>
            <w:tcW w:w="2981" w:type="dxa"/>
          </w:tcPr>
          <w:p w:rsidR="00370D1F" w:rsidRDefault="007028E8" w:rsidP="001E1556">
            <w:pPr>
              <w:tabs>
                <w:tab w:val="left" w:pos="1875"/>
              </w:tabs>
              <w:rPr>
                <w:rFonts w:ascii="Arial" w:hAnsi="Arial" w:cs="Arial"/>
                <w:b/>
              </w:rPr>
            </w:pPr>
            <w:r>
              <w:rPr>
                <w:rFonts w:ascii="Arial" w:hAnsi="Arial" w:cs="Arial"/>
                <w:b/>
              </w:rPr>
              <w:t>Declarations of possible Conflict of I</w:t>
            </w:r>
            <w:r w:rsidR="00594F13" w:rsidRPr="00594F13">
              <w:rPr>
                <w:rFonts w:ascii="Arial" w:hAnsi="Arial" w:cs="Arial"/>
                <w:b/>
              </w:rPr>
              <w:t>nterests</w:t>
            </w:r>
          </w:p>
          <w:p w:rsidR="001E1556" w:rsidRPr="00594F13" w:rsidRDefault="001E1556" w:rsidP="001E1556">
            <w:pPr>
              <w:tabs>
                <w:tab w:val="left" w:pos="1875"/>
              </w:tabs>
              <w:rPr>
                <w:rFonts w:ascii="Arial" w:hAnsi="Arial" w:cs="Arial"/>
                <w:b/>
              </w:rPr>
            </w:pPr>
          </w:p>
        </w:tc>
        <w:tc>
          <w:tcPr>
            <w:tcW w:w="7087" w:type="dxa"/>
          </w:tcPr>
          <w:p w:rsidR="00594F13" w:rsidRDefault="00BE7B72" w:rsidP="00096A2D">
            <w:pPr>
              <w:tabs>
                <w:tab w:val="left" w:pos="1875"/>
              </w:tabs>
              <w:rPr>
                <w:rFonts w:ascii="Arial" w:hAnsi="Arial" w:cs="Arial"/>
              </w:rPr>
            </w:pPr>
            <w:r>
              <w:rPr>
                <w:rFonts w:ascii="Arial" w:hAnsi="Arial" w:cs="Arial"/>
              </w:rPr>
              <w:t>Completed</w:t>
            </w:r>
            <w:r w:rsidR="00C206C5">
              <w:rPr>
                <w:rFonts w:ascii="Arial" w:hAnsi="Arial" w:cs="Arial"/>
              </w:rPr>
              <w:t xml:space="preserve"> – No Conflicts</w:t>
            </w:r>
          </w:p>
        </w:tc>
        <w:tc>
          <w:tcPr>
            <w:tcW w:w="2295" w:type="dxa"/>
          </w:tcPr>
          <w:p w:rsidR="00594F13" w:rsidRPr="00594F13" w:rsidRDefault="00594F13" w:rsidP="00096A2D">
            <w:pPr>
              <w:tabs>
                <w:tab w:val="left" w:pos="1875"/>
              </w:tabs>
              <w:rPr>
                <w:rFonts w:ascii="Arial" w:hAnsi="Arial" w:cs="Arial"/>
              </w:rPr>
            </w:pPr>
          </w:p>
        </w:tc>
      </w:tr>
      <w:tr w:rsidR="005B56B2" w:rsidTr="00F35989">
        <w:tc>
          <w:tcPr>
            <w:tcW w:w="817" w:type="dxa"/>
            <w:vMerge w:val="restart"/>
          </w:tcPr>
          <w:p w:rsidR="005B56B2" w:rsidRPr="00B17614" w:rsidRDefault="005B56B2" w:rsidP="00B17614">
            <w:pPr>
              <w:pStyle w:val="ListParagraph"/>
              <w:numPr>
                <w:ilvl w:val="0"/>
                <w:numId w:val="10"/>
              </w:numPr>
              <w:tabs>
                <w:tab w:val="left" w:pos="1875"/>
              </w:tabs>
              <w:jc w:val="right"/>
              <w:rPr>
                <w:rFonts w:ascii="Arial" w:hAnsi="Arial" w:cs="Arial"/>
              </w:rPr>
            </w:pPr>
          </w:p>
        </w:tc>
        <w:tc>
          <w:tcPr>
            <w:tcW w:w="2981" w:type="dxa"/>
            <w:vMerge w:val="restart"/>
          </w:tcPr>
          <w:p w:rsidR="00F35989" w:rsidRPr="00F35989" w:rsidRDefault="00F35989" w:rsidP="00F35989">
            <w:pPr>
              <w:tabs>
                <w:tab w:val="left" w:pos="1875"/>
              </w:tabs>
              <w:rPr>
                <w:rFonts w:ascii="Arial" w:hAnsi="Arial" w:cs="Arial"/>
                <w:b/>
              </w:rPr>
            </w:pPr>
            <w:r w:rsidRPr="00F35989">
              <w:rPr>
                <w:rFonts w:ascii="Arial" w:hAnsi="Arial" w:cs="Arial"/>
                <w:b/>
              </w:rPr>
              <w:t>Reports from EYAC</w:t>
            </w:r>
          </w:p>
          <w:p w:rsidR="005B56B2" w:rsidRDefault="00F35989" w:rsidP="00F35989">
            <w:pPr>
              <w:tabs>
                <w:tab w:val="left" w:pos="1875"/>
              </w:tabs>
              <w:rPr>
                <w:rFonts w:ascii="Arial" w:hAnsi="Arial" w:cs="Arial"/>
                <w:b/>
              </w:rPr>
            </w:pPr>
            <w:r w:rsidRPr="00F35989">
              <w:rPr>
                <w:rFonts w:ascii="Arial" w:hAnsi="Arial" w:cs="Arial"/>
                <w:b/>
              </w:rPr>
              <w:t>Working Groups</w:t>
            </w:r>
          </w:p>
        </w:tc>
        <w:tc>
          <w:tcPr>
            <w:tcW w:w="7087" w:type="dxa"/>
          </w:tcPr>
          <w:p w:rsidR="005B56B2" w:rsidRPr="00A9558F" w:rsidRDefault="005B56B2" w:rsidP="0082558B">
            <w:pPr>
              <w:tabs>
                <w:tab w:val="left" w:pos="1875"/>
              </w:tabs>
              <w:rPr>
                <w:rFonts w:ascii="Arial" w:hAnsi="Arial" w:cs="Arial"/>
                <w:u w:val="single"/>
              </w:rPr>
            </w:pPr>
            <w:r w:rsidRPr="00A9558F">
              <w:rPr>
                <w:rFonts w:ascii="Arial" w:hAnsi="Arial" w:cs="Arial"/>
                <w:u w:val="single"/>
              </w:rPr>
              <w:t xml:space="preserve">Best Practices in Shared Space Work Group- </w:t>
            </w:r>
          </w:p>
          <w:p w:rsidR="005A5023" w:rsidRPr="00A9558F" w:rsidRDefault="005A5023" w:rsidP="005A5023">
            <w:pPr>
              <w:rPr>
                <w:rFonts w:ascii="Arial" w:hAnsi="Arial" w:cs="Arial"/>
                <w:i/>
              </w:rPr>
            </w:pPr>
            <w:r w:rsidRPr="00A9558F">
              <w:rPr>
                <w:rFonts w:ascii="Arial" w:hAnsi="Arial" w:cs="Arial"/>
                <w:i/>
              </w:rPr>
              <w:t>Website</w:t>
            </w:r>
            <w:r w:rsidR="00A9558F">
              <w:rPr>
                <w:rFonts w:ascii="Arial" w:hAnsi="Arial" w:cs="Arial"/>
                <w:i/>
              </w:rPr>
              <w:t>:</w:t>
            </w:r>
            <w:r w:rsidRPr="00A9558F">
              <w:rPr>
                <w:rFonts w:ascii="Arial" w:hAnsi="Arial" w:cs="Arial"/>
                <w:i/>
              </w:rPr>
              <w:t xml:space="preserve"> </w:t>
            </w:r>
          </w:p>
          <w:p w:rsidR="005A5023" w:rsidRPr="005A5023" w:rsidRDefault="005A5023" w:rsidP="005A5023">
            <w:pPr>
              <w:rPr>
                <w:rFonts w:ascii="Arial" w:hAnsi="Arial" w:cs="Arial"/>
              </w:rPr>
            </w:pPr>
            <w:r w:rsidRPr="005A5023">
              <w:rPr>
                <w:rFonts w:ascii="Arial" w:hAnsi="Arial" w:cs="Arial"/>
              </w:rPr>
              <w:t xml:space="preserve">The working group has recommended that staff consider actions and processes to create a greater understanding of child cares in schools and </w:t>
            </w:r>
            <w:r w:rsidR="00A9558F">
              <w:rPr>
                <w:rFonts w:ascii="Arial" w:hAnsi="Arial" w:cs="Arial"/>
              </w:rPr>
              <w:t xml:space="preserve">specifically </w:t>
            </w:r>
            <w:r w:rsidRPr="005A5023">
              <w:rPr>
                <w:rFonts w:ascii="Arial" w:hAnsi="Arial" w:cs="Arial"/>
              </w:rPr>
              <w:t xml:space="preserve">shared space classrooms. </w:t>
            </w:r>
            <w:proofErr w:type="gramStart"/>
            <w:r w:rsidR="004C4F0E">
              <w:rPr>
                <w:rFonts w:ascii="Arial" w:hAnsi="Arial" w:cs="Arial"/>
              </w:rPr>
              <w:t>S</w:t>
            </w:r>
            <w:r w:rsidRPr="005A5023">
              <w:rPr>
                <w:rFonts w:ascii="Arial" w:hAnsi="Arial" w:cs="Arial"/>
              </w:rPr>
              <w:t>taff are</w:t>
            </w:r>
            <w:proofErr w:type="gramEnd"/>
            <w:r w:rsidRPr="005A5023">
              <w:rPr>
                <w:rFonts w:ascii="Arial" w:hAnsi="Arial" w:cs="Arial"/>
              </w:rPr>
              <w:t xml:space="preserve"> in the process of developing a Principals’ webpage, which will be posted shortly. This webpage will provide a platform to support Principals </w:t>
            </w:r>
            <w:r w:rsidR="00A9558F">
              <w:rPr>
                <w:rFonts w:ascii="Arial" w:hAnsi="Arial" w:cs="Arial"/>
              </w:rPr>
              <w:t>in</w:t>
            </w:r>
            <w:r w:rsidRPr="005A5023">
              <w:rPr>
                <w:rFonts w:ascii="Arial" w:hAnsi="Arial" w:cs="Arial"/>
              </w:rPr>
              <w:t xml:space="preserve"> better understand</w:t>
            </w:r>
            <w:r w:rsidR="00A9558F">
              <w:rPr>
                <w:rFonts w:ascii="Arial" w:hAnsi="Arial" w:cs="Arial"/>
              </w:rPr>
              <w:t>ing</w:t>
            </w:r>
            <w:r w:rsidRPr="005A5023">
              <w:rPr>
                <w:rFonts w:ascii="Arial" w:hAnsi="Arial" w:cs="Arial"/>
              </w:rPr>
              <w:t xml:space="preserve"> the role of child cares in school, and continue to build </w:t>
            </w:r>
            <w:r w:rsidRPr="005A5023">
              <w:rPr>
                <w:rFonts w:ascii="Arial" w:hAnsi="Arial" w:cs="Arial"/>
              </w:rPr>
              <w:lastRenderedPageBreak/>
              <w:t xml:space="preserve">on the relationships developed thus far.  In addition, </w:t>
            </w:r>
            <w:proofErr w:type="gramStart"/>
            <w:r w:rsidRPr="005A5023">
              <w:rPr>
                <w:rFonts w:ascii="Arial" w:hAnsi="Arial" w:cs="Arial"/>
              </w:rPr>
              <w:t>staff have</w:t>
            </w:r>
            <w:proofErr w:type="gramEnd"/>
            <w:r w:rsidRPr="005A5023">
              <w:rPr>
                <w:rFonts w:ascii="Arial" w:hAnsi="Arial" w:cs="Arial"/>
              </w:rPr>
              <w:t xml:space="preserve"> </w:t>
            </w:r>
            <w:r w:rsidR="00A9558F">
              <w:rPr>
                <w:rFonts w:ascii="Arial" w:hAnsi="Arial" w:cs="Arial"/>
              </w:rPr>
              <w:t xml:space="preserve">been collecting </w:t>
            </w:r>
            <w:r w:rsidRPr="005A5023">
              <w:rPr>
                <w:rFonts w:ascii="Arial" w:hAnsi="Arial" w:cs="Arial"/>
              </w:rPr>
              <w:t>submission</w:t>
            </w:r>
            <w:r w:rsidR="00A9558F">
              <w:rPr>
                <w:rFonts w:ascii="Arial" w:hAnsi="Arial" w:cs="Arial"/>
              </w:rPr>
              <w:t>s</w:t>
            </w:r>
            <w:r w:rsidRPr="005A5023">
              <w:rPr>
                <w:rFonts w:ascii="Arial" w:hAnsi="Arial" w:cs="Arial"/>
              </w:rPr>
              <w:t xml:space="preserve"> for a Visual Resource Library, which is intended to showcase evidence of quality programming in shared space, </w:t>
            </w:r>
            <w:r w:rsidR="00A9558F">
              <w:rPr>
                <w:rFonts w:ascii="Arial" w:hAnsi="Arial" w:cs="Arial"/>
              </w:rPr>
              <w:t xml:space="preserve">and </w:t>
            </w:r>
            <w:r w:rsidRPr="005A5023">
              <w:rPr>
                <w:rFonts w:ascii="Arial" w:hAnsi="Arial" w:cs="Arial"/>
              </w:rPr>
              <w:t xml:space="preserve">will be posted on the Principals’ and public webpage. </w:t>
            </w:r>
          </w:p>
          <w:p w:rsidR="005A5023" w:rsidRPr="00A9558F" w:rsidRDefault="005A5023" w:rsidP="005A5023">
            <w:pPr>
              <w:rPr>
                <w:rFonts w:ascii="Arial" w:hAnsi="Arial" w:cs="Arial"/>
                <w:u w:val="single"/>
              </w:rPr>
            </w:pPr>
            <w:r w:rsidRPr="005A5023">
              <w:rPr>
                <w:rFonts w:ascii="Arial" w:hAnsi="Arial" w:cs="Arial"/>
              </w:rPr>
              <w:t xml:space="preserve"> </w:t>
            </w:r>
          </w:p>
          <w:p w:rsidR="005A5023" w:rsidRPr="00A9558F" w:rsidRDefault="005A5023" w:rsidP="005A5023">
            <w:pPr>
              <w:rPr>
                <w:rFonts w:ascii="Arial" w:hAnsi="Arial" w:cs="Arial"/>
                <w:i/>
              </w:rPr>
            </w:pPr>
            <w:r w:rsidRPr="00A9558F">
              <w:rPr>
                <w:rFonts w:ascii="Arial" w:hAnsi="Arial" w:cs="Arial"/>
                <w:i/>
              </w:rPr>
              <w:t xml:space="preserve">Early Years </w:t>
            </w:r>
            <w:r w:rsidR="004C4F0E">
              <w:rPr>
                <w:rFonts w:ascii="Arial" w:hAnsi="Arial" w:cs="Arial"/>
                <w:i/>
              </w:rPr>
              <w:t xml:space="preserve">School </w:t>
            </w:r>
            <w:r w:rsidRPr="00A9558F">
              <w:rPr>
                <w:rFonts w:ascii="Arial" w:hAnsi="Arial" w:cs="Arial"/>
                <w:i/>
              </w:rPr>
              <w:t>Team Professional Learning</w:t>
            </w:r>
            <w:r w:rsidR="00A9558F">
              <w:rPr>
                <w:rFonts w:ascii="Arial" w:hAnsi="Arial" w:cs="Arial"/>
                <w:i/>
              </w:rPr>
              <w:t>:</w:t>
            </w:r>
          </w:p>
          <w:p w:rsidR="007854B3" w:rsidRDefault="004C4F0E" w:rsidP="005A5023">
            <w:pPr>
              <w:rPr>
                <w:rFonts w:ascii="Arial" w:hAnsi="Arial" w:cs="Arial"/>
              </w:rPr>
            </w:pPr>
            <w:r>
              <w:rPr>
                <w:rFonts w:ascii="Arial" w:hAnsi="Arial" w:cs="Arial"/>
              </w:rPr>
              <w:t xml:space="preserve">There was a discussion about the need to resume joint professional learning among early </w:t>
            </w:r>
            <w:proofErr w:type="gramStart"/>
            <w:r>
              <w:rPr>
                <w:rFonts w:ascii="Arial" w:hAnsi="Arial" w:cs="Arial"/>
              </w:rPr>
              <w:t>years</w:t>
            </w:r>
            <w:proofErr w:type="gramEnd"/>
            <w:r>
              <w:rPr>
                <w:rFonts w:ascii="Arial" w:hAnsi="Arial" w:cs="Arial"/>
              </w:rPr>
              <w:t xml:space="preserve"> educators in the sector. S</w:t>
            </w:r>
            <w:r w:rsidR="005A5023" w:rsidRPr="005A5023">
              <w:rPr>
                <w:rFonts w:ascii="Arial" w:hAnsi="Arial" w:cs="Arial"/>
              </w:rPr>
              <w:t>taff will host a pilot professional learning session for 20 Early Years school teams, which will include a Principal, Teacher, Designated Early Childhood Educator, and Child Care Staff. This half day learning opportunity will be facilitate</w:t>
            </w:r>
            <w:r w:rsidR="00A9558F">
              <w:rPr>
                <w:rFonts w:ascii="Arial" w:hAnsi="Arial" w:cs="Arial"/>
              </w:rPr>
              <w:t>d</w:t>
            </w:r>
            <w:r w:rsidR="005A5023" w:rsidRPr="005A5023">
              <w:rPr>
                <w:rFonts w:ascii="Arial" w:hAnsi="Arial" w:cs="Arial"/>
              </w:rPr>
              <w:t xml:space="preserve"> by Christina Moore from Ontario Institute for Studies in Education and will focus on supporting the ongoing development of Teacher and Early Childhood Educator relationships.</w:t>
            </w:r>
          </w:p>
          <w:p w:rsidR="00511F0D" w:rsidRPr="00511F0D" w:rsidRDefault="00511F0D" w:rsidP="00511F0D">
            <w:pPr>
              <w:rPr>
                <w:rFonts w:ascii="Arial" w:hAnsi="Arial" w:cs="Arial"/>
              </w:rPr>
            </w:pPr>
          </w:p>
        </w:tc>
        <w:tc>
          <w:tcPr>
            <w:tcW w:w="2295" w:type="dxa"/>
          </w:tcPr>
          <w:p w:rsidR="005B56B2" w:rsidRPr="006C475F" w:rsidRDefault="005B56B2" w:rsidP="00096A2D">
            <w:pPr>
              <w:tabs>
                <w:tab w:val="left" w:pos="1875"/>
              </w:tabs>
              <w:rPr>
                <w:rFonts w:ascii="Arial" w:hAnsi="Arial" w:cs="Arial"/>
                <w:highlight w:val="yellow"/>
              </w:rPr>
            </w:pPr>
          </w:p>
        </w:tc>
      </w:tr>
      <w:tr w:rsidR="005B56B2" w:rsidTr="00F35989">
        <w:trPr>
          <w:trHeight w:val="182"/>
        </w:trPr>
        <w:tc>
          <w:tcPr>
            <w:tcW w:w="817" w:type="dxa"/>
            <w:vMerge/>
          </w:tcPr>
          <w:p w:rsidR="005B56B2" w:rsidRPr="00B17614" w:rsidRDefault="005B56B2" w:rsidP="00B17614">
            <w:pPr>
              <w:pStyle w:val="ListParagraph"/>
              <w:numPr>
                <w:ilvl w:val="0"/>
                <w:numId w:val="10"/>
              </w:numPr>
              <w:tabs>
                <w:tab w:val="left" w:pos="1875"/>
              </w:tabs>
              <w:jc w:val="right"/>
              <w:rPr>
                <w:rFonts w:ascii="Arial" w:hAnsi="Arial" w:cs="Arial"/>
              </w:rPr>
            </w:pPr>
          </w:p>
        </w:tc>
        <w:tc>
          <w:tcPr>
            <w:tcW w:w="2981" w:type="dxa"/>
            <w:vMerge/>
          </w:tcPr>
          <w:p w:rsidR="005B56B2" w:rsidRDefault="005B56B2" w:rsidP="00096A2D">
            <w:pPr>
              <w:tabs>
                <w:tab w:val="left" w:pos="1875"/>
              </w:tabs>
              <w:rPr>
                <w:rFonts w:ascii="Arial" w:hAnsi="Arial" w:cs="Arial"/>
                <w:b/>
              </w:rPr>
            </w:pPr>
          </w:p>
        </w:tc>
        <w:tc>
          <w:tcPr>
            <w:tcW w:w="7087" w:type="dxa"/>
          </w:tcPr>
          <w:p w:rsidR="00DC3ECA" w:rsidRPr="00A9558F" w:rsidRDefault="00DC3ECA" w:rsidP="00096A2D">
            <w:pPr>
              <w:tabs>
                <w:tab w:val="left" w:pos="1875"/>
              </w:tabs>
              <w:rPr>
                <w:rFonts w:ascii="Arial" w:hAnsi="Arial" w:cs="Arial"/>
                <w:u w:val="single"/>
              </w:rPr>
            </w:pPr>
            <w:r w:rsidRPr="00A9558F">
              <w:rPr>
                <w:rFonts w:ascii="Arial" w:hAnsi="Arial" w:cs="Arial"/>
                <w:u w:val="single"/>
              </w:rPr>
              <w:t>Facilities Work Group</w:t>
            </w:r>
            <w:r w:rsidR="005A5023" w:rsidRPr="00A9558F">
              <w:rPr>
                <w:rFonts w:ascii="Arial" w:hAnsi="Arial" w:cs="Arial"/>
                <w:u w:val="single"/>
              </w:rPr>
              <w:t>-</w:t>
            </w:r>
          </w:p>
          <w:p w:rsidR="00A9558F" w:rsidRDefault="00A9558F" w:rsidP="00096A2D">
            <w:pPr>
              <w:tabs>
                <w:tab w:val="left" w:pos="1875"/>
              </w:tabs>
              <w:rPr>
                <w:rFonts w:ascii="Arial" w:hAnsi="Arial" w:cs="Arial"/>
                <w:highlight w:val="yellow"/>
              </w:rPr>
            </w:pPr>
          </w:p>
          <w:p w:rsidR="00DC3ECA" w:rsidRPr="00A9558F" w:rsidRDefault="00A9558F" w:rsidP="00096A2D">
            <w:pPr>
              <w:tabs>
                <w:tab w:val="left" w:pos="1875"/>
              </w:tabs>
              <w:rPr>
                <w:rFonts w:ascii="Arial" w:hAnsi="Arial" w:cs="Arial"/>
                <w:i/>
              </w:rPr>
            </w:pPr>
            <w:r w:rsidRPr="00A9558F">
              <w:rPr>
                <w:rFonts w:ascii="Arial" w:hAnsi="Arial" w:cs="Arial"/>
                <w:i/>
              </w:rPr>
              <w:t>Recommendation:</w:t>
            </w:r>
          </w:p>
          <w:p w:rsidR="005B56B2" w:rsidRPr="00F35989" w:rsidRDefault="00A9558F" w:rsidP="00A9558F">
            <w:pPr>
              <w:tabs>
                <w:tab w:val="left" w:pos="1875"/>
              </w:tabs>
              <w:rPr>
                <w:rFonts w:ascii="Arial" w:hAnsi="Arial" w:cs="Arial"/>
                <w:highlight w:val="yellow"/>
              </w:rPr>
            </w:pPr>
            <w:r>
              <w:rPr>
                <w:rFonts w:ascii="Arial" w:hAnsi="Arial" w:cs="Arial"/>
              </w:rPr>
              <w:t>The work group brought forward a</w:t>
            </w:r>
            <w:r w:rsidR="008F4ED6" w:rsidRPr="00D700B5">
              <w:rPr>
                <w:rFonts w:ascii="Arial" w:hAnsi="Arial" w:cs="Arial"/>
              </w:rPr>
              <w:t xml:space="preserve"> recommendation</w:t>
            </w:r>
            <w:r w:rsidR="008C178C" w:rsidRPr="00D700B5">
              <w:rPr>
                <w:rFonts w:ascii="Arial" w:hAnsi="Arial" w:cs="Arial"/>
              </w:rPr>
              <w:t xml:space="preserve"> to review</w:t>
            </w:r>
            <w:r>
              <w:rPr>
                <w:rFonts w:ascii="Arial" w:hAnsi="Arial" w:cs="Arial"/>
              </w:rPr>
              <w:t xml:space="preserve"> policies around providing</w:t>
            </w:r>
            <w:r w:rsidR="008F4ED6" w:rsidRPr="00D700B5">
              <w:rPr>
                <w:rFonts w:ascii="Arial" w:hAnsi="Arial" w:cs="Arial"/>
              </w:rPr>
              <w:t xml:space="preserve"> internet </w:t>
            </w:r>
            <w:r>
              <w:rPr>
                <w:rFonts w:ascii="Arial" w:hAnsi="Arial" w:cs="Arial"/>
              </w:rPr>
              <w:t>access to child care operators in schools. It was noted that third party o</w:t>
            </w:r>
            <w:r w:rsidR="008C178C" w:rsidRPr="008C178C">
              <w:rPr>
                <w:rFonts w:ascii="Arial" w:hAnsi="Arial" w:cs="Arial"/>
              </w:rPr>
              <w:t xml:space="preserve">perators require access to the internet </w:t>
            </w:r>
            <w:r>
              <w:rPr>
                <w:rFonts w:ascii="Arial" w:hAnsi="Arial" w:cs="Arial"/>
              </w:rPr>
              <w:t xml:space="preserve">in all of their licensed rooms to meet the various ministry and city requirements. </w:t>
            </w:r>
          </w:p>
          <w:p w:rsidR="00511F0D" w:rsidRDefault="00511F0D" w:rsidP="00096A2D">
            <w:pPr>
              <w:tabs>
                <w:tab w:val="left" w:pos="1875"/>
              </w:tabs>
              <w:rPr>
                <w:rFonts w:ascii="Arial" w:hAnsi="Arial" w:cs="Arial"/>
                <w:highlight w:val="yellow"/>
              </w:rPr>
            </w:pPr>
          </w:p>
          <w:p w:rsidR="004C4F0E" w:rsidRPr="002D379E" w:rsidRDefault="004C4F0E" w:rsidP="00096A2D">
            <w:pPr>
              <w:tabs>
                <w:tab w:val="left" w:pos="1875"/>
              </w:tabs>
              <w:rPr>
                <w:rFonts w:ascii="Arial" w:hAnsi="Arial" w:cs="Arial"/>
              </w:rPr>
            </w:pPr>
            <w:r w:rsidRPr="002D379E">
              <w:rPr>
                <w:rFonts w:ascii="Arial" w:hAnsi="Arial" w:cs="Arial"/>
              </w:rPr>
              <w:t>Rationale Presented:</w:t>
            </w:r>
          </w:p>
          <w:p w:rsidR="004C4F0E" w:rsidRPr="002D379E" w:rsidRDefault="004C4F0E" w:rsidP="004C4F0E">
            <w:pPr>
              <w:pStyle w:val="ListParagraph"/>
              <w:numPr>
                <w:ilvl w:val="0"/>
                <w:numId w:val="32"/>
              </w:numPr>
              <w:tabs>
                <w:tab w:val="left" w:pos="1875"/>
              </w:tabs>
              <w:rPr>
                <w:rFonts w:ascii="Arial" w:hAnsi="Arial" w:cs="Arial"/>
              </w:rPr>
            </w:pPr>
            <w:r w:rsidRPr="002D379E">
              <w:rPr>
                <w:rFonts w:ascii="Arial" w:hAnsi="Arial" w:cs="Arial"/>
              </w:rPr>
              <w:t xml:space="preserve">Many schools have </w:t>
            </w:r>
            <w:proofErr w:type="spellStart"/>
            <w:r w:rsidRPr="002D379E">
              <w:rPr>
                <w:rFonts w:ascii="Arial" w:hAnsi="Arial" w:cs="Arial"/>
              </w:rPr>
              <w:t>WiFi</w:t>
            </w:r>
            <w:proofErr w:type="spellEnd"/>
            <w:r w:rsidRPr="002D379E">
              <w:rPr>
                <w:rFonts w:ascii="Arial" w:hAnsi="Arial" w:cs="Arial"/>
              </w:rPr>
              <w:t xml:space="preserve"> access currently</w:t>
            </w:r>
          </w:p>
          <w:p w:rsidR="004C4F0E" w:rsidRPr="002D379E" w:rsidRDefault="004C4F0E" w:rsidP="004C4F0E">
            <w:pPr>
              <w:pStyle w:val="ListParagraph"/>
              <w:numPr>
                <w:ilvl w:val="0"/>
                <w:numId w:val="32"/>
              </w:numPr>
              <w:tabs>
                <w:tab w:val="left" w:pos="1875"/>
              </w:tabs>
              <w:rPr>
                <w:rFonts w:ascii="Arial" w:hAnsi="Arial" w:cs="Arial"/>
              </w:rPr>
            </w:pPr>
            <w:r w:rsidRPr="002D379E">
              <w:rPr>
                <w:rFonts w:ascii="Arial" w:hAnsi="Arial" w:cs="Arial"/>
              </w:rPr>
              <w:t>Third-party BASP operators provide care on behalf of TDSB and operate in shared space where staff cannot access the internet to communicate with families and supervisors</w:t>
            </w:r>
          </w:p>
          <w:p w:rsidR="004C4F0E" w:rsidRPr="002D379E" w:rsidRDefault="004C4F0E" w:rsidP="004C4F0E">
            <w:pPr>
              <w:pStyle w:val="ListParagraph"/>
              <w:numPr>
                <w:ilvl w:val="0"/>
                <w:numId w:val="32"/>
              </w:numPr>
              <w:tabs>
                <w:tab w:val="left" w:pos="1875"/>
              </w:tabs>
              <w:rPr>
                <w:rFonts w:ascii="Arial" w:hAnsi="Arial" w:cs="Arial"/>
              </w:rPr>
            </w:pPr>
            <w:r w:rsidRPr="002D379E">
              <w:rPr>
                <w:rFonts w:ascii="Arial" w:hAnsi="Arial" w:cs="Arial"/>
              </w:rPr>
              <w:t>Operators recognize there may be a cost to access TDSB internet</w:t>
            </w:r>
          </w:p>
          <w:p w:rsidR="004C4F0E" w:rsidRPr="002D379E" w:rsidRDefault="004C4F0E" w:rsidP="004C4F0E">
            <w:pPr>
              <w:pStyle w:val="ListParagraph"/>
              <w:numPr>
                <w:ilvl w:val="0"/>
                <w:numId w:val="32"/>
              </w:numPr>
              <w:tabs>
                <w:tab w:val="left" w:pos="1875"/>
              </w:tabs>
              <w:rPr>
                <w:rFonts w:ascii="Arial" w:hAnsi="Arial" w:cs="Arial"/>
              </w:rPr>
            </w:pPr>
            <w:r w:rsidRPr="002D379E">
              <w:rPr>
                <w:rFonts w:ascii="Arial" w:hAnsi="Arial" w:cs="Arial"/>
              </w:rPr>
              <w:t xml:space="preserve">Access to other TDSB services or information on the website is not being requested </w:t>
            </w:r>
          </w:p>
          <w:p w:rsidR="004C4F0E" w:rsidRPr="002D379E" w:rsidRDefault="004C4F0E" w:rsidP="00096A2D">
            <w:pPr>
              <w:pStyle w:val="ListParagraph"/>
              <w:numPr>
                <w:ilvl w:val="0"/>
                <w:numId w:val="32"/>
              </w:numPr>
              <w:tabs>
                <w:tab w:val="left" w:pos="1875"/>
              </w:tabs>
              <w:rPr>
                <w:rFonts w:ascii="Arial" w:hAnsi="Arial" w:cs="Arial"/>
                <w:u w:val="single"/>
              </w:rPr>
            </w:pPr>
            <w:r w:rsidRPr="002D379E">
              <w:rPr>
                <w:rFonts w:ascii="Arial" w:hAnsi="Arial" w:cs="Arial"/>
              </w:rPr>
              <w:t>Some exclusive lease spaces for 0-4 programs cannot access the internet in all of their rooms</w:t>
            </w:r>
          </w:p>
          <w:p w:rsidR="004C4F0E" w:rsidRPr="002D379E" w:rsidRDefault="004C4F0E" w:rsidP="004C4F0E">
            <w:pPr>
              <w:pStyle w:val="ListParagraph"/>
              <w:tabs>
                <w:tab w:val="left" w:pos="1875"/>
              </w:tabs>
              <w:rPr>
                <w:rFonts w:ascii="Arial" w:hAnsi="Arial" w:cs="Arial"/>
                <w:u w:val="single"/>
              </w:rPr>
            </w:pPr>
          </w:p>
          <w:p w:rsidR="004C4F0E" w:rsidRPr="00F35989" w:rsidRDefault="004C4F0E" w:rsidP="00096A2D">
            <w:pPr>
              <w:tabs>
                <w:tab w:val="left" w:pos="1875"/>
              </w:tabs>
              <w:rPr>
                <w:rFonts w:ascii="Arial" w:hAnsi="Arial" w:cs="Arial"/>
                <w:highlight w:val="yellow"/>
              </w:rPr>
            </w:pPr>
          </w:p>
          <w:p w:rsidR="008F4ED6" w:rsidRPr="008C178C" w:rsidRDefault="007854B3" w:rsidP="00096A2D">
            <w:pPr>
              <w:tabs>
                <w:tab w:val="left" w:pos="1875"/>
              </w:tabs>
              <w:rPr>
                <w:rFonts w:ascii="Arial" w:hAnsi="Arial" w:cs="Arial"/>
              </w:rPr>
            </w:pPr>
            <w:r w:rsidRPr="008C178C">
              <w:rPr>
                <w:rFonts w:ascii="Arial" w:hAnsi="Arial" w:cs="Arial"/>
              </w:rPr>
              <w:lastRenderedPageBreak/>
              <w:t>Motion Passed</w:t>
            </w:r>
          </w:p>
          <w:p w:rsidR="008F4ED6" w:rsidRPr="008C178C" w:rsidRDefault="008F4ED6" w:rsidP="00096A2D">
            <w:pPr>
              <w:tabs>
                <w:tab w:val="left" w:pos="1875"/>
              </w:tabs>
              <w:rPr>
                <w:rFonts w:ascii="Arial" w:hAnsi="Arial" w:cs="Arial"/>
              </w:rPr>
            </w:pPr>
            <w:r w:rsidRPr="008C178C">
              <w:rPr>
                <w:rFonts w:ascii="Arial" w:hAnsi="Arial" w:cs="Arial"/>
              </w:rPr>
              <w:t>Moved-</w:t>
            </w:r>
            <w:r w:rsidR="00E45683" w:rsidRPr="008C178C">
              <w:rPr>
                <w:rFonts w:ascii="Arial" w:hAnsi="Arial" w:cs="Arial"/>
              </w:rPr>
              <w:t>Donna Spreitzer and Anabela Ferreira</w:t>
            </w:r>
          </w:p>
          <w:p w:rsidR="008F4ED6" w:rsidRPr="008C178C" w:rsidRDefault="008F4ED6" w:rsidP="00096A2D">
            <w:pPr>
              <w:tabs>
                <w:tab w:val="left" w:pos="1875"/>
              </w:tabs>
              <w:rPr>
                <w:rFonts w:ascii="Arial" w:hAnsi="Arial" w:cs="Arial"/>
              </w:rPr>
            </w:pPr>
            <w:r w:rsidRPr="008C178C">
              <w:rPr>
                <w:rFonts w:ascii="Arial" w:hAnsi="Arial" w:cs="Arial"/>
              </w:rPr>
              <w:t>In Favour</w:t>
            </w:r>
            <w:r w:rsidR="007854B3" w:rsidRPr="008C178C">
              <w:rPr>
                <w:rFonts w:ascii="Arial" w:hAnsi="Arial" w:cs="Arial"/>
              </w:rPr>
              <w:t>: All</w:t>
            </w:r>
          </w:p>
          <w:p w:rsidR="005A5023" w:rsidRPr="001244FA" w:rsidRDefault="005A5023" w:rsidP="008C178C">
            <w:pPr>
              <w:tabs>
                <w:tab w:val="left" w:pos="1875"/>
              </w:tabs>
              <w:rPr>
                <w:rFonts w:ascii="Arial" w:hAnsi="Arial" w:cs="Arial"/>
              </w:rPr>
            </w:pPr>
          </w:p>
        </w:tc>
        <w:tc>
          <w:tcPr>
            <w:tcW w:w="2295" w:type="dxa"/>
          </w:tcPr>
          <w:p w:rsidR="00D437DE" w:rsidRPr="00D437DE" w:rsidRDefault="00D437DE" w:rsidP="007B1ED3">
            <w:pPr>
              <w:tabs>
                <w:tab w:val="left" w:pos="1875"/>
              </w:tabs>
              <w:rPr>
                <w:rFonts w:ascii="Arial" w:hAnsi="Arial" w:cs="Arial"/>
                <w:b/>
              </w:rPr>
            </w:pPr>
            <w:r w:rsidRPr="00D437DE">
              <w:rPr>
                <w:rFonts w:ascii="Arial" w:hAnsi="Arial" w:cs="Arial"/>
                <w:b/>
              </w:rPr>
              <w:lastRenderedPageBreak/>
              <w:t>Motion:</w:t>
            </w:r>
          </w:p>
          <w:p w:rsidR="005B56B2" w:rsidRPr="00D437DE" w:rsidRDefault="00A9558F" w:rsidP="007B1ED3">
            <w:pPr>
              <w:tabs>
                <w:tab w:val="left" w:pos="1875"/>
              </w:tabs>
              <w:rPr>
                <w:rFonts w:ascii="Arial" w:hAnsi="Arial" w:cs="Arial"/>
              </w:rPr>
            </w:pPr>
            <w:r>
              <w:rPr>
                <w:rFonts w:ascii="Arial" w:hAnsi="Arial" w:cs="Arial"/>
              </w:rPr>
              <w:t>“</w:t>
            </w:r>
            <w:r w:rsidR="007854B3" w:rsidRPr="00D437DE">
              <w:rPr>
                <w:rFonts w:ascii="Arial" w:hAnsi="Arial" w:cs="Arial"/>
              </w:rPr>
              <w:t xml:space="preserve">EYAC recommends </w:t>
            </w:r>
          </w:p>
          <w:p w:rsidR="00D437DE" w:rsidRPr="006C475F" w:rsidRDefault="00D437DE" w:rsidP="00A9558F">
            <w:pPr>
              <w:rPr>
                <w:rFonts w:ascii="Arial" w:hAnsi="Arial" w:cs="Arial"/>
                <w:highlight w:val="yellow"/>
              </w:rPr>
            </w:pPr>
            <w:r w:rsidRPr="00D437DE">
              <w:rPr>
                <w:rFonts w:ascii="Arial" w:hAnsi="Arial" w:cs="Arial"/>
                <w:iCs/>
              </w:rPr>
              <w:t>that the TDSB provide Internet and Wi-Fi access for child care operators with lease agreements in TDSB schools in order to support quality programming, safety, efficiencies and communications with families as set out by the Ministry of Education and the City of Toronto.</w:t>
            </w:r>
            <w:r w:rsidR="00A9558F">
              <w:rPr>
                <w:rFonts w:ascii="Arial" w:hAnsi="Arial" w:cs="Arial"/>
                <w:iCs/>
              </w:rPr>
              <w:t>”</w:t>
            </w:r>
          </w:p>
        </w:tc>
      </w:tr>
      <w:tr w:rsidR="005B56B2" w:rsidTr="00F35989">
        <w:trPr>
          <w:trHeight w:val="182"/>
        </w:trPr>
        <w:tc>
          <w:tcPr>
            <w:tcW w:w="817" w:type="dxa"/>
          </w:tcPr>
          <w:p w:rsidR="005B56B2" w:rsidRPr="00B17614" w:rsidRDefault="005B56B2" w:rsidP="00B17614">
            <w:pPr>
              <w:pStyle w:val="ListParagraph"/>
              <w:numPr>
                <w:ilvl w:val="0"/>
                <w:numId w:val="10"/>
              </w:numPr>
              <w:tabs>
                <w:tab w:val="left" w:pos="1875"/>
              </w:tabs>
              <w:jc w:val="right"/>
              <w:rPr>
                <w:rFonts w:ascii="Arial" w:hAnsi="Arial" w:cs="Arial"/>
              </w:rPr>
            </w:pPr>
          </w:p>
        </w:tc>
        <w:tc>
          <w:tcPr>
            <w:tcW w:w="2981" w:type="dxa"/>
          </w:tcPr>
          <w:p w:rsidR="005B56B2" w:rsidRDefault="005B56B2" w:rsidP="00096A2D">
            <w:pPr>
              <w:tabs>
                <w:tab w:val="left" w:pos="1875"/>
              </w:tabs>
              <w:rPr>
                <w:rFonts w:ascii="Arial" w:hAnsi="Arial" w:cs="Arial"/>
                <w:b/>
              </w:rPr>
            </w:pPr>
            <w:r>
              <w:rPr>
                <w:rFonts w:ascii="Arial" w:hAnsi="Arial" w:cs="Arial"/>
                <w:b/>
              </w:rPr>
              <w:t>Co-Chairs’ Report</w:t>
            </w:r>
          </w:p>
        </w:tc>
        <w:tc>
          <w:tcPr>
            <w:tcW w:w="7087" w:type="dxa"/>
            <w:shd w:val="clear" w:color="auto" w:fill="auto"/>
          </w:tcPr>
          <w:p w:rsidR="00A22CE9" w:rsidRPr="001244FA" w:rsidRDefault="00A22CE9" w:rsidP="001244FA">
            <w:pPr>
              <w:pStyle w:val="ListParagraph"/>
              <w:numPr>
                <w:ilvl w:val="0"/>
                <w:numId w:val="26"/>
              </w:numPr>
              <w:tabs>
                <w:tab w:val="left" w:pos="1875"/>
              </w:tabs>
              <w:ind w:left="468"/>
              <w:rPr>
                <w:rFonts w:ascii="Arial" w:hAnsi="Arial" w:cs="Arial"/>
              </w:rPr>
            </w:pPr>
            <w:r w:rsidRPr="001244FA">
              <w:rPr>
                <w:rFonts w:ascii="Arial" w:hAnsi="Arial" w:cs="Arial"/>
              </w:rPr>
              <w:t>CAC’s are now required to conduct a Self-Evaluation annually.</w:t>
            </w:r>
          </w:p>
          <w:p w:rsidR="005B56B2" w:rsidRDefault="00A22CE9" w:rsidP="005A5023">
            <w:pPr>
              <w:tabs>
                <w:tab w:val="left" w:pos="1875"/>
              </w:tabs>
              <w:ind w:left="468"/>
              <w:rPr>
                <w:rFonts w:ascii="Arial" w:hAnsi="Arial" w:cs="Arial"/>
              </w:rPr>
            </w:pPr>
            <w:r w:rsidRPr="001244FA">
              <w:rPr>
                <w:rFonts w:ascii="Arial" w:hAnsi="Arial" w:cs="Arial"/>
              </w:rPr>
              <w:t xml:space="preserve">Time was provided </w:t>
            </w:r>
            <w:r w:rsidR="00A9558F">
              <w:rPr>
                <w:rFonts w:ascii="Arial" w:hAnsi="Arial" w:cs="Arial"/>
              </w:rPr>
              <w:t xml:space="preserve">to </w:t>
            </w:r>
            <w:r w:rsidRPr="001244FA">
              <w:rPr>
                <w:rFonts w:ascii="Arial" w:hAnsi="Arial" w:cs="Arial"/>
              </w:rPr>
              <w:t>EYAC members to complete the Self Evaluation Too</w:t>
            </w:r>
            <w:r w:rsidR="00A9558F">
              <w:rPr>
                <w:rFonts w:ascii="Arial" w:hAnsi="Arial" w:cs="Arial"/>
              </w:rPr>
              <w:t>l. Completed evaluations were collected at the end of the</w:t>
            </w:r>
            <w:r w:rsidRPr="001244FA">
              <w:rPr>
                <w:rFonts w:ascii="Arial" w:hAnsi="Arial" w:cs="Arial"/>
              </w:rPr>
              <w:t xml:space="preserve"> meeting.</w:t>
            </w:r>
          </w:p>
          <w:p w:rsidR="00EC27D0" w:rsidRPr="001244FA" w:rsidRDefault="00EC27D0" w:rsidP="00A22CE9">
            <w:pPr>
              <w:tabs>
                <w:tab w:val="left" w:pos="1875"/>
              </w:tabs>
              <w:rPr>
                <w:rFonts w:ascii="Arial" w:hAnsi="Arial" w:cs="Arial"/>
              </w:rPr>
            </w:pPr>
          </w:p>
          <w:p w:rsidR="008F4ED6" w:rsidRPr="008C178C" w:rsidRDefault="008F4ED6" w:rsidP="005A5023">
            <w:pPr>
              <w:pStyle w:val="ListParagraph"/>
              <w:numPr>
                <w:ilvl w:val="0"/>
                <w:numId w:val="26"/>
              </w:numPr>
              <w:tabs>
                <w:tab w:val="left" w:pos="1875"/>
              </w:tabs>
              <w:ind w:left="468"/>
              <w:rPr>
                <w:rFonts w:ascii="Arial" w:hAnsi="Arial" w:cs="Arial"/>
              </w:rPr>
            </w:pPr>
            <w:r w:rsidRPr="008C178C">
              <w:rPr>
                <w:rFonts w:ascii="Arial" w:hAnsi="Arial" w:cs="Arial"/>
              </w:rPr>
              <w:t xml:space="preserve">Community Use of </w:t>
            </w:r>
            <w:r w:rsidR="00890D8C" w:rsidRPr="008C178C">
              <w:rPr>
                <w:rFonts w:ascii="Arial" w:hAnsi="Arial" w:cs="Arial"/>
              </w:rPr>
              <w:t>Board Facilities</w:t>
            </w:r>
            <w:r w:rsidR="008C178C" w:rsidRPr="008C178C">
              <w:rPr>
                <w:rFonts w:ascii="Arial" w:hAnsi="Arial" w:cs="Arial"/>
              </w:rPr>
              <w:t xml:space="preserve"> Policy</w:t>
            </w:r>
            <w:r w:rsidRPr="008C178C">
              <w:rPr>
                <w:rFonts w:ascii="Arial" w:hAnsi="Arial" w:cs="Arial"/>
              </w:rPr>
              <w:t>-</w:t>
            </w:r>
            <w:r w:rsidR="00890D8C" w:rsidRPr="008C178C">
              <w:rPr>
                <w:rFonts w:ascii="Arial" w:hAnsi="Arial" w:cs="Arial"/>
              </w:rPr>
              <w:t xml:space="preserve"> </w:t>
            </w:r>
            <w:r w:rsidR="008C178C" w:rsidRPr="008C178C">
              <w:rPr>
                <w:rFonts w:ascii="Arial" w:hAnsi="Arial" w:cs="Arial"/>
              </w:rPr>
              <w:t xml:space="preserve">this Policy supports the Toronto District School Board’s commitment to optimizing use and accessibility of TDSB facilities for community groups and organizations through a permit process that promotes fair and equitable opportunity. </w:t>
            </w:r>
          </w:p>
          <w:p w:rsidR="009913D4" w:rsidRDefault="009913D4" w:rsidP="008F4ED6">
            <w:pPr>
              <w:tabs>
                <w:tab w:val="left" w:pos="1875"/>
              </w:tabs>
              <w:rPr>
                <w:rFonts w:ascii="Arial" w:hAnsi="Arial" w:cs="Arial"/>
              </w:rPr>
            </w:pPr>
          </w:p>
          <w:p w:rsidR="00A9558F" w:rsidRPr="00A9558F" w:rsidRDefault="00A9558F" w:rsidP="00A9558F">
            <w:pPr>
              <w:pStyle w:val="ListParagraph"/>
              <w:numPr>
                <w:ilvl w:val="0"/>
                <w:numId w:val="26"/>
              </w:numPr>
              <w:tabs>
                <w:tab w:val="left" w:pos="1875"/>
              </w:tabs>
              <w:ind w:left="468"/>
              <w:rPr>
                <w:rFonts w:ascii="Arial" w:hAnsi="Arial" w:cs="Arial"/>
              </w:rPr>
            </w:pPr>
            <w:r>
              <w:rPr>
                <w:rFonts w:ascii="Arial" w:hAnsi="Arial" w:cs="Arial"/>
              </w:rPr>
              <w:t>Agenda items/topics for f</w:t>
            </w:r>
            <w:r w:rsidR="009913D4" w:rsidRPr="008C178C">
              <w:rPr>
                <w:rFonts w:ascii="Arial" w:hAnsi="Arial" w:cs="Arial"/>
              </w:rPr>
              <w:t xml:space="preserve">uture </w:t>
            </w:r>
            <w:r>
              <w:rPr>
                <w:rFonts w:ascii="Arial" w:hAnsi="Arial" w:cs="Arial"/>
              </w:rPr>
              <w:t>m</w:t>
            </w:r>
            <w:r w:rsidR="009913D4" w:rsidRPr="008C178C">
              <w:rPr>
                <w:rFonts w:ascii="Arial" w:hAnsi="Arial" w:cs="Arial"/>
              </w:rPr>
              <w:t>eetings</w:t>
            </w:r>
            <w:r>
              <w:rPr>
                <w:rFonts w:ascii="Arial" w:hAnsi="Arial" w:cs="Arial"/>
              </w:rPr>
              <w:t xml:space="preserve">: Members were asked to provide possible EYAC agenda items/topics for the 2018-19 </w:t>
            </w:r>
            <w:proofErr w:type="gramStart"/>
            <w:r>
              <w:rPr>
                <w:rFonts w:ascii="Arial" w:hAnsi="Arial" w:cs="Arial"/>
              </w:rPr>
              <w:t>cycle</w:t>
            </w:r>
            <w:proofErr w:type="gramEnd"/>
            <w:r>
              <w:rPr>
                <w:rFonts w:ascii="Arial" w:hAnsi="Arial" w:cs="Arial"/>
              </w:rPr>
              <w:t xml:space="preserve"> of meetings. It was suggested the co-chairs return to last year’s agenda forecasting documents to review which items were still outstanding and thus may be revisited next school year</w:t>
            </w:r>
            <w:r w:rsidR="000F43AF">
              <w:rPr>
                <w:rFonts w:ascii="Arial" w:hAnsi="Arial" w:cs="Arial"/>
              </w:rPr>
              <w:t>. The agenda items suggested during this meeting were:</w:t>
            </w:r>
          </w:p>
          <w:p w:rsidR="005A5023" w:rsidRDefault="009913D4" w:rsidP="005A5023">
            <w:pPr>
              <w:pStyle w:val="ListParagraph"/>
              <w:numPr>
                <w:ilvl w:val="0"/>
                <w:numId w:val="29"/>
              </w:numPr>
              <w:tabs>
                <w:tab w:val="left" w:pos="1875"/>
              </w:tabs>
              <w:ind w:left="455" w:hanging="95"/>
              <w:rPr>
                <w:rFonts w:ascii="Arial" w:hAnsi="Arial" w:cs="Arial"/>
              </w:rPr>
            </w:pPr>
            <w:r w:rsidRPr="008C178C">
              <w:rPr>
                <w:rFonts w:ascii="Arial" w:hAnsi="Arial" w:cs="Arial"/>
              </w:rPr>
              <w:t>Specia</w:t>
            </w:r>
            <w:r w:rsidR="00134BE7" w:rsidRPr="008C178C">
              <w:rPr>
                <w:rFonts w:ascii="Arial" w:hAnsi="Arial" w:cs="Arial"/>
              </w:rPr>
              <w:t>l N</w:t>
            </w:r>
            <w:r w:rsidR="005A5023">
              <w:rPr>
                <w:rFonts w:ascii="Arial" w:hAnsi="Arial" w:cs="Arial"/>
              </w:rPr>
              <w:t xml:space="preserve">eeds </w:t>
            </w:r>
          </w:p>
          <w:p w:rsidR="009913D4" w:rsidRPr="008C178C" w:rsidRDefault="009913D4" w:rsidP="005A5023">
            <w:pPr>
              <w:pStyle w:val="ListParagraph"/>
              <w:numPr>
                <w:ilvl w:val="0"/>
                <w:numId w:val="29"/>
              </w:numPr>
              <w:tabs>
                <w:tab w:val="left" w:pos="1875"/>
              </w:tabs>
              <w:ind w:left="455" w:hanging="95"/>
              <w:rPr>
                <w:rFonts w:ascii="Arial" w:hAnsi="Arial" w:cs="Arial"/>
              </w:rPr>
            </w:pPr>
            <w:r w:rsidRPr="008C178C">
              <w:rPr>
                <w:rFonts w:ascii="Arial" w:hAnsi="Arial" w:cs="Arial"/>
              </w:rPr>
              <w:t>Public Library</w:t>
            </w:r>
          </w:p>
          <w:p w:rsidR="009913D4" w:rsidRPr="008C178C" w:rsidRDefault="009913D4" w:rsidP="005A5023">
            <w:pPr>
              <w:pStyle w:val="ListParagraph"/>
              <w:numPr>
                <w:ilvl w:val="0"/>
                <w:numId w:val="29"/>
              </w:numPr>
              <w:tabs>
                <w:tab w:val="left" w:pos="1875"/>
              </w:tabs>
              <w:ind w:left="455" w:hanging="95"/>
              <w:rPr>
                <w:rFonts w:ascii="Arial" w:hAnsi="Arial" w:cs="Arial"/>
              </w:rPr>
            </w:pPr>
            <w:r w:rsidRPr="008C178C">
              <w:rPr>
                <w:rFonts w:ascii="Arial" w:hAnsi="Arial" w:cs="Arial"/>
              </w:rPr>
              <w:t>Trends on the sector</w:t>
            </w:r>
          </w:p>
          <w:p w:rsidR="005A42BC" w:rsidRDefault="005A42BC" w:rsidP="005A5023">
            <w:pPr>
              <w:pStyle w:val="ListParagraph"/>
              <w:numPr>
                <w:ilvl w:val="0"/>
                <w:numId w:val="29"/>
              </w:numPr>
              <w:tabs>
                <w:tab w:val="left" w:pos="1875"/>
              </w:tabs>
              <w:ind w:left="455" w:hanging="95"/>
              <w:rPr>
                <w:rFonts w:ascii="Arial" w:hAnsi="Arial" w:cs="Arial"/>
              </w:rPr>
            </w:pPr>
            <w:r w:rsidRPr="008C178C">
              <w:rPr>
                <w:rFonts w:ascii="Arial" w:hAnsi="Arial" w:cs="Arial"/>
              </w:rPr>
              <w:t xml:space="preserve">Indigenous </w:t>
            </w:r>
            <w:r w:rsidR="00134BE7" w:rsidRPr="008C178C">
              <w:rPr>
                <w:rFonts w:ascii="Arial" w:hAnsi="Arial" w:cs="Arial"/>
              </w:rPr>
              <w:t>L</w:t>
            </w:r>
            <w:r w:rsidRPr="008C178C">
              <w:rPr>
                <w:rFonts w:ascii="Arial" w:hAnsi="Arial" w:cs="Arial"/>
              </w:rPr>
              <w:t>eadership</w:t>
            </w:r>
          </w:p>
          <w:p w:rsidR="004C4F0E" w:rsidRPr="008C178C" w:rsidRDefault="004C4F0E" w:rsidP="005A5023">
            <w:pPr>
              <w:pStyle w:val="ListParagraph"/>
              <w:numPr>
                <w:ilvl w:val="0"/>
                <w:numId w:val="29"/>
              </w:numPr>
              <w:tabs>
                <w:tab w:val="left" w:pos="1875"/>
              </w:tabs>
              <w:ind w:left="455" w:hanging="95"/>
              <w:rPr>
                <w:rFonts w:ascii="Arial" w:hAnsi="Arial" w:cs="Arial"/>
              </w:rPr>
            </w:pPr>
            <w:r>
              <w:rPr>
                <w:rFonts w:ascii="Arial" w:hAnsi="Arial" w:cs="Arial"/>
              </w:rPr>
              <w:t>College Programs for ECEs</w:t>
            </w:r>
          </w:p>
          <w:p w:rsidR="008F4ED6" w:rsidRPr="008F4ED6" w:rsidRDefault="008F4ED6" w:rsidP="008F4ED6">
            <w:pPr>
              <w:tabs>
                <w:tab w:val="left" w:pos="1875"/>
              </w:tabs>
              <w:rPr>
                <w:rFonts w:ascii="Arial" w:hAnsi="Arial" w:cs="Arial"/>
              </w:rPr>
            </w:pPr>
          </w:p>
        </w:tc>
        <w:tc>
          <w:tcPr>
            <w:tcW w:w="2295" w:type="dxa"/>
          </w:tcPr>
          <w:p w:rsidR="005B56B2" w:rsidRPr="006C475F" w:rsidRDefault="005B56B2" w:rsidP="007B1ED3">
            <w:pPr>
              <w:tabs>
                <w:tab w:val="left" w:pos="1875"/>
              </w:tabs>
              <w:rPr>
                <w:rFonts w:ascii="Arial" w:hAnsi="Arial" w:cs="Arial"/>
                <w:highlight w:val="yellow"/>
              </w:rPr>
            </w:pPr>
          </w:p>
        </w:tc>
      </w:tr>
      <w:tr w:rsidR="00CC09C8" w:rsidTr="00F35989">
        <w:tc>
          <w:tcPr>
            <w:tcW w:w="817" w:type="dxa"/>
          </w:tcPr>
          <w:p w:rsidR="00CC09C8" w:rsidRPr="00B17614" w:rsidRDefault="00CC09C8" w:rsidP="00B17614">
            <w:pPr>
              <w:pStyle w:val="ListParagraph"/>
              <w:numPr>
                <w:ilvl w:val="0"/>
                <w:numId w:val="10"/>
              </w:numPr>
              <w:tabs>
                <w:tab w:val="left" w:pos="1875"/>
              </w:tabs>
              <w:jc w:val="right"/>
              <w:rPr>
                <w:rFonts w:ascii="Arial" w:hAnsi="Arial" w:cs="Arial"/>
              </w:rPr>
            </w:pPr>
          </w:p>
        </w:tc>
        <w:tc>
          <w:tcPr>
            <w:tcW w:w="2981" w:type="dxa"/>
          </w:tcPr>
          <w:p w:rsidR="00CC09C8" w:rsidRDefault="00CC09C8" w:rsidP="00CC09C8">
            <w:pPr>
              <w:pStyle w:val="ListParagraph"/>
              <w:ind w:left="0"/>
              <w:rPr>
                <w:rFonts w:ascii="Arial" w:hAnsi="Arial" w:cs="Arial"/>
                <w:b/>
              </w:rPr>
            </w:pPr>
            <w:r>
              <w:rPr>
                <w:rFonts w:ascii="Arial" w:hAnsi="Arial" w:cs="Arial"/>
                <w:b/>
              </w:rPr>
              <w:t xml:space="preserve">Presentation- </w:t>
            </w:r>
            <w:proofErr w:type="spellStart"/>
            <w:r w:rsidR="00FE5F5A" w:rsidRPr="00FE5F5A">
              <w:rPr>
                <w:rFonts w:ascii="Arial" w:hAnsi="Arial" w:cs="Arial"/>
                <w:b/>
              </w:rPr>
              <w:t>EarlyON</w:t>
            </w:r>
            <w:proofErr w:type="spellEnd"/>
            <w:r w:rsidR="00FE5F5A" w:rsidRPr="00FE5F5A">
              <w:rPr>
                <w:rFonts w:ascii="Arial" w:hAnsi="Arial" w:cs="Arial"/>
                <w:b/>
              </w:rPr>
              <w:t xml:space="preserve"> Child and Family Centres</w:t>
            </w:r>
          </w:p>
          <w:p w:rsidR="00FE5F5A" w:rsidRPr="00FE5F5A" w:rsidRDefault="00FE5F5A" w:rsidP="00CC09C8">
            <w:pPr>
              <w:pStyle w:val="ListParagraph"/>
              <w:ind w:left="0"/>
              <w:rPr>
                <w:rFonts w:ascii="Arial" w:hAnsi="Arial" w:cs="Arial"/>
                <w:b/>
              </w:rPr>
            </w:pPr>
            <w:r>
              <w:rPr>
                <w:rFonts w:ascii="Arial" w:hAnsi="Arial" w:cs="Arial"/>
                <w:b/>
              </w:rPr>
              <w:t>-Joanne Davis</w:t>
            </w:r>
          </w:p>
          <w:p w:rsidR="00CC09C8" w:rsidRDefault="00CC09C8" w:rsidP="00CC09C8">
            <w:pPr>
              <w:tabs>
                <w:tab w:val="left" w:pos="1875"/>
              </w:tabs>
              <w:rPr>
                <w:rFonts w:ascii="Arial" w:hAnsi="Arial" w:cs="Arial"/>
                <w:b/>
              </w:rPr>
            </w:pPr>
          </w:p>
        </w:tc>
        <w:tc>
          <w:tcPr>
            <w:tcW w:w="7087" w:type="dxa"/>
          </w:tcPr>
          <w:p w:rsidR="00CC09C8" w:rsidRDefault="00CC09C8" w:rsidP="00A22CE9">
            <w:pPr>
              <w:pStyle w:val="ListParagraph"/>
              <w:ind w:left="0"/>
              <w:rPr>
                <w:rFonts w:ascii="Arial" w:hAnsi="Arial" w:cs="Arial"/>
              </w:rPr>
            </w:pPr>
            <w:r>
              <w:rPr>
                <w:rFonts w:ascii="Arial" w:hAnsi="Arial" w:cs="Arial"/>
              </w:rPr>
              <w:t xml:space="preserve">The Transition From Parenting and Family Literacy Centres to </w:t>
            </w:r>
            <w:proofErr w:type="spellStart"/>
            <w:r>
              <w:rPr>
                <w:rFonts w:ascii="Arial" w:hAnsi="Arial" w:cs="Arial"/>
              </w:rPr>
              <w:t>EarlyON</w:t>
            </w:r>
            <w:proofErr w:type="spellEnd"/>
            <w:r>
              <w:rPr>
                <w:rFonts w:ascii="Arial" w:hAnsi="Arial" w:cs="Arial"/>
              </w:rPr>
              <w:t xml:space="preserve"> Child and Family Centres</w:t>
            </w:r>
            <w:r w:rsidR="00FE5F5A">
              <w:rPr>
                <w:rFonts w:ascii="Arial" w:hAnsi="Arial" w:cs="Arial"/>
              </w:rPr>
              <w:t>.</w:t>
            </w:r>
          </w:p>
          <w:p w:rsidR="00FE5F5A" w:rsidRDefault="00FE5F5A" w:rsidP="00FE5F5A">
            <w:pPr>
              <w:pStyle w:val="ListParagraph"/>
              <w:ind w:left="0"/>
              <w:rPr>
                <w:rFonts w:ascii="Arial" w:hAnsi="Arial" w:cs="Arial"/>
              </w:rPr>
            </w:pPr>
            <w:r w:rsidRPr="00FE5F5A">
              <w:rPr>
                <w:rFonts w:ascii="Arial" w:hAnsi="Arial" w:cs="Arial"/>
                <w:u w:val="single"/>
              </w:rPr>
              <w:t>Guest Speaker</w:t>
            </w:r>
            <w:r w:rsidRPr="00FE5F5A">
              <w:rPr>
                <w:rFonts w:ascii="Arial" w:hAnsi="Arial" w:cs="Arial"/>
              </w:rPr>
              <w:t xml:space="preserve">- Joanne Davis, </w:t>
            </w:r>
            <w:r>
              <w:rPr>
                <w:rFonts w:ascii="Arial" w:hAnsi="Arial" w:cs="Arial"/>
              </w:rPr>
              <w:t xml:space="preserve">Acting Manager </w:t>
            </w:r>
            <w:proofErr w:type="spellStart"/>
            <w:r w:rsidRPr="00FE5F5A">
              <w:rPr>
                <w:rFonts w:ascii="Arial" w:hAnsi="Arial" w:cs="Arial"/>
              </w:rPr>
              <w:t>EarlyON</w:t>
            </w:r>
            <w:proofErr w:type="spellEnd"/>
            <w:r w:rsidRPr="00FE5F5A">
              <w:rPr>
                <w:rFonts w:ascii="Arial" w:hAnsi="Arial" w:cs="Arial"/>
              </w:rPr>
              <w:t xml:space="preserve"> Child and Family Centres</w:t>
            </w:r>
          </w:p>
          <w:p w:rsidR="00FE5F5A" w:rsidRDefault="00FE5F5A" w:rsidP="00A22CE9">
            <w:pPr>
              <w:pStyle w:val="ListParagraph"/>
              <w:ind w:left="0"/>
              <w:rPr>
                <w:rFonts w:ascii="Arial" w:hAnsi="Arial" w:cs="Arial"/>
              </w:rPr>
            </w:pPr>
          </w:p>
          <w:p w:rsidR="00FE5F5A" w:rsidRDefault="00FE5F5A" w:rsidP="00A22CE9">
            <w:pPr>
              <w:pStyle w:val="ListParagraph"/>
              <w:ind w:left="0"/>
              <w:rPr>
                <w:rFonts w:ascii="Arial" w:hAnsi="Arial" w:cs="Arial"/>
              </w:rPr>
            </w:pPr>
            <w:r>
              <w:rPr>
                <w:rFonts w:ascii="Arial" w:hAnsi="Arial" w:cs="Arial"/>
              </w:rPr>
              <w:t>The presentation was</w:t>
            </w:r>
            <w:r w:rsidR="000F43AF">
              <w:rPr>
                <w:rFonts w:ascii="Arial" w:hAnsi="Arial" w:cs="Arial"/>
              </w:rPr>
              <w:t xml:space="preserve"> provided to share the history and </w:t>
            </w:r>
            <w:r>
              <w:rPr>
                <w:rFonts w:ascii="Arial" w:hAnsi="Arial" w:cs="Arial"/>
              </w:rPr>
              <w:t xml:space="preserve">Provincial plan, </w:t>
            </w:r>
            <w:r w:rsidR="000F43AF">
              <w:rPr>
                <w:rFonts w:ascii="Arial" w:hAnsi="Arial" w:cs="Arial"/>
              </w:rPr>
              <w:t xml:space="preserve">review the transition work to date by the City of Toronto, and discuss </w:t>
            </w:r>
            <w:r>
              <w:rPr>
                <w:rFonts w:ascii="Arial" w:hAnsi="Arial" w:cs="Arial"/>
              </w:rPr>
              <w:t>next steps</w:t>
            </w:r>
            <w:r w:rsidR="00FE107E">
              <w:rPr>
                <w:rFonts w:ascii="Arial" w:hAnsi="Arial" w:cs="Arial"/>
              </w:rPr>
              <w:t xml:space="preserve"> and goals </w:t>
            </w:r>
            <w:r w:rsidR="000F43AF">
              <w:rPr>
                <w:rFonts w:ascii="Arial" w:hAnsi="Arial" w:cs="Arial"/>
              </w:rPr>
              <w:t>for this system transformation</w:t>
            </w:r>
            <w:r w:rsidR="00FE107E">
              <w:rPr>
                <w:rFonts w:ascii="Arial" w:hAnsi="Arial" w:cs="Arial"/>
              </w:rPr>
              <w:t>.</w:t>
            </w:r>
          </w:p>
          <w:p w:rsidR="002D379E" w:rsidRPr="00FE5F5A" w:rsidRDefault="002D379E" w:rsidP="00A22CE9">
            <w:pPr>
              <w:pStyle w:val="ListParagraph"/>
              <w:ind w:left="0"/>
              <w:rPr>
                <w:rFonts w:ascii="Arial" w:hAnsi="Arial" w:cs="Arial"/>
              </w:rPr>
            </w:pPr>
          </w:p>
          <w:p w:rsidR="00CC09C8" w:rsidRPr="00921476" w:rsidRDefault="00CC09C8" w:rsidP="00A22CE9">
            <w:pPr>
              <w:pStyle w:val="ListParagraph"/>
              <w:ind w:left="0"/>
              <w:rPr>
                <w:rFonts w:ascii="Arial" w:hAnsi="Arial" w:cs="Arial"/>
              </w:rPr>
            </w:pPr>
          </w:p>
        </w:tc>
        <w:tc>
          <w:tcPr>
            <w:tcW w:w="2295" w:type="dxa"/>
          </w:tcPr>
          <w:p w:rsidR="00CC09C8" w:rsidRPr="00594F13" w:rsidRDefault="00973314" w:rsidP="00096A2D">
            <w:pPr>
              <w:tabs>
                <w:tab w:val="left" w:pos="1875"/>
              </w:tabs>
              <w:rPr>
                <w:rFonts w:ascii="Arial" w:hAnsi="Arial" w:cs="Arial"/>
              </w:rPr>
            </w:pPr>
            <w:r>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Acrobat.Document.2015" ShapeID="_x0000_i1029" DrawAspect="Icon" ObjectID="_1601970563" r:id="rId10"/>
              </w:object>
            </w:r>
          </w:p>
        </w:tc>
      </w:tr>
      <w:tr w:rsidR="005B56B2" w:rsidTr="00F35989">
        <w:tc>
          <w:tcPr>
            <w:tcW w:w="817" w:type="dxa"/>
          </w:tcPr>
          <w:p w:rsidR="005B56B2" w:rsidRPr="00B17614" w:rsidRDefault="005B56B2" w:rsidP="00B17614">
            <w:pPr>
              <w:pStyle w:val="ListParagraph"/>
              <w:numPr>
                <w:ilvl w:val="0"/>
                <w:numId w:val="10"/>
              </w:numPr>
              <w:tabs>
                <w:tab w:val="left" w:pos="1875"/>
              </w:tabs>
              <w:jc w:val="right"/>
              <w:rPr>
                <w:rFonts w:ascii="Arial" w:hAnsi="Arial" w:cs="Arial"/>
              </w:rPr>
            </w:pPr>
            <w:r w:rsidRPr="00B17614">
              <w:rPr>
                <w:rFonts w:ascii="Arial" w:hAnsi="Arial" w:cs="Arial"/>
              </w:rPr>
              <w:lastRenderedPageBreak/>
              <w:t>8.</w:t>
            </w:r>
          </w:p>
        </w:tc>
        <w:tc>
          <w:tcPr>
            <w:tcW w:w="2981" w:type="dxa"/>
          </w:tcPr>
          <w:p w:rsidR="005B56B2" w:rsidRDefault="005B56B2" w:rsidP="00096A2D">
            <w:pPr>
              <w:tabs>
                <w:tab w:val="left" w:pos="1875"/>
              </w:tabs>
              <w:rPr>
                <w:rFonts w:ascii="Arial" w:hAnsi="Arial" w:cs="Arial"/>
                <w:b/>
              </w:rPr>
            </w:pPr>
            <w:r>
              <w:rPr>
                <w:rFonts w:ascii="Arial" w:hAnsi="Arial" w:cs="Arial"/>
                <w:b/>
              </w:rPr>
              <w:t>TDSB Staff Update</w:t>
            </w:r>
          </w:p>
          <w:p w:rsidR="005B56B2" w:rsidRDefault="005B56B2" w:rsidP="00096A2D">
            <w:pPr>
              <w:tabs>
                <w:tab w:val="left" w:pos="1875"/>
              </w:tabs>
              <w:rPr>
                <w:rFonts w:ascii="Arial" w:hAnsi="Arial" w:cs="Arial"/>
                <w:b/>
              </w:rPr>
            </w:pPr>
          </w:p>
          <w:p w:rsidR="005B56B2" w:rsidRDefault="005B56B2" w:rsidP="00096A2D">
            <w:pPr>
              <w:tabs>
                <w:tab w:val="left" w:pos="1875"/>
              </w:tabs>
              <w:rPr>
                <w:rFonts w:ascii="Arial" w:hAnsi="Arial" w:cs="Arial"/>
                <w:b/>
              </w:rPr>
            </w:pPr>
          </w:p>
        </w:tc>
        <w:tc>
          <w:tcPr>
            <w:tcW w:w="7087" w:type="dxa"/>
          </w:tcPr>
          <w:p w:rsidR="00EC27D0" w:rsidRPr="002D379E" w:rsidRDefault="00EC27D0" w:rsidP="00EC27D0">
            <w:pPr>
              <w:pStyle w:val="ListParagraph"/>
              <w:ind w:left="0"/>
              <w:rPr>
                <w:rFonts w:ascii="Arial" w:hAnsi="Arial" w:cs="Arial"/>
              </w:rPr>
            </w:pPr>
            <w:r w:rsidRPr="002D379E">
              <w:rPr>
                <w:rFonts w:ascii="Arial" w:hAnsi="Arial" w:cs="Arial"/>
              </w:rPr>
              <w:t>E</w:t>
            </w:r>
            <w:r w:rsidR="00FE107E" w:rsidRPr="002D379E">
              <w:rPr>
                <w:rFonts w:ascii="Arial" w:hAnsi="Arial" w:cs="Arial"/>
              </w:rPr>
              <w:t xml:space="preserve">arly </w:t>
            </w:r>
            <w:r w:rsidRPr="002D379E">
              <w:rPr>
                <w:rFonts w:ascii="Arial" w:hAnsi="Arial" w:cs="Arial"/>
              </w:rPr>
              <w:t>Y</w:t>
            </w:r>
            <w:r w:rsidR="00FE107E" w:rsidRPr="002D379E">
              <w:rPr>
                <w:rFonts w:ascii="Arial" w:hAnsi="Arial" w:cs="Arial"/>
              </w:rPr>
              <w:t xml:space="preserve">ears </w:t>
            </w:r>
            <w:r w:rsidRPr="002D379E">
              <w:rPr>
                <w:rFonts w:ascii="Arial" w:hAnsi="Arial" w:cs="Arial"/>
              </w:rPr>
              <w:t xml:space="preserve"> Summit</w:t>
            </w:r>
            <w:r w:rsidR="00FE107E" w:rsidRPr="002D379E">
              <w:rPr>
                <w:rFonts w:ascii="Arial" w:hAnsi="Arial" w:cs="Arial"/>
              </w:rPr>
              <w:t xml:space="preserve"> </w:t>
            </w:r>
            <w:r w:rsidRPr="002D379E">
              <w:rPr>
                <w:rFonts w:ascii="Arial" w:hAnsi="Arial" w:cs="Arial"/>
              </w:rPr>
              <w:t>- May 5</w:t>
            </w:r>
            <w:r w:rsidRPr="002D379E">
              <w:rPr>
                <w:rFonts w:ascii="Arial" w:hAnsi="Arial" w:cs="Arial"/>
                <w:vertAlign w:val="superscript"/>
              </w:rPr>
              <w:t>th</w:t>
            </w:r>
            <w:r w:rsidRPr="002D379E">
              <w:rPr>
                <w:rFonts w:ascii="Arial" w:hAnsi="Arial" w:cs="Arial"/>
              </w:rPr>
              <w:t>, 2018</w:t>
            </w:r>
          </w:p>
          <w:p w:rsidR="00EC27D0" w:rsidRPr="002D379E" w:rsidRDefault="004C4F0E" w:rsidP="00EC27D0">
            <w:pPr>
              <w:pStyle w:val="ListParagraph"/>
              <w:ind w:left="0"/>
              <w:rPr>
                <w:rFonts w:ascii="Arial" w:hAnsi="Arial" w:cs="Arial"/>
              </w:rPr>
            </w:pPr>
            <w:r w:rsidRPr="002D379E">
              <w:rPr>
                <w:rFonts w:ascii="Arial" w:hAnsi="Arial" w:cs="Arial"/>
              </w:rPr>
              <w:t>There was a l</w:t>
            </w:r>
            <w:r w:rsidR="00EC27D0" w:rsidRPr="002D379E">
              <w:rPr>
                <w:rFonts w:ascii="Arial" w:hAnsi="Arial" w:cs="Arial"/>
              </w:rPr>
              <w:t>arge turnout of parents/guardians and children</w:t>
            </w:r>
            <w:r w:rsidRPr="002D379E">
              <w:rPr>
                <w:rFonts w:ascii="Arial" w:hAnsi="Arial" w:cs="Arial"/>
              </w:rPr>
              <w:t xml:space="preserve"> at this LC3 summit</w:t>
            </w:r>
            <w:r w:rsidR="00EC27D0" w:rsidRPr="002D379E">
              <w:rPr>
                <w:rFonts w:ascii="Arial" w:hAnsi="Arial" w:cs="Arial"/>
              </w:rPr>
              <w:t>. Community organization</w:t>
            </w:r>
            <w:r w:rsidR="00FE107E" w:rsidRPr="002D379E">
              <w:rPr>
                <w:rFonts w:ascii="Arial" w:hAnsi="Arial" w:cs="Arial"/>
              </w:rPr>
              <w:t>s</w:t>
            </w:r>
            <w:r w:rsidRPr="002D379E">
              <w:rPr>
                <w:rFonts w:ascii="Arial" w:hAnsi="Arial" w:cs="Arial"/>
              </w:rPr>
              <w:t xml:space="preserve"> and key</w:t>
            </w:r>
            <w:r w:rsidR="00EC27D0" w:rsidRPr="002D379E">
              <w:rPr>
                <w:rFonts w:ascii="Arial" w:hAnsi="Arial" w:cs="Arial"/>
              </w:rPr>
              <w:t>note speakers</w:t>
            </w:r>
            <w:r w:rsidRPr="002D379E">
              <w:rPr>
                <w:rFonts w:ascii="Arial" w:hAnsi="Arial" w:cs="Arial"/>
              </w:rPr>
              <w:t xml:space="preserve"> spoke to topics related to the early years (language development, outdoor play and learning, STEM, etc.). Child minding was available to families who attended this summit. </w:t>
            </w:r>
          </w:p>
          <w:p w:rsidR="00EC27D0" w:rsidRDefault="00EC27D0" w:rsidP="00A22CE9">
            <w:pPr>
              <w:pStyle w:val="ListParagraph"/>
              <w:ind w:left="0"/>
              <w:rPr>
                <w:rFonts w:ascii="Arial" w:hAnsi="Arial" w:cs="Arial"/>
                <w:b/>
              </w:rPr>
            </w:pPr>
          </w:p>
          <w:p w:rsidR="005D54F4" w:rsidRPr="00A01C63" w:rsidRDefault="00C87C46" w:rsidP="00A22CE9">
            <w:pPr>
              <w:pStyle w:val="ListParagraph"/>
              <w:ind w:left="0"/>
              <w:rPr>
                <w:rFonts w:ascii="Arial" w:hAnsi="Arial" w:cs="Arial"/>
              </w:rPr>
            </w:pPr>
            <w:r w:rsidRPr="005A5023">
              <w:rPr>
                <w:rFonts w:ascii="Arial" w:hAnsi="Arial" w:cs="Arial"/>
              </w:rPr>
              <w:t>New Horizons</w:t>
            </w:r>
            <w:r w:rsidR="00FE107E">
              <w:rPr>
                <w:rFonts w:ascii="Arial" w:hAnsi="Arial" w:cs="Arial"/>
              </w:rPr>
              <w:t xml:space="preserve"> Conference </w:t>
            </w:r>
            <w:r w:rsidRPr="005A5023">
              <w:rPr>
                <w:rFonts w:ascii="Arial" w:hAnsi="Arial" w:cs="Arial"/>
              </w:rPr>
              <w:t xml:space="preserve">- </w:t>
            </w:r>
            <w:r w:rsidR="005D54F4" w:rsidRPr="005A5023">
              <w:rPr>
                <w:rFonts w:ascii="Arial" w:hAnsi="Arial" w:cs="Arial"/>
              </w:rPr>
              <w:t>Saturday</w:t>
            </w:r>
            <w:r w:rsidR="005A5023">
              <w:rPr>
                <w:rFonts w:ascii="Arial" w:hAnsi="Arial" w:cs="Arial"/>
              </w:rPr>
              <w:t xml:space="preserve"> </w:t>
            </w:r>
            <w:r w:rsidR="005D54F4" w:rsidRPr="00A01C63">
              <w:rPr>
                <w:rFonts w:ascii="Arial" w:hAnsi="Arial" w:cs="Arial"/>
              </w:rPr>
              <w:t>May 26, 2018</w:t>
            </w:r>
          </w:p>
          <w:p w:rsidR="005B56B2" w:rsidRDefault="005D54F4" w:rsidP="005D54F4">
            <w:pPr>
              <w:pStyle w:val="ListParagraph"/>
              <w:ind w:left="0"/>
              <w:rPr>
                <w:rFonts w:ascii="Arial" w:hAnsi="Arial" w:cs="Arial"/>
              </w:rPr>
            </w:pPr>
            <w:r w:rsidRPr="005D54F4">
              <w:rPr>
                <w:rFonts w:ascii="Arial" w:hAnsi="Arial" w:cs="Arial"/>
              </w:rPr>
              <w:t>Fraser Mustard Early Learning Academy</w:t>
            </w:r>
          </w:p>
          <w:p w:rsidR="005D54F4" w:rsidRDefault="005D54F4" w:rsidP="005D54F4">
            <w:pPr>
              <w:pStyle w:val="ListParagraph"/>
              <w:numPr>
                <w:ilvl w:val="0"/>
                <w:numId w:val="26"/>
              </w:numPr>
              <w:rPr>
                <w:rFonts w:ascii="Arial" w:hAnsi="Arial" w:cs="Arial"/>
              </w:rPr>
            </w:pPr>
            <w:r w:rsidRPr="005D54F4">
              <w:rPr>
                <w:rFonts w:ascii="Arial" w:hAnsi="Arial" w:cs="Arial"/>
              </w:rPr>
              <w:t>Exploring the Landscape of Equity in the Early Years</w:t>
            </w:r>
          </w:p>
          <w:p w:rsidR="00C87C46" w:rsidRDefault="00F35989" w:rsidP="00F35989">
            <w:pPr>
              <w:pStyle w:val="ListParagraph"/>
              <w:numPr>
                <w:ilvl w:val="0"/>
                <w:numId w:val="26"/>
              </w:numPr>
              <w:rPr>
                <w:rFonts w:ascii="Arial" w:hAnsi="Arial" w:cs="Arial"/>
              </w:rPr>
            </w:pPr>
            <w:r w:rsidRPr="00F35989">
              <w:rPr>
                <w:rFonts w:ascii="Arial" w:hAnsi="Arial" w:cs="Arial"/>
              </w:rPr>
              <w:t>Early Years educators from across the Toronto District School Board</w:t>
            </w:r>
            <w:r>
              <w:rPr>
                <w:rFonts w:ascii="Arial" w:hAnsi="Arial" w:cs="Arial"/>
              </w:rPr>
              <w:t xml:space="preserve"> </w:t>
            </w:r>
            <w:r w:rsidR="00FE107E">
              <w:rPr>
                <w:rFonts w:ascii="Arial" w:hAnsi="Arial" w:cs="Arial"/>
              </w:rPr>
              <w:t>will</w:t>
            </w:r>
            <w:r w:rsidRPr="00F35989">
              <w:rPr>
                <w:rFonts w:ascii="Arial" w:hAnsi="Arial" w:cs="Arial"/>
              </w:rPr>
              <w:t xml:space="preserve"> learn about </w:t>
            </w:r>
            <w:r w:rsidR="00FE107E">
              <w:rPr>
                <w:rFonts w:ascii="Arial" w:hAnsi="Arial" w:cs="Arial"/>
              </w:rPr>
              <w:t>p</w:t>
            </w:r>
            <w:r w:rsidR="005D54F4" w:rsidRPr="00F35989">
              <w:rPr>
                <w:rFonts w:ascii="Arial" w:hAnsi="Arial" w:cs="Arial"/>
              </w:rPr>
              <w:t>ractical strategies and tools to engage learners</w:t>
            </w:r>
            <w:r w:rsidR="00FE107E">
              <w:rPr>
                <w:rFonts w:ascii="Arial" w:hAnsi="Arial" w:cs="Arial"/>
              </w:rPr>
              <w:t>,</w:t>
            </w:r>
            <w:r w:rsidR="005D54F4" w:rsidRPr="00F35989">
              <w:rPr>
                <w:rFonts w:ascii="Arial" w:hAnsi="Arial" w:cs="Arial"/>
              </w:rPr>
              <w:t xml:space="preserve"> and how to improve achievement and well-being through an equity stance</w:t>
            </w:r>
            <w:r w:rsidR="00FE107E">
              <w:rPr>
                <w:rFonts w:ascii="Arial" w:hAnsi="Arial" w:cs="Arial"/>
              </w:rPr>
              <w:t>.</w:t>
            </w:r>
            <w:r w:rsidR="005D54F4" w:rsidRPr="00F35989">
              <w:rPr>
                <w:rFonts w:ascii="Arial" w:hAnsi="Arial" w:cs="Arial"/>
              </w:rPr>
              <w:t xml:space="preserve"> </w:t>
            </w:r>
          </w:p>
          <w:p w:rsidR="00875318" w:rsidRDefault="00875318" w:rsidP="00875318">
            <w:pPr>
              <w:rPr>
                <w:rFonts w:ascii="Arial" w:hAnsi="Arial" w:cs="Arial"/>
              </w:rPr>
            </w:pPr>
          </w:p>
          <w:p w:rsidR="00875318" w:rsidRPr="005A5023" w:rsidRDefault="00875318" w:rsidP="00875318">
            <w:pPr>
              <w:pStyle w:val="ListParagraph"/>
              <w:ind w:left="0"/>
              <w:rPr>
                <w:rFonts w:ascii="Arial" w:hAnsi="Arial" w:cs="Arial"/>
              </w:rPr>
            </w:pPr>
            <w:r w:rsidRPr="005A5023">
              <w:rPr>
                <w:rFonts w:ascii="Arial" w:hAnsi="Arial" w:cs="Arial"/>
              </w:rPr>
              <w:t>Fifteenth Annual Summer Institute on Early Childhood Development</w:t>
            </w:r>
          </w:p>
          <w:p w:rsidR="00875318" w:rsidRPr="005A5023" w:rsidRDefault="00875318" w:rsidP="00A01C63">
            <w:pPr>
              <w:pStyle w:val="ListParagraph"/>
              <w:ind w:left="0"/>
              <w:rPr>
                <w:rFonts w:ascii="Arial" w:hAnsi="Arial" w:cs="Arial"/>
              </w:rPr>
            </w:pPr>
            <w:r w:rsidRPr="005A5023">
              <w:rPr>
                <w:rFonts w:ascii="Arial" w:hAnsi="Arial" w:cs="Arial"/>
              </w:rPr>
              <w:t>Equity, Access &amp; Quality in Early Childhood &amp; Education &amp; Care</w:t>
            </w:r>
          </w:p>
          <w:p w:rsidR="00875318" w:rsidRPr="00A01C63" w:rsidRDefault="00875318" w:rsidP="00A01C63">
            <w:pPr>
              <w:pStyle w:val="ListParagraph"/>
              <w:ind w:left="0"/>
              <w:rPr>
                <w:rFonts w:ascii="Arial" w:hAnsi="Arial" w:cs="Arial"/>
              </w:rPr>
            </w:pPr>
            <w:r w:rsidRPr="00A01C63">
              <w:rPr>
                <w:rFonts w:ascii="Arial" w:hAnsi="Arial" w:cs="Arial"/>
              </w:rPr>
              <w:t>Friday, June 1st, 2018, 8:30 a.m. – 4:30 p.m.</w:t>
            </w:r>
          </w:p>
          <w:p w:rsidR="00875318" w:rsidRPr="00A01C63" w:rsidRDefault="00875318" w:rsidP="00A01C63">
            <w:pPr>
              <w:pStyle w:val="ListParagraph"/>
              <w:ind w:left="0"/>
              <w:rPr>
                <w:rFonts w:ascii="Arial" w:hAnsi="Arial" w:cs="Arial"/>
              </w:rPr>
            </w:pPr>
            <w:r w:rsidRPr="00A01C63">
              <w:rPr>
                <w:rFonts w:ascii="Arial" w:hAnsi="Arial" w:cs="Arial"/>
              </w:rPr>
              <w:t>George Brown College, Waterfront Campus</w:t>
            </w:r>
          </w:p>
          <w:p w:rsidR="00875318" w:rsidRPr="00A01C63" w:rsidRDefault="00875318" w:rsidP="00A01C63">
            <w:pPr>
              <w:pStyle w:val="ListParagraph"/>
              <w:ind w:left="0"/>
              <w:rPr>
                <w:rFonts w:ascii="Arial" w:hAnsi="Arial" w:cs="Arial"/>
              </w:rPr>
            </w:pPr>
            <w:r w:rsidRPr="00A01C63">
              <w:rPr>
                <w:rFonts w:ascii="Arial" w:hAnsi="Arial" w:cs="Arial"/>
              </w:rPr>
              <w:t>51 Dockside Drive, Toronto, ON</w:t>
            </w:r>
          </w:p>
          <w:p w:rsidR="00875318" w:rsidRPr="00875318" w:rsidRDefault="00875318" w:rsidP="00A01C63">
            <w:pPr>
              <w:pStyle w:val="ListParagraph"/>
              <w:ind w:left="0"/>
              <w:rPr>
                <w:rFonts w:ascii="Arial" w:hAnsi="Arial" w:cs="Arial"/>
              </w:rPr>
            </w:pPr>
          </w:p>
          <w:p w:rsidR="00A01C63" w:rsidRPr="005A5023" w:rsidRDefault="00C87C46" w:rsidP="00C87C46">
            <w:pPr>
              <w:pStyle w:val="ListParagraph"/>
              <w:ind w:left="0"/>
              <w:rPr>
                <w:rFonts w:ascii="Arial" w:hAnsi="Arial" w:cs="Arial"/>
              </w:rPr>
            </w:pPr>
            <w:r w:rsidRPr="005A5023">
              <w:rPr>
                <w:rFonts w:ascii="Arial" w:hAnsi="Arial" w:cs="Arial"/>
              </w:rPr>
              <w:t>Summer Learning Programs</w:t>
            </w:r>
          </w:p>
          <w:p w:rsidR="00C87C46" w:rsidRPr="00A01C63" w:rsidRDefault="00A01C63" w:rsidP="00C87C46">
            <w:pPr>
              <w:pStyle w:val="ListParagraph"/>
              <w:ind w:left="0"/>
              <w:rPr>
                <w:rFonts w:ascii="Arial" w:hAnsi="Arial" w:cs="Arial"/>
                <w:b/>
              </w:rPr>
            </w:pPr>
            <w:r>
              <w:rPr>
                <w:rFonts w:ascii="Arial" w:hAnsi="Arial" w:cs="Arial"/>
              </w:rPr>
              <w:t>T</w:t>
            </w:r>
            <w:r w:rsidRPr="00A01C63">
              <w:rPr>
                <w:rFonts w:ascii="Arial" w:hAnsi="Arial" w:cs="Arial"/>
              </w:rPr>
              <w:t>his summer, the Early Years Department will operate two types of Pre-Kindergarten and Kindergarten Summer Learning Programs. We welcome pre-school students who will be starting school in September 2018, as well as students who are currently in JK or SK at a TDSB school.</w:t>
            </w:r>
            <w:r>
              <w:rPr>
                <w:rFonts w:ascii="Arial" w:hAnsi="Arial" w:cs="Arial"/>
              </w:rPr>
              <w:t xml:space="preserve"> There are four locations:</w:t>
            </w:r>
          </w:p>
          <w:p w:rsidR="00A01C63" w:rsidRPr="00A01C63" w:rsidRDefault="00A01C63" w:rsidP="00A01C63">
            <w:pPr>
              <w:pStyle w:val="ListParagraph"/>
              <w:numPr>
                <w:ilvl w:val="0"/>
                <w:numId w:val="31"/>
              </w:numPr>
              <w:rPr>
                <w:rFonts w:ascii="Arial" w:hAnsi="Arial" w:cs="Arial"/>
              </w:rPr>
            </w:pPr>
            <w:r w:rsidRPr="00A01C63">
              <w:rPr>
                <w:rFonts w:ascii="Arial" w:hAnsi="Arial" w:cs="Arial"/>
              </w:rPr>
              <w:t>Learning Centre 1: North Kipling</w:t>
            </w:r>
            <w:r>
              <w:rPr>
                <w:rFonts w:ascii="Arial" w:hAnsi="Arial" w:cs="Arial"/>
              </w:rPr>
              <w:t xml:space="preserve"> -</w:t>
            </w:r>
            <w:r w:rsidRPr="00A01C63">
              <w:rPr>
                <w:rFonts w:ascii="Arial" w:hAnsi="Arial" w:cs="Arial"/>
              </w:rPr>
              <w:t xml:space="preserve"> Inspired to Excel: Pre-Kindergarten </w:t>
            </w:r>
            <w:proofErr w:type="spellStart"/>
            <w:r w:rsidRPr="00A01C63">
              <w:rPr>
                <w:rFonts w:ascii="Arial" w:hAnsi="Arial" w:cs="Arial"/>
              </w:rPr>
              <w:t>Africentric</w:t>
            </w:r>
            <w:proofErr w:type="spellEnd"/>
            <w:r w:rsidRPr="00A01C63">
              <w:rPr>
                <w:rFonts w:ascii="Arial" w:hAnsi="Arial" w:cs="Arial"/>
              </w:rPr>
              <w:t xml:space="preserve"> Learning Program</w:t>
            </w:r>
          </w:p>
          <w:p w:rsidR="00A01C63" w:rsidRPr="00A01C63" w:rsidRDefault="00A01C63" w:rsidP="00A01C63">
            <w:pPr>
              <w:pStyle w:val="ListParagraph"/>
              <w:numPr>
                <w:ilvl w:val="0"/>
                <w:numId w:val="31"/>
              </w:numPr>
              <w:rPr>
                <w:rFonts w:ascii="Arial" w:hAnsi="Arial" w:cs="Arial"/>
              </w:rPr>
            </w:pPr>
            <w:r w:rsidRPr="00A01C63">
              <w:rPr>
                <w:rFonts w:ascii="Arial" w:hAnsi="Arial" w:cs="Arial"/>
              </w:rPr>
              <w:t xml:space="preserve">Learning Centre 2: </w:t>
            </w:r>
            <w:proofErr w:type="spellStart"/>
            <w:r w:rsidRPr="00A01C63">
              <w:rPr>
                <w:rFonts w:ascii="Arial" w:hAnsi="Arial" w:cs="Arial"/>
              </w:rPr>
              <w:t>Yorkwoods</w:t>
            </w:r>
            <w:proofErr w:type="spellEnd"/>
            <w:r w:rsidRPr="00A01C63">
              <w:rPr>
                <w:rFonts w:ascii="Arial" w:hAnsi="Arial" w:cs="Arial"/>
              </w:rPr>
              <w:t xml:space="preserve"> </w:t>
            </w:r>
            <w:r>
              <w:rPr>
                <w:rFonts w:ascii="Arial" w:hAnsi="Arial" w:cs="Arial"/>
              </w:rPr>
              <w:t>-</w:t>
            </w:r>
            <w:r w:rsidRPr="00A01C63">
              <w:rPr>
                <w:rFonts w:ascii="Arial" w:hAnsi="Arial" w:cs="Arial"/>
              </w:rPr>
              <w:t xml:space="preserve"> Inspired to Excel: Pre-Kindergarten </w:t>
            </w:r>
            <w:proofErr w:type="spellStart"/>
            <w:r w:rsidRPr="00A01C63">
              <w:rPr>
                <w:rFonts w:ascii="Arial" w:hAnsi="Arial" w:cs="Arial"/>
              </w:rPr>
              <w:t>Africentric</w:t>
            </w:r>
            <w:proofErr w:type="spellEnd"/>
            <w:r w:rsidRPr="00A01C63">
              <w:rPr>
                <w:rFonts w:ascii="Arial" w:hAnsi="Arial" w:cs="Arial"/>
              </w:rPr>
              <w:t xml:space="preserve"> Learning Program</w:t>
            </w:r>
          </w:p>
          <w:p w:rsidR="00A01C63" w:rsidRPr="00A01C63" w:rsidRDefault="00A01C63" w:rsidP="00A01C63">
            <w:pPr>
              <w:pStyle w:val="ListParagraph"/>
              <w:numPr>
                <w:ilvl w:val="0"/>
                <w:numId w:val="31"/>
              </w:numPr>
              <w:rPr>
                <w:rFonts w:ascii="Arial" w:hAnsi="Arial" w:cs="Arial"/>
              </w:rPr>
            </w:pPr>
            <w:r w:rsidRPr="00A01C63">
              <w:rPr>
                <w:rFonts w:ascii="Arial" w:hAnsi="Arial" w:cs="Arial"/>
              </w:rPr>
              <w:t>Learning Centre 3:  Alexander Stirling</w:t>
            </w:r>
            <w:r>
              <w:rPr>
                <w:rFonts w:ascii="Arial" w:hAnsi="Arial" w:cs="Arial"/>
              </w:rPr>
              <w:t xml:space="preserve"> -</w:t>
            </w:r>
            <w:r w:rsidRPr="00A01C63">
              <w:rPr>
                <w:rFonts w:ascii="Arial" w:hAnsi="Arial" w:cs="Arial"/>
              </w:rPr>
              <w:t xml:space="preserve">Inspired to Excel: </w:t>
            </w:r>
            <w:proofErr w:type="spellStart"/>
            <w:r w:rsidRPr="00A01C63">
              <w:rPr>
                <w:rFonts w:ascii="Arial" w:hAnsi="Arial" w:cs="Arial"/>
              </w:rPr>
              <w:t>Cuturally</w:t>
            </w:r>
            <w:proofErr w:type="spellEnd"/>
            <w:r w:rsidRPr="00A01C63">
              <w:rPr>
                <w:rFonts w:ascii="Arial" w:hAnsi="Arial" w:cs="Arial"/>
              </w:rPr>
              <w:t xml:space="preserve"> Relevant and Responsive Pre-Kindergarten Summer Learning </w:t>
            </w:r>
            <w:proofErr w:type="spellStart"/>
            <w:r w:rsidRPr="00A01C63">
              <w:rPr>
                <w:rFonts w:ascii="Arial" w:hAnsi="Arial" w:cs="Arial"/>
              </w:rPr>
              <w:t>Porgram</w:t>
            </w:r>
            <w:proofErr w:type="spellEnd"/>
          </w:p>
          <w:p w:rsidR="00A01C63" w:rsidRPr="00A01C63" w:rsidRDefault="00A01C63" w:rsidP="00A01C63">
            <w:pPr>
              <w:pStyle w:val="ListParagraph"/>
              <w:numPr>
                <w:ilvl w:val="0"/>
                <w:numId w:val="31"/>
              </w:numPr>
              <w:rPr>
                <w:rFonts w:ascii="Arial" w:hAnsi="Arial" w:cs="Arial"/>
              </w:rPr>
            </w:pPr>
            <w:r w:rsidRPr="00A01C63">
              <w:rPr>
                <w:rFonts w:ascii="Arial" w:hAnsi="Arial" w:cs="Arial"/>
              </w:rPr>
              <w:t>Learning Centre 4: Carleton Village</w:t>
            </w:r>
            <w:r>
              <w:rPr>
                <w:rFonts w:ascii="Arial" w:hAnsi="Arial" w:cs="Arial"/>
              </w:rPr>
              <w:t>-</w:t>
            </w:r>
            <w:r w:rsidRPr="00A01C63">
              <w:rPr>
                <w:rFonts w:ascii="Arial" w:hAnsi="Arial" w:cs="Arial"/>
              </w:rPr>
              <w:t xml:space="preserve"> Inspired to Excel: Pre-Kindergarten </w:t>
            </w:r>
            <w:proofErr w:type="spellStart"/>
            <w:r w:rsidRPr="00A01C63">
              <w:rPr>
                <w:rFonts w:ascii="Arial" w:hAnsi="Arial" w:cs="Arial"/>
              </w:rPr>
              <w:t>Africentric</w:t>
            </w:r>
            <w:proofErr w:type="spellEnd"/>
            <w:r w:rsidRPr="00A01C63">
              <w:rPr>
                <w:rFonts w:ascii="Arial" w:hAnsi="Arial" w:cs="Arial"/>
              </w:rPr>
              <w:t xml:space="preserve"> Learning Program</w:t>
            </w:r>
          </w:p>
          <w:p w:rsidR="00A01C63" w:rsidRDefault="00A01C63" w:rsidP="00C87C46">
            <w:pPr>
              <w:pStyle w:val="ListParagraph"/>
              <w:ind w:left="0"/>
              <w:rPr>
                <w:rFonts w:ascii="Arial" w:hAnsi="Arial" w:cs="Arial"/>
              </w:rPr>
            </w:pPr>
          </w:p>
          <w:p w:rsidR="00EC27D0" w:rsidRPr="00B0211E" w:rsidRDefault="00C87C46" w:rsidP="00C87C46">
            <w:pPr>
              <w:pStyle w:val="ListParagraph"/>
              <w:ind w:left="0"/>
              <w:rPr>
                <w:rFonts w:ascii="Arial" w:hAnsi="Arial" w:cs="Arial"/>
              </w:rPr>
            </w:pPr>
            <w:r w:rsidRPr="00B0211E">
              <w:rPr>
                <w:rFonts w:ascii="Arial" w:hAnsi="Arial" w:cs="Arial"/>
              </w:rPr>
              <w:lastRenderedPageBreak/>
              <w:t>Extended Day Programing</w:t>
            </w:r>
          </w:p>
          <w:p w:rsidR="00C87C46" w:rsidRDefault="00A01C63" w:rsidP="00C87C46">
            <w:pPr>
              <w:pStyle w:val="ListParagraph"/>
              <w:ind w:left="0"/>
              <w:rPr>
                <w:rFonts w:ascii="Arial" w:hAnsi="Arial" w:cs="Arial"/>
              </w:rPr>
            </w:pPr>
            <w:r>
              <w:rPr>
                <w:rFonts w:ascii="Arial" w:hAnsi="Arial" w:cs="Arial"/>
              </w:rPr>
              <w:t>Nine</w:t>
            </w:r>
            <w:r w:rsidR="00C87C46" w:rsidRPr="00A01C63">
              <w:rPr>
                <w:rFonts w:ascii="Arial" w:hAnsi="Arial" w:cs="Arial"/>
              </w:rPr>
              <w:t xml:space="preserve"> schools will be offering EDP Program</w:t>
            </w:r>
            <w:r w:rsidR="00FE107E">
              <w:rPr>
                <w:rFonts w:ascii="Arial" w:hAnsi="Arial" w:cs="Arial"/>
              </w:rPr>
              <w:t xml:space="preserve"> starting in September 2018</w:t>
            </w:r>
            <w:r w:rsidR="00C87C46" w:rsidRPr="00A01C63">
              <w:rPr>
                <w:rFonts w:ascii="Arial" w:hAnsi="Arial" w:cs="Arial"/>
              </w:rPr>
              <w:t>.</w:t>
            </w:r>
            <w:r w:rsidR="00FE107E">
              <w:rPr>
                <w:rFonts w:ascii="Arial" w:hAnsi="Arial" w:cs="Arial"/>
              </w:rPr>
              <w:t xml:space="preserve"> </w:t>
            </w:r>
            <w:r w:rsidR="00C87C46" w:rsidRPr="00A01C63">
              <w:rPr>
                <w:rFonts w:ascii="Arial" w:hAnsi="Arial" w:cs="Arial"/>
              </w:rPr>
              <w:t>The website provide</w:t>
            </w:r>
            <w:r>
              <w:rPr>
                <w:rFonts w:ascii="Arial" w:hAnsi="Arial" w:cs="Arial"/>
              </w:rPr>
              <w:t>s</w:t>
            </w:r>
            <w:r w:rsidR="00C87C46" w:rsidRPr="00A01C63">
              <w:rPr>
                <w:rFonts w:ascii="Arial" w:hAnsi="Arial" w:cs="Arial"/>
              </w:rPr>
              <w:t xml:space="preserve"> information on</w:t>
            </w:r>
            <w:r w:rsidR="0019463B">
              <w:rPr>
                <w:rFonts w:ascii="Arial" w:hAnsi="Arial" w:cs="Arial"/>
              </w:rPr>
              <w:t xml:space="preserve"> EDP:</w:t>
            </w:r>
          </w:p>
          <w:p w:rsidR="00C87C46" w:rsidRDefault="00302320" w:rsidP="00C87C46">
            <w:pPr>
              <w:pStyle w:val="ListParagraph"/>
              <w:ind w:left="0"/>
              <w:rPr>
                <w:rFonts w:ascii="Arial" w:hAnsi="Arial" w:cs="Arial"/>
              </w:rPr>
            </w:pPr>
            <w:hyperlink r:id="rId11" w:history="1">
              <w:r w:rsidR="00A01C63" w:rsidRPr="00B17D48">
                <w:rPr>
                  <w:rStyle w:val="Hyperlink"/>
                  <w:rFonts w:ascii="Arial" w:hAnsi="Arial" w:cs="Arial"/>
                </w:rPr>
                <w:t>http://www.tdsb.on.ca/EarlyYears/Child-Care/Extended-Day-Programs</w:t>
              </w:r>
            </w:hyperlink>
            <w:r w:rsidR="00C87C46">
              <w:rPr>
                <w:rFonts w:ascii="Arial" w:hAnsi="Arial" w:cs="Arial"/>
              </w:rPr>
              <w:t xml:space="preserve"> </w:t>
            </w:r>
          </w:p>
          <w:p w:rsidR="005A5023" w:rsidRDefault="005A5023" w:rsidP="00C87C46">
            <w:pPr>
              <w:pStyle w:val="ListParagraph"/>
              <w:ind w:left="0"/>
              <w:rPr>
                <w:rFonts w:ascii="Arial" w:hAnsi="Arial" w:cs="Arial"/>
              </w:rPr>
            </w:pPr>
          </w:p>
          <w:p w:rsidR="005A5023" w:rsidRPr="00921476" w:rsidRDefault="005A5023" w:rsidP="00C87C46">
            <w:pPr>
              <w:pStyle w:val="ListParagraph"/>
              <w:ind w:left="0"/>
              <w:rPr>
                <w:rFonts w:ascii="Arial" w:hAnsi="Arial" w:cs="Arial"/>
              </w:rPr>
            </w:pPr>
          </w:p>
        </w:tc>
        <w:tc>
          <w:tcPr>
            <w:tcW w:w="2295" w:type="dxa"/>
          </w:tcPr>
          <w:p w:rsidR="00EC27D0" w:rsidRDefault="00EC27D0" w:rsidP="00096A2D">
            <w:pPr>
              <w:tabs>
                <w:tab w:val="left" w:pos="1875"/>
              </w:tabs>
              <w:rPr>
                <w:rFonts w:ascii="Arial" w:hAnsi="Arial" w:cs="Arial"/>
              </w:rPr>
            </w:pPr>
          </w:p>
          <w:p w:rsidR="00EC27D0" w:rsidRDefault="00EC27D0" w:rsidP="00096A2D">
            <w:pPr>
              <w:tabs>
                <w:tab w:val="left" w:pos="1875"/>
              </w:tabs>
              <w:rPr>
                <w:rFonts w:ascii="Arial" w:hAnsi="Arial" w:cs="Arial"/>
              </w:rPr>
            </w:pPr>
          </w:p>
          <w:p w:rsidR="00EC27D0" w:rsidRDefault="00EC27D0" w:rsidP="00096A2D">
            <w:pPr>
              <w:tabs>
                <w:tab w:val="left" w:pos="1875"/>
              </w:tabs>
              <w:rPr>
                <w:rFonts w:ascii="Arial" w:hAnsi="Arial" w:cs="Arial"/>
              </w:rPr>
            </w:pPr>
          </w:p>
          <w:p w:rsidR="002D379E" w:rsidRDefault="002D379E" w:rsidP="00096A2D">
            <w:pPr>
              <w:tabs>
                <w:tab w:val="left" w:pos="1875"/>
              </w:tabs>
              <w:rPr>
                <w:rFonts w:ascii="Arial" w:hAnsi="Arial" w:cs="Arial"/>
              </w:rPr>
            </w:pPr>
          </w:p>
          <w:p w:rsidR="002D379E" w:rsidRDefault="002D379E" w:rsidP="00096A2D">
            <w:pPr>
              <w:tabs>
                <w:tab w:val="left" w:pos="1875"/>
              </w:tabs>
              <w:rPr>
                <w:rFonts w:ascii="Arial" w:hAnsi="Arial" w:cs="Arial"/>
              </w:rPr>
            </w:pPr>
          </w:p>
          <w:p w:rsidR="00EC27D0" w:rsidRDefault="00EC27D0" w:rsidP="00096A2D">
            <w:pPr>
              <w:tabs>
                <w:tab w:val="left" w:pos="1875"/>
              </w:tabs>
              <w:rPr>
                <w:rFonts w:ascii="Arial" w:hAnsi="Arial" w:cs="Arial"/>
              </w:rPr>
            </w:pPr>
          </w:p>
          <w:p w:rsidR="008C178C" w:rsidRDefault="008C178C" w:rsidP="00096A2D">
            <w:pPr>
              <w:tabs>
                <w:tab w:val="left" w:pos="1875"/>
              </w:tabs>
              <w:rPr>
                <w:rFonts w:ascii="Arial" w:hAnsi="Arial" w:cs="Arial"/>
              </w:rPr>
            </w:pPr>
          </w:p>
          <w:p w:rsidR="005B56B2" w:rsidRDefault="00973314" w:rsidP="00096A2D">
            <w:pPr>
              <w:tabs>
                <w:tab w:val="left" w:pos="1875"/>
              </w:tabs>
              <w:rPr>
                <w:rFonts w:ascii="Arial" w:hAnsi="Arial" w:cs="Arial"/>
              </w:rPr>
            </w:pPr>
            <w:r>
              <w:rPr>
                <w:rFonts w:ascii="Arial" w:hAnsi="Arial" w:cs="Arial"/>
              </w:rPr>
              <w:object w:dxaOrig="1534" w:dyaOrig="994">
                <v:shape id="_x0000_i1031" type="#_x0000_t75" style="width:76.5pt;height:49.5pt" o:ole="">
                  <v:imagedata r:id="rId12" o:title=""/>
                </v:shape>
                <o:OLEObject Type="Embed" ProgID="Acrobat.Document.2015" ShapeID="_x0000_i1031" DrawAspect="Icon" ObjectID="_1601970564" r:id="rId13"/>
              </w:object>
            </w:r>
          </w:p>
          <w:p w:rsidR="00A01C63" w:rsidRDefault="00A01C63" w:rsidP="00096A2D">
            <w:pPr>
              <w:tabs>
                <w:tab w:val="left" w:pos="1875"/>
              </w:tabs>
              <w:rPr>
                <w:rFonts w:ascii="Arial" w:hAnsi="Arial" w:cs="Arial"/>
              </w:rPr>
            </w:pPr>
          </w:p>
          <w:p w:rsidR="00A01C63" w:rsidRDefault="00A01C63" w:rsidP="00096A2D">
            <w:pPr>
              <w:tabs>
                <w:tab w:val="left" w:pos="1875"/>
              </w:tabs>
              <w:rPr>
                <w:rFonts w:ascii="Arial" w:hAnsi="Arial" w:cs="Arial"/>
              </w:rPr>
            </w:pPr>
          </w:p>
          <w:p w:rsidR="005A5023" w:rsidRDefault="005A5023" w:rsidP="00096A2D">
            <w:pPr>
              <w:tabs>
                <w:tab w:val="left" w:pos="1875"/>
              </w:tabs>
              <w:rPr>
                <w:rFonts w:ascii="Arial" w:hAnsi="Arial" w:cs="Arial"/>
              </w:rPr>
            </w:pPr>
          </w:p>
          <w:p w:rsidR="002D379E" w:rsidRDefault="002D379E" w:rsidP="00096A2D">
            <w:pPr>
              <w:tabs>
                <w:tab w:val="left" w:pos="1875"/>
              </w:tabs>
              <w:rPr>
                <w:rFonts w:ascii="Arial" w:hAnsi="Arial" w:cs="Arial"/>
              </w:rPr>
            </w:pPr>
          </w:p>
          <w:p w:rsidR="005A5023" w:rsidRDefault="005A5023" w:rsidP="00096A2D">
            <w:pPr>
              <w:tabs>
                <w:tab w:val="left" w:pos="1875"/>
              </w:tabs>
              <w:rPr>
                <w:rFonts w:ascii="Arial" w:hAnsi="Arial" w:cs="Arial"/>
              </w:rPr>
            </w:pPr>
          </w:p>
          <w:bookmarkStart w:id="0" w:name="_GoBack"/>
          <w:p w:rsidR="00A01C63" w:rsidRPr="00594F13" w:rsidRDefault="00973314" w:rsidP="00096A2D">
            <w:pPr>
              <w:tabs>
                <w:tab w:val="left" w:pos="1875"/>
              </w:tabs>
              <w:rPr>
                <w:rFonts w:ascii="Arial" w:hAnsi="Arial" w:cs="Arial"/>
              </w:rPr>
            </w:pPr>
            <w:r>
              <w:rPr>
                <w:rFonts w:ascii="Arial" w:hAnsi="Arial" w:cs="Arial"/>
              </w:rPr>
              <w:object w:dxaOrig="1534" w:dyaOrig="994">
                <v:shape id="_x0000_i1033" type="#_x0000_t75" style="width:76.5pt;height:49.5pt" o:ole="">
                  <v:imagedata r:id="rId14" o:title=""/>
                </v:shape>
                <o:OLEObject Type="Embed" ProgID="Acrobat.Document.2015" ShapeID="_x0000_i1033" DrawAspect="Icon" ObjectID="_1601970565" r:id="rId15"/>
              </w:object>
            </w:r>
            <w:bookmarkEnd w:id="0"/>
          </w:p>
        </w:tc>
      </w:tr>
      <w:tr w:rsidR="005B56B2" w:rsidTr="00F35989">
        <w:tc>
          <w:tcPr>
            <w:tcW w:w="817" w:type="dxa"/>
          </w:tcPr>
          <w:p w:rsidR="005B56B2" w:rsidRPr="00B17614" w:rsidRDefault="005B56B2" w:rsidP="00B17614">
            <w:pPr>
              <w:pStyle w:val="ListParagraph"/>
              <w:numPr>
                <w:ilvl w:val="0"/>
                <w:numId w:val="10"/>
              </w:numPr>
              <w:tabs>
                <w:tab w:val="left" w:pos="1875"/>
              </w:tabs>
              <w:jc w:val="right"/>
              <w:rPr>
                <w:rFonts w:ascii="Arial" w:hAnsi="Arial" w:cs="Arial"/>
              </w:rPr>
            </w:pPr>
            <w:r w:rsidRPr="00B17614">
              <w:rPr>
                <w:rFonts w:ascii="Arial" w:hAnsi="Arial" w:cs="Arial"/>
              </w:rPr>
              <w:lastRenderedPageBreak/>
              <w:t>8.</w:t>
            </w:r>
          </w:p>
        </w:tc>
        <w:tc>
          <w:tcPr>
            <w:tcW w:w="2981" w:type="dxa"/>
          </w:tcPr>
          <w:p w:rsidR="005B56B2" w:rsidRDefault="005B56B2" w:rsidP="00096A2D">
            <w:pPr>
              <w:tabs>
                <w:tab w:val="left" w:pos="1875"/>
              </w:tabs>
              <w:rPr>
                <w:rFonts w:ascii="Arial" w:hAnsi="Arial" w:cs="Arial"/>
                <w:b/>
              </w:rPr>
            </w:pPr>
            <w:r>
              <w:rPr>
                <w:rFonts w:ascii="Arial" w:hAnsi="Arial" w:cs="Arial"/>
                <w:b/>
              </w:rPr>
              <w:t xml:space="preserve">New Business </w:t>
            </w:r>
          </w:p>
        </w:tc>
        <w:tc>
          <w:tcPr>
            <w:tcW w:w="7087" w:type="dxa"/>
          </w:tcPr>
          <w:p w:rsidR="00FE5F5A" w:rsidRPr="00FE5F5A" w:rsidRDefault="00FE5F5A" w:rsidP="00FE5F5A">
            <w:pPr>
              <w:pStyle w:val="ListParagraph"/>
              <w:numPr>
                <w:ilvl w:val="0"/>
                <w:numId w:val="26"/>
              </w:numPr>
              <w:tabs>
                <w:tab w:val="left" w:pos="1875"/>
              </w:tabs>
              <w:ind w:left="468"/>
              <w:rPr>
                <w:rFonts w:ascii="Arial" w:hAnsi="Arial" w:cs="Arial"/>
              </w:rPr>
            </w:pPr>
            <w:r w:rsidRPr="00FE5F5A">
              <w:rPr>
                <w:rFonts w:ascii="Arial" w:hAnsi="Arial" w:cs="Arial"/>
              </w:rPr>
              <w:t>Discussion of v</w:t>
            </w:r>
            <w:r w:rsidR="00FE107E">
              <w:rPr>
                <w:rFonts w:ascii="Arial" w:hAnsi="Arial" w:cs="Arial"/>
              </w:rPr>
              <w:t xml:space="preserve">acancies of voting members </w:t>
            </w:r>
            <w:proofErr w:type="gramStart"/>
            <w:r w:rsidR="00FE107E">
              <w:rPr>
                <w:rFonts w:ascii="Arial" w:hAnsi="Arial" w:cs="Arial"/>
              </w:rPr>
              <w:t>that are</w:t>
            </w:r>
            <w:proofErr w:type="gramEnd"/>
            <w:r w:rsidRPr="00FE5F5A">
              <w:rPr>
                <w:rFonts w:ascii="Arial" w:hAnsi="Arial" w:cs="Arial"/>
              </w:rPr>
              <w:t xml:space="preserve"> to be filled for a two-year term.</w:t>
            </w:r>
          </w:p>
          <w:p w:rsidR="00FE5F5A" w:rsidRPr="00134BE7" w:rsidRDefault="00FE5F5A" w:rsidP="00FE5F5A">
            <w:pPr>
              <w:pStyle w:val="ListParagraph"/>
              <w:numPr>
                <w:ilvl w:val="0"/>
                <w:numId w:val="26"/>
              </w:numPr>
              <w:tabs>
                <w:tab w:val="left" w:pos="1875"/>
              </w:tabs>
              <w:ind w:left="468"/>
              <w:rPr>
                <w:rFonts w:ascii="Arial" w:hAnsi="Arial" w:cs="Arial"/>
              </w:rPr>
            </w:pPr>
            <w:r w:rsidRPr="00134BE7">
              <w:rPr>
                <w:rFonts w:ascii="Arial" w:hAnsi="Arial" w:cs="Arial"/>
              </w:rPr>
              <w:t>Vacancies are to be filled by appointment by the committee.</w:t>
            </w:r>
          </w:p>
          <w:p w:rsidR="00FE5F5A" w:rsidRPr="00FE5F5A" w:rsidRDefault="00FE5F5A" w:rsidP="00FE5F5A">
            <w:pPr>
              <w:pStyle w:val="ListParagraph"/>
              <w:numPr>
                <w:ilvl w:val="0"/>
                <w:numId w:val="26"/>
              </w:numPr>
              <w:tabs>
                <w:tab w:val="left" w:pos="1875"/>
              </w:tabs>
              <w:ind w:left="468"/>
              <w:rPr>
                <w:rFonts w:ascii="Arial" w:hAnsi="Arial" w:cs="Arial"/>
              </w:rPr>
            </w:pPr>
            <w:r w:rsidRPr="00FE5F5A">
              <w:rPr>
                <w:rFonts w:ascii="Arial" w:hAnsi="Arial" w:cs="Arial"/>
              </w:rPr>
              <w:t>Susan Kawa retired from Silver Creek Pre-School (Special Needs Community Rep)</w:t>
            </w:r>
          </w:p>
          <w:p w:rsidR="00FE5F5A" w:rsidRPr="00FE5F5A" w:rsidRDefault="00FE5F5A" w:rsidP="00FE5F5A">
            <w:pPr>
              <w:pStyle w:val="ListParagraph"/>
              <w:numPr>
                <w:ilvl w:val="0"/>
                <w:numId w:val="26"/>
              </w:numPr>
              <w:tabs>
                <w:tab w:val="left" w:pos="1875"/>
              </w:tabs>
              <w:ind w:left="468"/>
              <w:rPr>
                <w:rFonts w:ascii="Arial" w:hAnsi="Arial" w:cs="Arial"/>
              </w:rPr>
            </w:pPr>
            <w:r w:rsidRPr="00FE5F5A">
              <w:rPr>
                <w:rFonts w:ascii="Arial" w:hAnsi="Arial" w:cs="Arial"/>
              </w:rPr>
              <w:t>Will discuss</w:t>
            </w:r>
            <w:r w:rsidR="00890D8C">
              <w:rPr>
                <w:rFonts w:ascii="Arial" w:hAnsi="Arial" w:cs="Arial"/>
              </w:rPr>
              <w:t xml:space="preserve"> </w:t>
            </w:r>
            <w:r w:rsidR="00FE107E">
              <w:rPr>
                <w:rFonts w:ascii="Arial" w:hAnsi="Arial" w:cs="Arial"/>
              </w:rPr>
              <w:t xml:space="preserve">further </w:t>
            </w:r>
            <w:r w:rsidR="00890D8C">
              <w:rPr>
                <w:rFonts w:ascii="Arial" w:hAnsi="Arial" w:cs="Arial"/>
              </w:rPr>
              <w:t>at</w:t>
            </w:r>
            <w:r w:rsidRPr="00FE5F5A">
              <w:rPr>
                <w:rFonts w:ascii="Arial" w:hAnsi="Arial" w:cs="Arial"/>
              </w:rPr>
              <w:t xml:space="preserve"> next meeting</w:t>
            </w:r>
          </w:p>
          <w:p w:rsidR="009913D4" w:rsidRPr="009913D4" w:rsidRDefault="009913D4" w:rsidP="00134BE7">
            <w:pPr>
              <w:pStyle w:val="ListParagraph"/>
              <w:tabs>
                <w:tab w:val="left" w:pos="1875"/>
              </w:tabs>
              <w:ind w:left="468"/>
              <w:rPr>
                <w:rFonts w:ascii="Arial" w:hAnsi="Arial" w:cs="Arial"/>
              </w:rPr>
            </w:pPr>
          </w:p>
        </w:tc>
        <w:tc>
          <w:tcPr>
            <w:tcW w:w="2295" w:type="dxa"/>
          </w:tcPr>
          <w:p w:rsidR="005B56B2" w:rsidRPr="00594F13" w:rsidRDefault="005B56B2" w:rsidP="00096A2D">
            <w:pPr>
              <w:tabs>
                <w:tab w:val="left" w:pos="1875"/>
              </w:tabs>
              <w:rPr>
                <w:rFonts w:ascii="Arial" w:hAnsi="Arial" w:cs="Arial"/>
              </w:rPr>
            </w:pPr>
          </w:p>
        </w:tc>
      </w:tr>
      <w:tr w:rsidR="005B56B2" w:rsidTr="00F35989">
        <w:tc>
          <w:tcPr>
            <w:tcW w:w="817" w:type="dxa"/>
          </w:tcPr>
          <w:p w:rsidR="005B56B2" w:rsidRPr="00B17614" w:rsidRDefault="005B56B2" w:rsidP="00B17614">
            <w:pPr>
              <w:pStyle w:val="ListParagraph"/>
              <w:numPr>
                <w:ilvl w:val="0"/>
                <w:numId w:val="10"/>
              </w:numPr>
              <w:tabs>
                <w:tab w:val="left" w:pos="1875"/>
              </w:tabs>
              <w:jc w:val="right"/>
              <w:rPr>
                <w:rFonts w:ascii="Arial" w:hAnsi="Arial" w:cs="Arial"/>
              </w:rPr>
            </w:pPr>
            <w:r w:rsidRPr="00B17614">
              <w:rPr>
                <w:rFonts w:ascii="Arial" w:hAnsi="Arial" w:cs="Arial"/>
              </w:rPr>
              <w:t>9.</w:t>
            </w:r>
          </w:p>
        </w:tc>
        <w:tc>
          <w:tcPr>
            <w:tcW w:w="2981" w:type="dxa"/>
          </w:tcPr>
          <w:p w:rsidR="005B56B2" w:rsidRDefault="005B56B2" w:rsidP="00096A2D">
            <w:pPr>
              <w:tabs>
                <w:tab w:val="left" w:pos="1875"/>
              </w:tabs>
              <w:rPr>
                <w:rFonts w:ascii="Arial" w:hAnsi="Arial" w:cs="Arial"/>
                <w:b/>
              </w:rPr>
            </w:pPr>
            <w:r>
              <w:rPr>
                <w:rFonts w:ascii="Arial" w:hAnsi="Arial" w:cs="Arial"/>
                <w:b/>
              </w:rPr>
              <w:t>Adjournment</w:t>
            </w:r>
          </w:p>
        </w:tc>
        <w:tc>
          <w:tcPr>
            <w:tcW w:w="7087" w:type="dxa"/>
          </w:tcPr>
          <w:p w:rsidR="005B56B2" w:rsidRDefault="005B56B2" w:rsidP="00096A2D">
            <w:pPr>
              <w:tabs>
                <w:tab w:val="left" w:pos="1875"/>
              </w:tabs>
              <w:rPr>
                <w:rFonts w:ascii="Arial" w:hAnsi="Arial" w:cs="Arial"/>
              </w:rPr>
            </w:pPr>
            <w:r>
              <w:rPr>
                <w:rFonts w:ascii="Arial" w:hAnsi="Arial" w:cs="Arial"/>
              </w:rPr>
              <w:t>T</w:t>
            </w:r>
            <w:r w:rsidR="00890D8C">
              <w:rPr>
                <w:rFonts w:ascii="Arial" w:hAnsi="Arial" w:cs="Arial"/>
              </w:rPr>
              <w:t>he meeting was adjourned at 12:00</w:t>
            </w:r>
            <w:r>
              <w:rPr>
                <w:rFonts w:ascii="Arial" w:hAnsi="Arial" w:cs="Arial"/>
              </w:rPr>
              <w:t xml:space="preserve"> p.m.</w:t>
            </w:r>
          </w:p>
          <w:p w:rsidR="005B56B2" w:rsidRDefault="005B56B2" w:rsidP="00096A2D">
            <w:pPr>
              <w:tabs>
                <w:tab w:val="left" w:pos="1875"/>
              </w:tabs>
              <w:rPr>
                <w:rFonts w:ascii="Arial" w:hAnsi="Arial" w:cs="Arial"/>
              </w:rPr>
            </w:pPr>
          </w:p>
        </w:tc>
        <w:tc>
          <w:tcPr>
            <w:tcW w:w="2295" w:type="dxa"/>
          </w:tcPr>
          <w:p w:rsidR="005B56B2" w:rsidRPr="00594F13" w:rsidRDefault="005B56B2" w:rsidP="00096A2D">
            <w:pPr>
              <w:tabs>
                <w:tab w:val="left" w:pos="1875"/>
              </w:tabs>
              <w:rPr>
                <w:rFonts w:ascii="Arial" w:hAnsi="Arial" w:cs="Arial"/>
              </w:rPr>
            </w:pPr>
          </w:p>
        </w:tc>
      </w:tr>
      <w:tr w:rsidR="005B56B2" w:rsidTr="00F35989">
        <w:tc>
          <w:tcPr>
            <w:tcW w:w="817" w:type="dxa"/>
          </w:tcPr>
          <w:p w:rsidR="005B56B2" w:rsidRPr="00B17614" w:rsidRDefault="005B56B2" w:rsidP="00B17614">
            <w:pPr>
              <w:pStyle w:val="ListParagraph"/>
              <w:numPr>
                <w:ilvl w:val="0"/>
                <w:numId w:val="10"/>
              </w:numPr>
              <w:tabs>
                <w:tab w:val="left" w:pos="1875"/>
              </w:tabs>
              <w:jc w:val="right"/>
              <w:rPr>
                <w:rFonts w:ascii="Arial" w:hAnsi="Arial" w:cs="Arial"/>
              </w:rPr>
            </w:pPr>
            <w:r w:rsidRPr="00B17614">
              <w:rPr>
                <w:rFonts w:ascii="Arial" w:hAnsi="Arial" w:cs="Arial"/>
              </w:rPr>
              <w:t>10.</w:t>
            </w:r>
          </w:p>
        </w:tc>
        <w:tc>
          <w:tcPr>
            <w:tcW w:w="2981" w:type="dxa"/>
          </w:tcPr>
          <w:p w:rsidR="005B56B2" w:rsidRDefault="005B56B2" w:rsidP="00096A2D">
            <w:pPr>
              <w:tabs>
                <w:tab w:val="left" w:pos="1875"/>
              </w:tabs>
              <w:rPr>
                <w:rFonts w:ascii="Arial" w:hAnsi="Arial" w:cs="Arial"/>
                <w:b/>
              </w:rPr>
            </w:pPr>
            <w:r>
              <w:rPr>
                <w:rFonts w:ascii="Arial" w:hAnsi="Arial" w:cs="Arial"/>
                <w:b/>
              </w:rPr>
              <w:t>Next EYAC Meeting</w:t>
            </w:r>
          </w:p>
        </w:tc>
        <w:tc>
          <w:tcPr>
            <w:tcW w:w="7087" w:type="dxa"/>
          </w:tcPr>
          <w:p w:rsidR="00A22CE9" w:rsidRPr="00A22CE9" w:rsidRDefault="00A22CE9" w:rsidP="00A22CE9">
            <w:pPr>
              <w:tabs>
                <w:tab w:val="left" w:pos="1875"/>
              </w:tabs>
              <w:rPr>
                <w:rFonts w:ascii="Arial" w:hAnsi="Arial" w:cs="Arial"/>
              </w:rPr>
            </w:pPr>
            <w:r w:rsidRPr="00A22CE9">
              <w:rPr>
                <w:rFonts w:ascii="Arial" w:hAnsi="Arial" w:cs="Arial"/>
              </w:rPr>
              <w:t>EYAC Meetings 201</w:t>
            </w:r>
            <w:r w:rsidR="001244FA">
              <w:rPr>
                <w:rFonts w:ascii="Arial" w:hAnsi="Arial" w:cs="Arial"/>
              </w:rPr>
              <w:t>8/2019</w:t>
            </w:r>
          </w:p>
          <w:p w:rsidR="00A22CE9" w:rsidRPr="005D54F4" w:rsidRDefault="00A22CE9" w:rsidP="00A22CE9">
            <w:pPr>
              <w:tabs>
                <w:tab w:val="left" w:pos="1875"/>
              </w:tabs>
              <w:rPr>
                <w:rFonts w:ascii="Arial" w:hAnsi="Arial" w:cs="Arial"/>
              </w:rPr>
            </w:pPr>
            <w:r w:rsidRPr="00A22CE9">
              <w:rPr>
                <w:rFonts w:ascii="Arial" w:hAnsi="Arial" w:cs="Arial"/>
              </w:rPr>
              <w:t>Tentative dates were set based on the CAC 201</w:t>
            </w:r>
            <w:r w:rsidR="001244FA">
              <w:rPr>
                <w:rFonts w:ascii="Arial" w:hAnsi="Arial" w:cs="Arial"/>
              </w:rPr>
              <w:t>8/</w:t>
            </w:r>
            <w:r w:rsidRPr="00A22CE9">
              <w:rPr>
                <w:rFonts w:ascii="Arial" w:hAnsi="Arial" w:cs="Arial"/>
              </w:rPr>
              <w:t>201</w:t>
            </w:r>
            <w:r w:rsidR="001244FA">
              <w:rPr>
                <w:rFonts w:ascii="Arial" w:hAnsi="Arial" w:cs="Arial"/>
              </w:rPr>
              <w:t>9</w:t>
            </w:r>
            <w:r w:rsidRPr="00A22CE9">
              <w:rPr>
                <w:rFonts w:ascii="Arial" w:hAnsi="Arial" w:cs="Arial"/>
              </w:rPr>
              <w:t xml:space="preserve"> Proposed </w:t>
            </w:r>
            <w:r w:rsidRPr="005D54F4">
              <w:rPr>
                <w:rFonts w:ascii="Arial" w:hAnsi="Arial" w:cs="Arial"/>
              </w:rPr>
              <w:t>Meeting Cycles including:</w:t>
            </w:r>
          </w:p>
          <w:p w:rsidR="001244FA" w:rsidRPr="005D54F4" w:rsidRDefault="001244FA" w:rsidP="001244FA">
            <w:pPr>
              <w:pStyle w:val="ListParagraph"/>
              <w:numPr>
                <w:ilvl w:val="0"/>
                <w:numId w:val="26"/>
              </w:numPr>
              <w:tabs>
                <w:tab w:val="left" w:pos="1875"/>
              </w:tabs>
              <w:rPr>
                <w:rFonts w:ascii="Arial" w:hAnsi="Arial" w:cs="Arial"/>
                <w:b/>
              </w:rPr>
            </w:pPr>
            <w:r w:rsidRPr="005D54F4">
              <w:rPr>
                <w:rFonts w:ascii="Arial" w:hAnsi="Arial" w:cs="Arial"/>
                <w:b/>
              </w:rPr>
              <w:t>O</w:t>
            </w:r>
            <w:r w:rsidR="00A22CE9" w:rsidRPr="005D54F4">
              <w:rPr>
                <w:rFonts w:ascii="Arial" w:hAnsi="Arial" w:cs="Arial"/>
                <w:b/>
              </w:rPr>
              <w:t>ctober 1</w:t>
            </w:r>
            <w:r w:rsidRPr="005D54F4">
              <w:rPr>
                <w:rFonts w:ascii="Arial" w:hAnsi="Arial" w:cs="Arial"/>
                <w:b/>
              </w:rPr>
              <w:t>2</w:t>
            </w:r>
            <w:r w:rsidR="00A22CE9" w:rsidRPr="005D54F4">
              <w:rPr>
                <w:rFonts w:ascii="Arial" w:hAnsi="Arial" w:cs="Arial"/>
                <w:b/>
              </w:rPr>
              <w:t>, 201</w:t>
            </w:r>
            <w:r w:rsidRPr="005D54F4">
              <w:rPr>
                <w:rFonts w:ascii="Arial" w:hAnsi="Arial" w:cs="Arial"/>
                <w:b/>
              </w:rPr>
              <w:t>8</w:t>
            </w:r>
          </w:p>
          <w:p w:rsidR="001244FA" w:rsidRPr="005D54F4" w:rsidRDefault="00A22CE9" w:rsidP="001244FA">
            <w:pPr>
              <w:pStyle w:val="ListParagraph"/>
              <w:numPr>
                <w:ilvl w:val="0"/>
                <w:numId w:val="26"/>
              </w:numPr>
              <w:tabs>
                <w:tab w:val="left" w:pos="1875"/>
              </w:tabs>
              <w:rPr>
                <w:rFonts w:ascii="Arial" w:hAnsi="Arial" w:cs="Arial"/>
                <w:b/>
              </w:rPr>
            </w:pPr>
            <w:r w:rsidRPr="005D54F4">
              <w:rPr>
                <w:rFonts w:ascii="Arial" w:hAnsi="Arial" w:cs="Arial"/>
                <w:b/>
              </w:rPr>
              <w:t>January 1</w:t>
            </w:r>
            <w:r w:rsidR="001244FA" w:rsidRPr="005D54F4">
              <w:rPr>
                <w:rFonts w:ascii="Arial" w:hAnsi="Arial" w:cs="Arial"/>
                <w:b/>
              </w:rPr>
              <w:t>1</w:t>
            </w:r>
            <w:r w:rsidRPr="005D54F4">
              <w:rPr>
                <w:rFonts w:ascii="Arial" w:hAnsi="Arial" w:cs="Arial"/>
                <w:b/>
              </w:rPr>
              <w:t>, 201</w:t>
            </w:r>
            <w:r w:rsidR="001244FA" w:rsidRPr="005D54F4">
              <w:rPr>
                <w:rFonts w:ascii="Arial" w:hAnsi="Arial" w:cs="Arial"/>
                <w:b/>
              </w:rPr>
              <w:t>9</w:t>
            </w:r>
          </w:p>
          <w:p w:rsidR="00A22CE9" w:rsidRPr="005D54F4" w:rsidRDefault="00A22CE9" w:rsidP="001244FA">
            <w:pPr>
              <w:pStyle w:val="ListParagraph"/>
              <w:numPr>
                <w:ilvl w:val="0"/>
                <w:numId w:val="26"/>
              </w:numPr>
              <w:tabs>
                <w:tab w:val="left" w:pos="1875"/>
              </w:tabs>
              <w:rPr>
                <w:rFonts w:ascii="Arial" w:hAnsi="Arial" w:cs="Arial"/>
                <w:b/>
              </w:rPr>
            </w:pPr>
            <w:r w:rsidRPr="005D54F4">
              <w:rPr>
                <w:rFonts w:ascii="Arial" w:hAnsi="Arial" w:cs="Arial"/>
                <w:b/>
              </w:rPr>
              <w:t xml:space="preserve">March </w:t>
            </w:r>
            <w:r w:rsidR="001244FA" w:rsidRPr="005D54F4">
              <w:rPr>
                <w:rFonts w:ascii="Arial" w:hAnsi="Arial" w:cs="Arial"/>
                <w:b/>
              </w:rPr>
              <w:t>22</w:t>
            </w:r>
            <w:r w:rsidRPr="005D54F4">
              <w:rPr>
                <w:rFonts w:ascii="Arial" w:hAnsi="Arial" w:cs="Arial"/>
                <w:b/>
              </w:rPr>
              <w:t>, 201</w:t>
            </w:r>
            <w:r w:rsidR="001244FA" w:rsidRPr="005D54F4">
              <w:rPr>
                <w:rFonts w:ascii="Arial" w:hAnsi="Arial" w:cs="Arial"/>
                <w:b/>
              </w:rPr>
              <w:t>9</w:t>
            </w:r>
            <w:r w:rsidRPr="005D54F4">
              <w:rPr>
                <w:rFonts w:ascii="Arial" w:hAnsi="Arial" w:cs="Arial"/>
                <w:b/>
              </w:rPr>
              <w:t xml:space="preserve"> and</w:t>
            </w:r>
          </w:p>
          <w:p w:rsidR="00A22CE9" w:rsidRPr="005D54F4" w:rsidRDefault="00A22CE9" w:rsidP="00A22CE9">
            <w:pPr>
              <w:pStyle w:val="ListParagraph"/>
              <w:numPr>
                <w:ilvl w:val="0"/>
                <w:numId w:val="26"/>
              </w:numPr>
              <w:tabs>
                <w:tab w:val="left" w:pos="1875"/>
              </w:tabs>
              <w:rPr>
                <w:rFonts w:ascii="Arial" w:hAnsi="Arial" w:cs="Arial"/>
                <w:b/>
              </w:rPr>
            </w:pPr>
            <w:r w:rsidRPr="005D54F4">
              <w:rPr>
                <w:rFonts w:ascii="Arial" w:hAnsi="Arial" w:cs="Arial"/>
                <w:b/>
              </w:rPr>
              <w:t>May 1</w:t>
            </w:r>
            <w:r w:rsidR="001244FA" w:rsidRPr="005D54F4">
              <w:rPr>
                <w:rFonts w:ascii="Arial" w:hAnsi="Arial" w:cs="Arial"/>
                <w:b/>
              </w:rPr>
              <w:t>0,</w:t>
            </w:r>
            <w:r w:rsidRPr="005D54F4">
              <w:rPr>
                <w:rFonts w:ascii="Arial" w:hAnsi="Arial" w:cs="Arial"/>
                <w:b/>
              </w:rPr>
              <w:t xml:space="preserve"> 201</w:t>
            </w:r>
            <w:r w:rsidR="001244FA" w:rsidRPr="005D54F4">
              <w:rPr>
                <w:rFonts w:ascii="Arial" w:hAnsi="Arial" w:cs="Arial"/>
                <w:b/>
              </w:rPr>
              <w:t>9</w:t>
            </w:r>
          </w:p>
          <w:p w:rsidR="005B56B2" w:rsidRDefault="001244FA" w:rsidP="00A22CE9">
            <w:pPr>
              <w:tabs>
                <w:tab w:val="left" w:pos="1875"/>
              </w:tabs>
              <w:rPr>
                <w:rFonts w:ascii="Arial" w:hAnsi="Arial" w:cs="Arial"/>
              </w:rPr>
            </w:pPr>
            <w:r w:rsidRPr="001244FA">
              <w:rPr>
                <w:rFonts w:ascii="Arial" w:hAnsi="Arial" w:cs="Arial"/>
              </w:rPr>
              <w:t>All meetings will be held from 10:00 a.m. to 12:00 p.m.</w:t>
            </w:r>
          </w:p>
        </w:tc>
        <w:tc>
          <w:tcPr>
            <w:tcW w:w="2295" w:type="dxa"/>
          </w:tcPr>
          <w:p w:rsidR="005B56B2" w:rsidRPr="00594F13" w:rsidRDefault="005B56B2" w:rsidP="00096A2D">
            <w:pPr>
              <w:tabs>
                <w:tab w:val="left" w:pos="1875"/>
              </w:tabs>
              <w:rPr>
                <w:rFonts w:ascii="Arial" w:hAnsi="Arial" w:cs="Arial"/>
              </w:rPr>
            </w:pPr>
          </w:p>
        </w:tc>
      </w:tr>
    </w:tbl>
    <w:p w:rsidR="006C607F" w:rsidRDefault="006C607F" w:rsidP="001E1556">
      <w:pPr>
        <w:tabs>
          <w:tab w:val="left" w:pos="1875"/>
        </w:tabs>
        <w:rPr>
          <w:rFonts w:ascii="Arial" w:hAnsi="Arial" w:cs="Arial"/>
          <w:sz w:val="24"/>
          <w:szCs w:val="24"/>
        </w:rPr>
      </w:pPr>
    </w:p>
    <w:sectPr w:rsidR="006C607F" w:rsidSect="001E1556">
      <w:headerReference w:type="even" r:id="rId16"/>
      <w:headerReference w:type="default" r:id="rId17"/>
      <w:footerReference w:type="even" r:id="rId18"/>
      <w:footerReference w:type="default" r:id="rId19"/>
      <w:headerReference w:type="first" r:id="rId20"/>
      <w:footerReference w:type="first" r:id="rId21"/>
      <w:pgSz w:w="15840" w:h="12240" w:orient="landscape"/>
      <w:pgMar w:top="1151" w:right="1440" w:bottom="130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578" w:rsidRDefault="00767578" w:rsidP="009F59EB">
      <w:pPr>
        <w:spacing w:after="0" w:line="240" w:lineRule="auto"/>
      </w:pPr>
      <w:r>
        <w:separator/>
      </w:r>
    </w:p>
  </w:endnote>
  <w:endnote w:type="continuationSeparator" w:id="0">
    <w:p w:rsidR="00767578" w:rsidRDefault="00767578" w:rsidP="009F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6EB" w:rsidRDefault="005F06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530796"/>
      <w:docPartObj>
        <w:docPartGallery w:val="Page Numbers (Bottom of Page)"/>
        <w:docPartUnique/>
      </w:docPartObj>
    </w:sdtPr>
    <w:sdtEndPr>
      <w:rPr>
        <w:noProof/>
      </w:rPr>
    </w:sdtEndPr>
    <w:sdtContent>
      <w:p w:rsidR="00B17614" w:rsidRDefault="00B17614">
        <w:pPr>
          <w:pStyle w:val="Footer"/>
          <w:jc w:val="right"/>
        </w:pPr>
        <w:r>
          <w:fldChar w:fldCharType="begin"/>
        </w:r>
        <w:r>
          <w:instrText xml:space="preserve"> PAGE   \* MERGEFORMAT </w:instrText>
        </w:r>
        <w:r>
          <w:fldChar w:fldCharType="separate"/>
        </w:r>
        <w:r w:rsidR="00302320">
          <w:rPr>
            <w:noProof/>
          </w:rPr>
          <w:t>1</w:t>
        </w:r>
        <w:r>
          <w:rPr>
            <w:noProof/>
          </w:rPr>
          <w:fldChar w:fldCharType="end"/>
        </w:r>
      </w:p>
    </w:sdtContent>
  </w:sdt>
  <w:p w:rsidR="00B17614" w:rsidRDefault="00B176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6EB" w:rsidRDefault="005F06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578" w:rsidRDefault="00767578" w:rsidP="009F59EB">
      <w:pPr>
        <w:spacing w:after="0" w:line="240" w:lineRule="auto"/>
      </w:pPr>
      <w:r>
        <w:separator/>
      </w:r>
    </w:p>
  </w:footnote>
  <w:footnote w:type="continuationSeparator" w:id="0">
    <w:p w:rsidR="00767578" w:rsidRDefault="00767578" w:rsidP="009F5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6EB" w:rsidRDefault="005F06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6EB" w:rsidRDefault="005F06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6EB" w:rsidRDefault="005F06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414E"/>
    <w:multiLevelType w:val="hybridMultilevel"/>
    <w:tmpl w:val="FBB26B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A9A5835"/>
    <w:multiLevelType w:val="hybridMultilevel"/>
    <w:tmpl w:val="4516E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FD91F7D"/>
    <w:multiLevelType w:val="hybridMultilevel"/>
    <w:tmpl w:val="59A44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1B73DF4"/>
    <w:multiLevelType w:val="hybridMultilevel"/>
    <w:tmpl w:val="D0E43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65E3A0F"/>
    <w:multiLevelType w:val="hybridMultilevel"/>
    <w:tmpl w:val="FCD2C3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FBC2946"/>
    <w:multiLevelType w:val="hybridMultilevel"/>
    <w:tmpl w:val="432C4E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E36F69"/>
    <w:multiLevelType w:val="multilevel"/>
    <w:tmpl w:val="D0B8E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06D2E12"/>
    <w:multiLevelType w:val="hybridMultilevel"/>
    <w:tmpl w:val="28744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36D3A1A"/>
    <w:multiLevelType w:val="hybridMultilevel"/>
    <w:tmpl w:val="74460F5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90901DC"/>
    <w:multiLevelType w:val="hybridMultilevel"/>
    <w:tmpl w:val="EE7EF9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B7A30E7"/>
    <w:multiLevelType w:val="multilevel"/>
    <w:tmpl w:val="D0B8E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49A3718"/>
    <w:multiLevelType w:val="hybridMultilevel"/>
    <w:tmpl w:val="B002EC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532037F"/>
    <w:multiLevelType w:val="hybridMultilevel"/>
    <w:tmpl w:val="945ABF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3CFB252D"/>
    <w:multiLevelType w:val="multilevel"/>
    <w:tmpl w:val="D0B8E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1116489"/>
    <w:multiLevelType w:val="hybridMultilevel"/>
    <w:tmpl w:val="50A0A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3DE5DE0"/>
    <w:multiLevelType w:val="hybridMultilevel"/>
    <w:tmpl w:val="39E44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4320801"/>
    <w:multiLevelType w:val="hybridMultilevel"/>
    <w:tmpl w:val="22BCF2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A70612A"/>
    <w:multiLevelType w:val="hybridMultilevel"/>
    <w:tmpl w:val="9FE468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51C07F65"/>
    <w:multiLevelType w:val="hybridMultilevel"/>
    <w:tmpl w:val="2B72237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9">
    <w:nsid w:val="53122A2C"/>
    <w:multiLevelType w:val="hybridMultilevel"/>
    <w:tmpl w:val="BC3861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54727212"/>
    <w:multiLevelType w:val="hybridMultilevel"/>
    <w:tmpl w:val="DB5AAD8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5C574BB4"/>
    <w:multiLevelType w:val="hybridMultilevel"/>
    <w:tmpl w:val="0896B8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601B4219"/>
    <w:multiLevelType w:val="hybridMultilevel"/>
    <w:tmpl w:val="E5860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3045059"/>
    <w:multiLevelType w:val="hybridMultilevel"/>
    <w:tmpl w:val="34FAD5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40E2C68"/>
    <w:multiLevelType w:val="hybridMultilevel"/>
    <w:tmpl w:val="BEAC8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E40E12"/>
    <w:multiLevelType w:val="hybridMultilevel"/>
    <w:tmpl w:val="AA4E0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7282F0D"/>
    <w:multiLevelType w:val="hybridMultilevel"/>
    <w:tmpl w:val="9796E4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9BE71C5"/>
    <w:multiLevelType w:val="hybridMultilevel"/>
    <w:tmpl w:val="564AE6EA"/>
    <w:lvl w:ilvl="0" w:tplc="3C2AA4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BC04A2"/>
    <w:multiLevelType w:val="hybridMultilevel"/>
    <w:tmpl w:val="DC589886"/>
    <w:lvl w:ilvl="0" w:tplc="65F6272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FD7526D"/>
    <w:multiLevelType w:val="hybridMultilevel"/>
    <w:tmpl w:val="8062A3FA"/>
    <w:lvl w:ilvl="0" w:tplc="BE70818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22A7359"/>
    <w:multiLevelType w:val="hybridMultilevel"/>
    <w:tmpl w:val="BC6C1C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7"/>
  </w:num>
  <w:num w:numId="3">
    <w:abstractNumId w:val="1"/>
  </w:num>
  <w:num w:numId="4">
    <w:abstractNumId w:val="20"/>
  </w:num>
  <w:num w:numId="5">
    <w:abstractNumId w:val="19"/>
  </w:num>
  <w:num w:numId="6">
    <w:abstractNumId w:val="16"/>
  </w:num>
  <w:num w:numId="7">
    <w:abstractNumId w:val="6"/>
  </w:num>
  <w:num w:numId="8">
    <w:abstractNumId w:val="12"/>
  </w:num>
  <w:num w:numId="9">
    <w:abstractNumId w:val="24"/>
  </w:num>
  <w:num w:numId="10">
    <w:abstractNumId w:val="27"/>
  </w:num>
  <w:num w:numId="11">
    <w:abstractNumId w:val="10"/>
  </w:num>
  <w:num w:numId="12">
    <w:abstractNumId w:val="13"/>
  </w:num>
  <w:num w:numId="13">
    <w:abstractNumId w:val="4"/>
  </w:num>
  <w:num w:numId="14">
    <w:abstractNumId w:val="11"/>
  </w:num>
  <w:num w:numId="15">
    <w:abstractNumId w:val="5"/>
  </w:num>
  <w:num w:numId="16">
    <w:abstractNumId w:val="2"/>
  </w:num>
  <w:num w:numId="17">
    <w:abstractNumId w:val="23"/>
  </w:num>
  <w:num w:numId="18">
    <w:abstractNumId w:val="3"/>
  </w:num>
  <w:num w:numId="19">
    <w:abstractNumId w:val="0"/>
  </w:num>
  <w:num w:numId="20">
    <w:abstractNumId w:val="7"/>
  </w:num>
  <w:num w:numId="21">
    <w:abstractNumId w:val="26"/>
  </w:num>
  <w:num w:numId="22">
    <w:abstractNumId w:val="15"/>
  </w:num>
  <w:num w:numId="23">
    <w:abstractNumId w:val="25"/>
  </w:num>
  <w:num w:numId="24">
    <w:abstractNumId w:val="14"/>
  </w:num>
  <w:num w:numId="25">
    <w:abstractNumId w:val="30"/>
  </w:num>
  <w:num w:numId="26">
    <w:abstractNumId w:val="21"/>
  </w:num>
  <w:num w:numId="27">
    <w:abstractNumId w:val="18"/>
  </w:num>
  <w:num w:numId="28">
    <w:abstractNumId w:val="21"/>
  </w:num>
  <w:num w:numId="29">
    <w:abstractNumId w:val="29"/>
  </w:num>
  <w:num w:numId="30">
    <w:abstractNumId w:val="22"/>
  </w:num>
  <w:num w:numId="31">
    <w:abstractNumId w:val="9"/>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A2D"/>
    <w:rsid w:val="00007892"/>
    <w:rsid w:val="00020A84"/>
    <w:rsid w:val="000226BB"/>
    <w:rsid w:val="000302DE"/>
    <w:rsid w:val="00096A2D"/>
    <w:rsid w:val="000A0339"/>
    <w:rsid w:val="000D081E"/>
    <w:rsid w:val="000F43AF"/>
    <w:rsid w:val="001244FA"/>
    <w:rsid w:val="00134BE7"/>
    <w:rsid w:val="00136CF7"/>
    <w:rsid w:val="001427E2"/>
    <w:rsid w:val="0015271E"/>
    <w:rsid w:val="00180833"/>
    <w:rsid w:val="00182BD8"/>
    <w:rsid w:val="001875CC"/>
    <w:rsid w:val="0019463B"/>
    <w:rsid w:val="001C7BAC"/>
    <w:rsid w:val="001E1556"/>
    <w:rsid w:val="001F0AA6"/>
    <w:rsid w:val="00213143"/>
    <w:rsid w:val="002157F1"/>
    <w:rsid w:val="002213C3"/>
    <w:rsid w:val="00234B02"/>
    <w:rsid w:val="00252F34"/>
    <w:rsid w:val="00264B4F"/>
    <w:rsid w:val="002912D3"/>
    <w:rsid w:val="002A1462"/>
    <w:rsid w:val="002C1F7E"/>
    <w:rsid w:val="002D379E"/>
    <w:rsid w:val="002E0339"/>
    <w:rsid w:val="002F5755"/>
    <w:rsid w:val="00302320"/>
    <w:rsid w:val="00347AC3"/>
    <w:rsid w:val="00351BBC"/>
    <w:rsid w:val="00354E7B"/>
    <w:rsid w:val="00370D1F"/>
    <w:rsid w:val="0039617D"/>
    <w:rsid w:val="003B38DE"/>
    <w:rsid w:val="003B6D41"/>
    <w:rsid w:val="003C02EC"/>
    <w:rsid w:val="003C73FC"/>
    <w:rsid w:val="00416AA5"/>
    <w:rsid w:val="00431C48"/>
    <w:rsid w:val="00450B67"/>
    <w:rsid w:val="004554C3"/>
    <w:rsid w:val="00455DFF"/>
    <w:rsid w:val="004A17C1"/>
    <w:rsid w:val="004B055D"/>
    <w:rsid w:val="004B5AD5"/>
    <w:rsid w:val="004B7A7D"/>
    <w:rsid w:val="004C025D"/>
    <w:rsid w:val="004C45A7"/>
    <w:rsid w:val="004C4F0E"/>
    <w:rsid w:val="004C6DBB"/>
    <w:rsid w:val="004E396D"/>
    <w:rsid w:val="004F2E58"/>
    <w:rsid w:val="004F37BA"/>
    <w:rsid w:val="00510AA7"/>
    <w:rsid w:val="00511F0D"/>
    <w:rsid w:val="0051716F"/>
    <w:rsid w:val="00522D2E"/>
    <w:rsid w:val="0052472D"/>
    <w:rsid w:val="005271FB"/>
    <w:rsid w:val="0052746B"/>
    <w:rsid w:val="00550536"/>
    <w:rsid w:val="00561733"/>
    <w:rsid w:val="00577118"/>
    <w:rsid w:val="00583ED6"/>
    <w:rsid w:val="00590ED1"/>
    <w:rsid w:val="00594F13"/>
    <w:rsid w:val="0059565F"/>
    <w:rsid w:val="005A42BC"/>
    <w:rsid w:val="005A5023"/>
    <w:rsid w:val="005B0012"/>
    <w:rsid w:val="005B4218"/>
    <w:rsid w:val="005B56B2"/>
    <w:rsid w:val="005D10C7"/>
    <w:rsid w:val="005D54F4"/>
    <w:rsid w:val="005F06EB"/>
    <w:rsid w:val="005F077B"/>
    <w:rsid w:val="005F220D"/>
    <w:rsid w:val="006018D7"/>
    <w:rsid w:val="00617090"/>
    <w:rsid w:val="0066656E"/>
    <w:rsid w:val="006A7AEA"/>
    <w:rsid w:val="006C475F"/>
    <w:rsid w:val="006C607F"/>
    <w:rsid w:val="006D4AB9"/>
    <w:rsid w:val="006E345A"/>
    <w:rsid w:val="007028E8"/>
    <w:rsid w:val="007145FD"/>
    <w:rsid w:val="007271E4"/>
    <w:rsid w:val="00767578"/>
    <w:rsid w:val="007854B3"/>
    <w:rsid w:val="007B0C16"/>
    <w:rsid w:val="007B1ED3"/>
    <w:rsid w:val="007C74A5"/>
    <w:rsid w:val="0082558B"/>
    <w:rsid w:val="00836A78"/>
    <w:rsid w:val="00844E1C"/>
    <w:rsid w:val="008528A2"/>
    <w:rsid w:val="00865BA5"/>
    <w:rsid w:val="00875318"/>
    <w:rsid w:val="00890D8C"/>
    <w:rsid w:val="008B67CE"/>
    <w:rsid w:val="008C178C"/>
    <w:rsid w:val="008C1DA9"/>
    <w:rsid w:val="008D23A4"/>
    <w:rsid w:val="008F4ED6"/>
    <w:rsid w:val="008F63A1"/>
    <w:rsid w:val="0090119F"/>
    <w:rsid w:val="00921476"/>
    <w:rsid w:val="00951619"/>
    <w:rsid w:val="00973314"/>
    <w:rsid w:val="009833B5"/>
    <w:rsid w:val="009913D4"/>
    <w:rsid w:val="009B60F5"/>
    <w:rsid w:val="009F59EB"/>
    <w:rsid w:val="009F5A0D"/>
    <w:rsid w:val="00A01C63"/>
    <w:rsid w:val="00A17513"/>
    <w:rsid w:val="00A22CE9"/>
    <w:rsid w:val="00A24753"/>
    <w:rsid w:val="00A50F21"/>
    <w:rsid w:val="00A57FB1"/>
    <w:rsid w:val="00A637E3"/>
    <w:rsid w:val="00A9558F"/>
    <w:rsid w:val="00A97269"/>
    <w:rsid w:val="00AA6D90"/>
    <w:rsid w:val="00AA7A93"/>
    <w:rsid w:val="00B0211E"/>
    <w:rsid w:val="00B03EFB"/>
    <w:rsid w:val="00B0514B"/>
    <w:rsid w:val="00B17614"/>
    <w:rsid w:val="00B77C17"/>
    <w:rsid w:val="00B94F86"/>
    <w:rsid w:val="00BB1F62"/>
    <w:rsid w:val="00BC6CB1"/>
    <w:rsid w:val="00BE6716"/>
    <w:rsid w:val="00BE7B72"/>
    <w:rsid w:val="00C00627"/>
    <w:rsid w:val="00C0454C"/>
    <w:rsid w:val="00C1353B"/>
    <w:rsid w:val="00C15795"/>
    <w:rsid w:val="00C206C5"/>
    <w:rsid w:val="00C37FA9"/>
    <w:rsid w:val="00C407F5"/>
    <w:rsid w:val="00C740B0"/>
    <w:rsid w:val="00C87C46"/>
    <w:rsid w:val="00CC09C8"/>
    <w:rsid w:val="00CC317F"/>
    <w:rsid w:val="00CC632E"/>
    <w:rsid w:val="00CD112D"/>
    <w:rsid w:val="00CF07E1"/>
    <w:rsid w:val="00CF3913"/>
    <w:rsid w:val="00CF68D1"/>
    <w:rsid w:val="00D304CD"/>
    <w:rsid w:val="00D437DE"/>
    <w:rsid w:val="00D700B5"/>
    <w:rsid w:val="00D92409"/>
    <w:rsid w:val="00DB46CA"/>
    <w:rsid w:val="00DC2AF9"/>
    <w:rsid w:val="00DC3ECA"/>
    <w:rsid w:val="00DE7ECE"/>
    <w:rsid w:val="00DF7E95"/>
    <w:rsid w:val="00E45683"/>
    <w:rsid w:val="00E573E6"/>
    <w:rsid w:val="00E654E6"/>
    <w:rsid w:val="00E71E12"/>
    <w:rsid w:val="00E77D66"/>
    <w:rsid w:val="00E95CCF"/>
    <w:rsid w:val="00EC1CF7"/>
    <w:rsid w:val="00EC27D0"/>
    <w:rsid w:val="00EE61FF"/>
    <w:rsid w:val="00EE6F32"/>
    <w:rsid w:val="00EF427E"/>
    <w:rsid w:val="00F034B9"/>
    <w:rsid w:val="00F22F8D"/>
    <w:rsid w:val="00F35989"/>
    <w:rsid w:val="00FB025D"/>
    <w:rsid w:val="00FC1E4F"/>
    <w:rsid w:val="00FE107E"/>
    <w:rsid w:val="00FE5F5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6A2D"/>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59"/>
    <w:rsid w:val="006D4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1E4"/>
    <w:pPr>
      <w:ind w:left="720"/>
      <w:contextualSpacing/>
    </w:pPr>
  </w:style>
  <w:style w:type="paragraph" w:styleId="Header">
    <w:name w:val="header"/>
    <w:basedOn w:val="Normal"/>
    <w:link w:val="HeaderChar"/>
    <w:uiPriority w:val="99"/>
    <w:unhideWhenUsed/>
    <w:rsid w:val="009F5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9EB"/>
  </w:style>
  <w:style w:type="paragraph" w:styleId="Footer">
    <w:name w:val="footer"/>
    <w:basedOn w:val="Normal"/>
    <w:link w:val="FooterChar"/>
    <w:uiPriority w:val="99"/>
    <w:unhideWhenUsed/>
    <w:rsid w:val="009F5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9EB"/>
  </w:style>
  <w:style w:type="paragraph" w:styleId="BalloonText">
    <w:name w:val="Balloon Text"/>
    <w:basedOn w:val="Normal"/>
    <w:link w:val="BalloonTextChar"/>
    <w:uiPriority w:val="99"/>
    <w:semiHidden/>
    <w:unhideWhenUsed/>
    <w:rsid w:val="005B5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6B2"/>
    <w:rPr>
      <w:rFonts w:ascii="Tahoma" w:hAnsi="Tahoma" w:cs="Tahoma"/>
      <w:sz w:val="16"/>
      <w:szCs w:val="16"/>
    </w:rPr>
  </w:style>
  <w:style w:type="character" w:customStyle="1" w:styleId="A1">
    <w:name w:val="A1"/>
    <w:uiPriority w:val="99"/>
    <w:rsid w:val="005D54F4"/>
    <w:rPr>
      <w:rFonts w:cs="Myriad Pro"/>
      <w:color w:val="221E1F"/>
      <w:sz w:val="32"/>
      <w:szCs w:val="32"/>
    </w:rPr>
  </w:style>
  <w:style w:type="paragraph" w:customStyle="1" w:styleId="Pa0">
    <w:name w:val="Pa0"/>
    <w:basedOn w:val="Default"/>
    <w:next w:val="Default"/>
    <w:uiPriority w:val="99"/>
    <w:rsid w:val="005D54F4"/>
    <w:pPr>
      <w:spacing w:line="241" w:lineRule="atLeast"/>
    </w:pPr>
    <w:rPr>
      <w:rFonts w:cstheme="minorBidi"/>
      <w:color w:val="auto"/>
    </w:rPr>
  </w:style>
  <w:style w:type="character" w:styleId="Hyperlink">
    <w:name w:val="Hyperlink"/>
    <w:basedOn w:val="DefaultParagraphFont"/>
    <w:uiPriority w:val="99"/>
    <w:unhideWhenUsed/>
    <w:rsid w:val="00A01C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6A2D"/>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59"/>
    <w:rsid w:val="006D4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1E4"/>
    <w:pPr>
      <w:ind w:left="720"/>
      <w:contextualSpacing/>
    </w:pPr>
  </w:style>
  <w:style w:type="paragraph" w:styleId="Header">
    <w:name w:val="header"/>
    <w:basedOn w:val="Normal"/>
    <w:link w:val="HeaderChar"/>
    <w:uiPriority w:val="99"/>
    <w:unhideWhenUsed/>
    <w:rsid w:val="009F5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9EB"/>
  </w:style>
  <w:style w:type="paragraph" w:styleId="Footer">
    <w:name w:val="footer"/>
    <w:basedOn w:val="Normal"/>
    <w:link w:val="FooterChar"/>
    <w:uiPriority w:val="99"/>
    <w:unhideWhenUsed/>
    <w:rsid w:val="009F5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9EB"/>
  </w:style>
  <w:style w:type="paragraph" w:styleId="BalloonText">
    <w:name w:val="Balloon Text"/>
    <w:basedOn w:val="Normal"/>
    <w:link w:val="BalloonTextChar"/>
    <w:uiPriority w:val="99"/>
    <w:semiHidden/>
    <w:unhideWhenUsed/>
    <w:rsid w:val="005B5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6B2"/>
    <w:rPr>
      <w:rFonts w:ascii="Tahoma" w:hAnsi="Tahoma" w:cs="Tahoma"/>
      <w:sz w:val="16"/>
      <w:szCs w:val="16"/>
    </w:rPr>
  </w:style>
  <w:style w:type="character" w:customStyle="1" w:styleId="A1">
    <w:name w:val="A1"/>
    <w:uiPriority w:val="99"/>
    <w:rsid w:val="005D54F4"/>
    <w:rPr>
      <w:rFonts w:cs="Myriad Pro"/>
      <w:color w:val="221E1F"/>
      <w:sz w:val="32"/>
      <w:szCs w:val="32"/>
    </w:rPr>
  </w:style>
  <w:style w:type="paragraph" w:customStyle="1" w:styleId="Pa0">
    <w:name w:val="Pa0"/>
    <w:basedOn w:val="Default"/>
    <w:next w:val="Default"/>
    <w:uiPriority w:val="99"/>
    <w:rsid w:val="005D54F4"/>
    <w:pPr>
      <w:spacing w:line="241" w:lineRule="atLeast"/>
    </w:pPr>
    <w:rPr>
      <w:rFonts w:cstheme="minorBidi"/>
      <w:color w:val="auto"/>
    </w:rPr>
  </w:style>
  <w:style w:type="character" w:styleId="Hyperlink">
    <w:name w:val="Hyperlink"/>
    <w:basedOn w:val="DefaultParagraphFont"/>
    <w:uiPriority w:val="99"/>
    <w:unhideWhenUsed/>
    <w:rsid w:val="00A01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7476">
      <w:bodyDiv w:val="1"/>
      <w:marLeft w:val="0"/>
      <w:marRight w:val="0"/>
      <w:marTop w:val="0"/>
      <w:marBottom w:val="0"/>
      <w:divBdr>
        <w:top w:val="none" w:sz="0" w:space="0" w:color="auto"/>
        <w:left w:val="none" w:sz="0" w:space="0" w:color="auto"/>
        <w:bottom w:val="none" w:sz="0" w:space="0" w:color="auto"/>
        <w:right w:val="none" w:sz="0" w:space="0" w:color="auto"/>
      </w:divBdr>
    </w:div>
    <w:div w:id="556091160">
      <w:bodyDiv w:val="1"/>
      <w:marLeft w:val="0"/>
      <w:marRight w:val="0"/>
      <w:marTop w:val="0"/>
      <w:marBottom w:val="0"/>
      <w:divBdr>
        <w:top w:val="none" w:sz="0" w:space="0" w:color="auto"/>
        <w:left w:val="none" w:sz="0" w:space="0" w:color="auto"/>
        <w:bottom w:val="none" w:sz="0" w:space="0" w:color="auto"/>
        <w:right w:val="none" w:sz="0" w:space="0" w:color="auto"/>
      </w:divBdr>
    </w:div>
    <w:div w:id="688676799">
      <w:bodyDiv w:val="1"/>
      <w:marLeft w:val="0"/>
      <w:marRight w:val="0"/>
      <w:marTop w:val="0"/>
      <w:marBottom w:val="0"/>
      <w:divBdr>
        <w:top w:val="none" w:sz="0" w:space="0" w:color="auto"/>
        <w:left w:val="none" w:sz="0" w:space="0" w:color="auto"/>
        <w:bottom w:val="none" w:sz="0" w:space="0" w:color="auto"/>
        <w:right w:val="none" w:sz="0" w:space="0" w:color="auto"/>
      </w:divBdr>
    </w:div>
    <w:div w:id="950209318">
      <w:bodyDiv w:val="1"/>
      <w:marLeft w:val="0"/>
      <w:marRight w:val="0"/>
      <w:marTop w:val="0"/>
      <w:marBottom w:val="0"/>
      <w:divBdr>
        <w:top w:val="none" w:sz="0" w:space="0" w:color="auto"/>
        <w:left w:val="none" w:sz="0" w:space="0" w:color="auto"/>
        <w:bottom w:val="none" w:sz="0" w:space="0" w:color="auto"/>
        <w:right w:val="none" w:sz="0" w:space="0" w:color="auto"/>
      </w:divBdr>
    </w:div>
    <w:div w:id="1033462166">
      <w:bodyDiv w:val="1"/>
      <w:marLeft w:val="0"/>
      <w:marRight w:val="0"/>
      <w:marTop w:val="0"/>
      <w:marBottom w:val="0"/>
      <w:divBdr>
        <w:top w:val="none" w:sz="0" w:space="0" w:color="auto"/>
        <w:left w:val="none" w:sz="0" w:space="0" w:color="auto"/>
        <w:bottom w:val="none" w:sz="0" w:space="0" w:color="auto"/>
        <w:right w:val="none" w:sz="0" w:space="0" w:color="auto"/>
      </w:divBdr>
    </w:div>
    <w:div w:id="1071073981">
      <w:bodyDiv w:val="1"/>
      <w:marLeft w:val="0"/>
      <w:marRight w:val="0"/>
      <w:marTop w:val="0"/>
      <w:marBottom w:val="0"/>
      <w:divBdr>
        <w:top w:val="none" w:sz="0" w:space="0" w:color="auto"/>
        <w:left w:val="none" w:sz="0" w:space="0" w:color="auto"/>
        <w:bottom w:val="none" w:sz="0" w:space="0" w:color="auto"/>
        <w:right w:val="none" w:sz="0" w:space="0" w:color="auto"/>
      </w:divBdr>
    </w:div>
    <w:div w:id="1507284374">
      <w:bodyDiv w:val="1"/>
      <w:marLeft w:val="0"/>
      <w:marRight w:val="0"/>
      <w:marTop w:val="0"/>
      <w:marBottom w:val="0"/>
      <w:divBdr>
        <w:top w:val="none" w:sz="0" w:space="0" w:color="auto"/>
        <w:left w:val="none" w:sz="0" w:space="0" w:color="auto"/>
        <w:bottom w:val="none" w:sz="0" w:space="0" w:color="auto"/>
        <w:right w:val="none" w:sz="0" w:space="0" w:color="auto"/>
      </w:divBdr>
    </w:div>
    <w:div w:id="1848399749">
      <w:bodyDiv w:val="1"/>
      <w:marLeft w:val="0"/>
      <w:marRight w:val="0"/>
      <w:marTop w:val="0"/>
      <w:marBottom w:val="0"/>
      <w:divBdr>
        <w:top w:val="none" w:sz="0" w:space="0" w:color="auto"/>
        <w:left w:val="none" w:sz="0" w:space="0" w:color="auto"/>
        <w:bottom w:val="none" w:sz="0" w:space="0" w:color="auto"/>
        <w:right w:val="none" w:sz="0" w:space="0" w:color="auto"/>
      </w:divBdr>
    </w:div>
    <w:div w:id="210653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dsb.on.ca/EarlyYears/Child-Care/Extended-Day-Programs"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Fava, Claudette</dc:creator>
  <cp:lastModifiedBy>Fava, Claudette</cp:lastModifiedBy>
  <cp:revision>3</cp:revision>
  <cp:lastPrinted>2018-01-31T17:44:00Z</cp:lastPrinted>
  <dcterms:created xsi:type="dcterms:W3CDTF">2018-10-25T15:02:00Z</dcterms:created>
  <dcterms:modified xsi:type="dcterms:W3CDTF">2018-10-25T15:03:00Z</dcterms:modified>
</cp:coreProperties>
</file>