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1E87" w14:textId="77777777" w:rsidR="007E715B" w:rsidRDefault="007E715B" w:rsidP="007E715B">
      <w:pPr>
        <w:spacing w:before="240" w:after="20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A305E9A" wp14:editId="4CA9F6C9">
            <wp:extent cx="1271588" cy="116336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163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8FE68" w14:textId="0FEF1743" w:rsidR="007E715B" w:rsidRDefault="000B7C0F" w:rsidP="007E715B">
      <w:pPr>
        <w:spacing w:before="240" w:after="200"/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="007E715B">
        <w:rPr>
          <w:sz w:val="24"/>
          <w:szCs w:val="24"/>
        </w:rPr>
        <w:t>Minutes</w:t>
      </w:r>
    </w:p>
    <w:p w14:paraId="4E249BB2" w14:textId="77777777" w:rsidR="007E715B" w:rsidRDefault="007E715B" w:rsidP="007E715B">
      <w:pPr>
        <w:spacing w:before="240"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Name of Committee: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Special Education Advisory Committee</w:t>
      </w:r>
    </w:p>
    <w:p w14:paraId="6D75D32E" w14:textId="7F0284D1" w:rsidR="007E715B" w:rsidRDefault="007E715B" w:rsidP="007E715B">
      <w:pPr>
        <w:spacing w:before="240"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Meeting Date:                    </w:t>
      </w:r>
      <w:r>
        <w:rPr>
          <w:bCs/>
          <w:sz w:val="24"/>
          <w:szCs w:val="24"/>
        </w:rPr>
        <w:t>December 10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from 7:0</w:t>
      </w:r>
      <w:r w:rsidR="0045005C">
        <w:rPr>
          <w:sz w:val="24"/>
          <w:szCs w:val="24"/>
        </w:rPr>
        <w:t>5</w:t>
      </w:r>
      <w:r>
        <w:rPr>
          <w:sz w:val="24"/>
          <w:szCs w:val="24"/>
        </w:rPr>
        <w:t xml:space="preserve"> p.m.–</w:t>
      </w:r>
      <w:r w:rsidR="0088688B">
        <w:rPr>
          <w:sz w:val="24"/>
          <w:szCs w:val="24"/>
        </w:rPr>
        <w:t xml:space="preserve"> </w:t>
      </w:r>
      <w:r>
        <w:rPr>
          <w:sz w:val="24"/>
          <w:szCs w:val="24"/>
        </w:rPr>
        <w:t>9:00 p.m. (Hybrid)</w:t>
      </w:r>
    </w:p>
    <w:p w14:paraId="5C337702" w14:textId="77777777" w:rsidR="007E715B" w:rsidRPr="008F31A1" w:rsidRDefault="007E715B" w:rsidP="007E715B">
      <w:pPr>
        <w:spacing w:before="240" w:after="200"/>
        <w:rPr>
          <w:sz w:val="24"/>
          <w:szCs w:val="24"/>
        </w:rPr>
      </w:pPr>
      <w:r w:rsidRPr="008F31A1">
        <w:rPr>
          <w:b/>
          <w:sz w:val="24"/>
          <w:szCs w:val="24"/>
        </w:rPr>
        <w:t>Chair:</w:t>
      </w:r>
      <w:r w:rsidRPr="008F31A1">
        <w:rPr>
          <w:sz w:val="24"/>
          <w:szCs w:val="24"/>
        </w:rPr>
        <w:t xml:space="preserve">                                </w:t>
      </w:r>
      <w:r w:rsidRPr="008F31A1">
        <w:rPr>
          <w:sz w:val="24"/>
          <w:szCs w:val="24"/>
        </w:rPr>
        <w:tab/>
      </w:r>
      <w:r w:rsidRPr="00790872">
        <w:rPr>
          <w:b/>
          <w:bCs/>
          <w:sz w:val="24"/>
          <w:szCs w:val="24"/>
        </w:rPr>
        <w:t xml:space="preserve">David Lepofsky </w:t>
      </w:r>
    </w:p>
    <w:p w14:paraId="3D6965C3" w14:textId="77777777" w:rsidR="007E715B" w:rsidRPr="00790872" w:rsidRDefault="007E715B" w:rsidP="007E715B">
      <w:pPr>
        <w:spacing w:before="240" w:after="200"/>
        <w:rPr>
          <w:b/>
          <w:bCs/>
          <w:sz w:val="24"/>
          <w:szCs w:val="24"/>
        </w:rPr>
      </w:pPr>
      <w:r w:rsidRPr="008F31A1">
        <w:rPr>
          <w:b/>
          <w:sz w:val="24"/>
          <w:szCs w:val="24"/>
        </w:rPr>
        <w:t>Vice-Chair:</w:t>
      </w:r>
      <w:r w:rsidRPr="008F31A1">
        <w:rPr>
          <w:sz w:val="24"/>
          <w:szCs w:val="24"/>
        </w:rPr>
        <w:t xml:space="preserve">                       </w:t>
      </w:r>
      <w:r w:rsidRPr="008F31A1">
        <w:rPr>
          <w:sz w:val="24"/>
          <w:szCs w:val="24"/>
        </w:rPr>
        <w:tab/>
      </w:r>
      <w:r w:rsidRPr="00790872">
        <w:rPr>
          <w:b/>
          <w:bCs/>
          <w:sz w:val="24"/>
          <w:szCs w:val="24"/>
        </w:rPr>
        <w:t xml:space="preserve">Richard Carter  </w:t>
      </w:r>
    </w:p>
    <w:p w14:paraId="0F71C21C" w14:textId="77777777" w:rsidR="007E715B" w:rsidRPr="00203BBE" w:rsidRDefault="007E715B" w:rsidP="007E715B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meeting of the Special Education Community Advisory Committee convened on December 10, 2024, from 7:00 p.m. to 9:00 p.m. at 5050 Yonge Street</w:t>
      </w:r>
    </w:p>
    <w:p w14:paraId="61DBFBB3" w14:textId="58866B3A" w:rsidR="004C4CB5" w:rsidRPr="0051219D" w:rsidRDefault="00000000" w:rsidP="007E715B">
      <w:pPr>
        <w:spacing w:after="0" w:line="240" w:lineRule="auto"/>
        <w:rPr>
          <w:rFonts w:ascii="Arial" w:eastAsia="Arial" w:hAnsi="Arial" w:cs="Arial"/>
          <w:color w:val="000000"/>
        </w:rPr>
      </w:pPr>
      <w:r w:rsidRPr="0051219D">
        <w:rPr>
          <w:rFonts w:ascii="Arial" w:eastAsia="Arial" w:hAnsi="Arial" w:cs="Arial"/>
          <w:color w:val="000000"/>
        </w:rPr>
        <w:t>    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18"/>
        <w:gridCol w:w="8478"/>
      </w:tblGrid>
      <w:tr w:rsidR="007E726F" w:rsidRPr="000B7C0F" w14:paraId="5BAB47DA" w14:textId="77777777" w:rsidTr="007E726F">
        <w:trPr>
          <w:trHeight w:val="416"/>
        </w:trPr>
        <w:tc>
          <w:tcPr>
            <w:tcW w:w="1818" w:type="dxa"/>
          </w:tcPr>
          <w:p w14:paraId="5705C9D8" w14:textId="77777777" w:rsidR="007E726F" w:rsidRPr="0051219D" w:rsidRDefault="007E726F" w:rsidP="00C64F10">
            <w:pPr>
              <w:rPr>
                <w:rFonts w:ascii="Arial" w:hAnsi="Arial" w:cs="Arial"/>
              </w:rPr>
            </w:pPr>
            <w:r w:rsidRPr="0051219D">
              <w:rPr>
                <w:rFonts w:ascii="Arial" w:hAnsi="Arial" w:cs="Arial"/>
                <w:b/>
              </w:rPr>
              <w:t>Attendance</w:t>
            </w:r>
            <w:r w:rsidRPr="0051219D">
              <w:rPr>
                <w:rFonts w:ascii="Arial" w:hAnsi="Arial" w:cs="Arial"/>
              </w:rPr>
              <w:t>:</w:t>
            </w:r>
          </w:p>
        </w:tc>
        <w:tc>
          <w:tcPr>
            <w:tcW w:w="8478" w:type="dxa"/>
          </w:tcPr>
          <w:p w14:paraId="141D4C4C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Leo Lagnado - Autism Society of Ontario (Toronto Chapter)</w:t>
            </w:r>
          </w:p>
          <w:p w14:paraId="4304CE8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Richard Carter- Down Syndrome Association of Toronto (DSAT)</w:t>
            </w:r>
          </w:p>
          <w:p w14:paraId="2A733555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Steven Lynette- Epilepsy Toronto</w:t>
            </w:r>
          </w:p>
          <w:p w14:paraId="20D1CB2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Nora Green- Integration Action for Inclusion in Education and Community</w:t>
            </w:r>
          </w:p>
          <w:p w14:paraId="2B6A953E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Beth Dangerfield – Centre for ADHD Awareness Canada</w:t>
            </w:r>
          </w:p>
          <w:p w14:paraId="32EC46B6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David Lepofsky- Ontario Parents of Visually Impaired Children (OPVIC)</w:t>
            </w:r>
          </w:p>
          <w:p w14:paraId="2D619021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Tracey O'Regan - Community Living Toronto</w:t>
            </w:r>
          </w:p>
          <w:p w14:paraId="05BFD2E0" w14:textId="77777777" w:rsidR="007E726F" w:rsidRPr="0051219D" w:rsidRDefault="007E726F" w:rsidP="007E726F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Bronwen Alsop- VOICE for Deaf and </w:t>
            </w:r>
            <w:proofErr w:type="gramStart"/>
            <w:r w:rsidRPr="0051219D">
              <w:rPr>
                <w:rFonts w:ascii="Arial" w:hAnsi="Arial" w:cs="Arial"/>
                <w:szCs w:val="24"/>
              </w:rPr>
              <w:t>Hearing Impaired</w:t>
            </w:r>
            <w:proofErr w:type="gramEnd"/>
            <w:r w:rsidRPr="0051219D">
              <w:rPr>
                <w:rFonts w:ascii="Arial" w:hAnsi="Arial" w:cs="Arial"/>
                <w:szCs w:val="24"/>
              </w:rPr>
              <w:t xml:space="preserve"> Children</w:t>
            </w:r>
          </w:p>
          <w:p w14:paraId="4C907F44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Guilia Barbuto- Learning Disabilities Association Toronto District</w:t>
            </w:r>
          </w:p>
          <w:p w14:paraId="633EF00C" w14:textId="77777777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Nerissa Hutchison –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Sawubona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 Afrocentric Circle of Support</w:t>
            </w:r>
          </w:p>
          <w:p w14:paraId="4BE10D9E" w14:textId="77777777" w:rsidR="004B5037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Saira Chhibber- LC1 Representative  </w:t>
            </w:r>
          </w:p>
          <w:p w14:paraId="5E6F2C6B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Aarts</w:t>
            </w:r>
          </w:p>
          <w:p w14:paraId="6A07E11B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Diane Montgomery (Alternate)- Integration Action for Inclusion in Education and Community</w:t>
            </w:r>
          </w:p>
          <w:p w14:paraId="028C5AF9" w14:textId="2BF152DF" w:rsidR="004B5037" w:rsidRPr="0051219D" w:rsidRDefault="004B5037" w:rsidP="00E015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Stephany Ragany (Alternate) - </w:t>
            </w:r>
            <w:r w:rsidRPr="0051219D">
              <w:rPr>
                <w:rFonts w:ascii="Arial" w:hAnsi="Arial" w:cs="Arial"/>
                <w:szCs w:val="24"/>
              </w:rPr>
              <w:t xml:space="preserve">VOICE for Deaf and </w:t>
            </w:r>
            <w:proofErr w:type="gramStart"/>
            <w:r w:rsidRPr="0051219D">
              <w:rPr>
                <w:rFonts w:ascii="Arial" w:hAnsi="Arial" w:cs="Arial"/>
                <w:szCs w:val="24"/>
              </w:rPr>
              <w:t>Hearing Impaired</w:t>
            </w:r>
            <w:proofErr w:type="gramEnd"/>
            <w:r w:rsidRPr="0051219D">
              <w:rPr>
                <w:rFonts w:ascii="Arial" w:hAnsi="Arial" w:cs="Arial"/>
                <w:szCs w:val="24"/>
              </w:rPr>
              <w:t xml:space="preserve"> Children</w:t>
            </w:r>
          </w:p>
          <w:p w14:paraId="2FE137D7" w14:textId="706DA31B" w:rsidR="004B5037" w:rsidRDefault="004B5037" w:rsidP="00C64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Ann Blanchette (Alternate) </w:t>
            </w:r>
            <w:r w:rsidRPr="0051219D">
              <w:rPr>
                <w:rFonts w:ascii="Arial" w:hAnsi="Arial" w:cs="Arial"/>
                <w:szCs w:val="24"/>
              </w:rPr>
              <w:t>Epilepsy Toronto</w:t>
            </w:r>
          </w:p>
          <w:p w14:paraId="194995DA" w14:textId="77777777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Reese Macklin (Alternate) - </w:t>
            </w:r>
            <w:r w:rsidRPr="0051219D">
              <w:rPr>
                <w:rFonts w:ascii="Arial" w:hAnsi="Arial" w:cs="Arial"/>
                <w:szCs w:val="24"/>
              </w:rPr>
              <w:t>Centre for ADHD Awareness Canada</w:t>
            </w:r>
          </w:p>
          <w:p w14:paraId="4864EA99" w14:textId="51BB1EC0" w:rsidR="004B5037" w:rsidRPr="004B5037" w:rsidRDefault="004B5037" w:rsidP="00C64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Jessica Miklos (Alternate) – Association for Bright Children</w:t>
            </w:r>
          </w:p>
          <w:p w14:paraId="0DCDFC65" w14:textId="58840142" w:rsidR="004B5037" w:rsidRDefault="004B5037" w:rsidP="00C64F10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5D4AF9B1" w14:textId="6E27F424" w:rsidR="007E726F" w:rsidRPr="0051219D" w:rsidRDefault="007E726F" w:rsidP="00C64F10">
            <w:pPr>
              <w:rPr>
                <w:rFonts w:ascii="Arial" w:hAnsi="Arial" w:cs="Arial"/>
                <w:b/>
                <w:bCs/>
                <w:szCs w:val="24"/>
              </w:rPr>
            </w:pPr>
            <w:r w:rsidRPr="0051219D">
              <w:rPr>
                <w:rFonts w:ascii="Arial" w:hAnsi="Arial" w:cs="Arial"/>
                <w:b/>
                <w:bCs/>
                <w:szCs w:val="24"/>
              </w:rPr>
              <w:t>Staff</w:t>
            </w:r>
          </w:p>
          <w:p w14:paraId="282FFD2F" w14:textId="77777777" w:rsidR="004B5037" w:rsidRDefault="004B5037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Louise Sirisko- Associate Directo</w:t>
            </w:r>
            <w:r>
              <w:rPr>
                <w:rFonts w:ascii="Arial" w:hAnsi="Arial" w:cs="Arial"/>
                <w:szCs w:val="24"/>
              </w:rPr>
              <w:t>r</w:t>
            </w:r>
            <w:r w:rsidRPr="0051219D">
              <w:rPr>
                <w:rFonts w:ascii="Arial" w:hAnsi="Arial" w:cs="Arial"/>
                <w:szCs w:val="24"/>
              </w:rPr>
              <w:t xml:space="preserve"> </w:t>
            </w:r>
          </w:p>
          <w:p w14:paraId="30DCBD0E" w14:textId="6E68090C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Nandy Palmer- System Superintendent, Special Education and Inclusion</w:t>
            </w:r>
          </w:p>
          <w:p w14:paraId="1F4D84A0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Effie Stathopoulos - Centrally Assigned Principal, Special Education </w:t>
            </w:r>
          </w:p>
          <w:p w14:paraId="7BE5ACFD" w14:textId="302FBD2D" w:rsidR="007E726F" w:rsidRPr="0051219D" w:rsidRDefault="004B5037" w:rsidP="00C64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Christine Harvey Kerr </w:t>
            </w:r>
            <w:r w:rsidR="007E726F" w:rsidRPr="0051219D">
              <w:rPr>
                <w:rFonts w:ascii="Arial" w:hAnsi="Arial" w:cs="Arial"/>
                <w:szCs w:val="24"/>
              </w:rPr>
              <w:t xml:space="preserve">- Centrally Assigned Principal, Special Education </w:t>
            </w:r>
          </w:p>
          <w:p w14:paraId="352A4EF6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Katia Palumbo- Centrally Assigned Principal, Special Education</w:t>
            </w:r>
          </w:p>
          <w:p w14:paraId="3324005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Alison Board - Centrally Assigned Principal, Special Education</w:t>
            </w:r>
          </w:p>
          <w:p w14:paraId="072D122C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Elizabeth Schaeffer- Centrally Assigned Principal, Special Education</w:t>
            </w:r>
          </w:p>
          <w:p w14:paraId="671EE74A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Tanya Hazelton - Centrally Assigned Principal, Special Education</w:t>
            </w:r>
          </w:p>
          <w:p w14:paraId="79C02729" w14:textId="77777777" w:rsidR="007E726F" w:rsidRPr="0051219D" w:rsidRDefault="007E726F" w:rsidP="00C64F10">
            <w:pPr>
              <w:rPr>
                <w:rFonts w:ascii="Arial" w:hAnsi="Arial" w:cs="Arial"/>
                <w:szCs w:val="24"/>
                <w:lang w:val="fr-CA"/>
              </w:rPr>
            </w:pPr>
            <w:r w:rsidRPr="0051219D">
              <w:rPr>
                <w:rFonts w:ascii="Arial" w:hAnsi="Arial" w:cs="Arial"/>
                <w:szCs w:val="24"/>
                <w:lang w:val="fr-CA"/>
              </w:rPr>
              <w:t>Lianne Dixon- TDSB SEAC Liaison</w:t>
            </w:r>
            <w:r w:rsidRPr="0051219D">
              <w:rPr>
                <w:rFonts w:ascii="Arial" w:hAnsi="Arial" w:cs="Arial"/>
                <w:szCs w:val="24"/>
                <w:lang w:val="fr-CA"/>
              </w:rPr>
              <w:tab/>
              <w:t xml:space="preserve">        </w:t>
            </w:r>
          </w:p>
        </w:tc>
      </w:tr>
      <w:tr w:rsidR="007E726F" w:rsidRPr="0051219D" w14:paraId="705DA296" w14:textId="77777777" w:rsidTr="00C64F10">
        <w:tc>
          <w:tcPr>
            <w:tcW w:w="1818" w:type="dxa"/>
          </w:tcPr>
          <w:p w14:paraId="54F06F0E" w14:textId="77777777" w:rsidR="007E726F" w:rsidRPr="0051219D" w:rsidRDefault="007E726F" w:rsidP="00C64F10">
            <w:pPr>
              <w:rPr>
                <w:rFonts w:ascii="Arial" w:hAnsi="Arial" w:cs="Arial"/>
              </w:rPr>
            </w:pPr>
            <w:r w:rsidRPr="0051219D">
              <w:rPr>
                <w:rFonts w:ascii="Arial" w:hAnsi="Arial" w:cs="Arial"/>
                <w:b/>
              </w:rPr>
              <w:lastRenderedPageBreak/>
              <w:t>Regrets</w:t>
            </w:r>
            <w:r w:rsidRPr="0051219D">
              <w:rPr>
                <w:rFonts w:ascii="Arial" w:hAnsi="Arial" w:cs="Arial"/>
              </w:rPr>
              <w:t>:</w:t>
            </w:r>
          </w:p>
        </w:tc>
        <w:tc>
          <w:tcPr>
            <w:tcW w:w="8478" w:type="dxa"/>
          </w:tcPr>
          <w:p w14:paraId="5DFA0BBC" w14:textId="77777777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Aliza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Chaqpar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>- Easter Seals Ontario</w:t>
            </w:r>
          </w:p>
          <w:p w14:paraId="4F007CDC" w14:textId="77777777" w:rsidR="004B5037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Patel</w:t>
            </w:r>
          </w:p>
          <w:p w14:paraId="5023C595" w14:textId="77777777" w:rsidR="004B5037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Hassan</w:t>
            </w:r>
          </w:p>
          <w:p w14:paraId="0A223FB9" w14:textId="127290A5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Jordan Glass- LC2 Representative</w:t>
            </w:r>
          </w:p>
          <w:p w14:paraId="5EF364A9" w14:textId="77777777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Jean-Paul Ngana- LC2 Representative </w:t>
            </w:r>
          </w:p>
          <w:p w14:paraId="3A699A09" w14:textId="0CC523D4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Kirsten Doyle- LC</w:t>
            </w:r>
            <w:r>
              <w:rPr>
                <w:rFonts w:ascii="Arial" w:hAnsi="Arial" w:cs="Arial"/>
                <w:szCs w:val="24"/>
              </w:rPr>
              <w:t>1</w:t>
            </w:r>
            <w:r w:rsidRPr="0051219D">
              <w:rPr>
                <w:rFonts w:ascii="Arial" w:hAnsi="Arial" w:cs="Arial"/>
                <w:szCs w:val="24"/>
              </w:rPr>
              <w:t xml:space="preserve"> Representative</w:t>
            </w:r>
          </w:p>
          <w:p w14:paraId="7F603C03" w14:textId="5B0C3698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Izabella Pruska-Oldenhoff – LC</w:t>
            </w:r>
            <w:r>
              <w:rPr>
                <w:rFonts w:ascii="Arial" w:hAnsi="Arial" w:cs="Arial"/>
                <w:szCs w:val="24"/>
              </w:rPr>
              <w:t>1</w:t>
            </w:r>
            <w:r w:rsidRPr="0051219D">
              <w:rPr>
                <w:rFonts w:ascii="Arial" w:hAnsi="Arial" w:cs="Arial"/>
                <w:szCs w:val="24"/>
              </w:rPr>
              <w:t xml:space="preserve"> Representative </w:t>
            </w:r>
          </w:p>
          <w:p w14:paraId="29EB28BE" w14:textId="77777777" w:rsidR="004B5037" w:rsidRPr="0051219D" w:rsidRDefault="004B5037" w:rsidP="004B5037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Alana Bell – Association for Bright Children</w:t>
            </w:r>
          </w:p>
          <w:p w14:paraId="41799533" w14:textId="42412B18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90F602" w14:textId="77777777" w:rsidR="004F42BE" w:rsidRPr="0051219D" w:rsidRDefault="004F42BE" w:rsidP="007E726F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A0DB29F" w14:textId="5B0C2E1B" w:rsidR="004F42BE" w:rsidRPr="0051219D" w:rsidRDefault="004F42BE" w:rsidP="004F42B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3CEF0DE" w14:textId="77777777" w:rsidR="004F42BE" w:rsidRPr="0051219D" w:rsidRDefault="004F42BE" w:rsidP="004F42BE">
      <w:pPr>
        <w:pStyle w:val="ListParagraph"/>
        <w:spacing w:after="240" w:line="240" w:lineRule="auto"/>
        <w:ind w:left="179"/>
        <w:rPr>
          <w:rFonts w:ascii="Arial" w:eastAsia="Arial" w:hAnsi="Arial" w:cs="Arial"/>
        </w:rPr>
      </w:pPr>
    </w:p>
    <w:p w14:paraId="14FB651E" w14:textId="2A51667F" w:rsidR="004F42BE" w:rsidRPr="0051219D" w:rsidRDefault="00FD14A6" w:rsidP="004F42BE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Times New Roman" w:hAnsi="Arial" w:cs="Arial"/>
          <w:lang w:val="en-US" w:eastAsia="en-US"/>
        </w:rPr>
        <w:t xml:space="preserve">   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The meeting was called to order at 7:</w:t>
      </w:r>
      <w:r w:rsidR="00317850">
        <w:rPr>
          <w:rFonts w:ascii="Arial" w:eastAsia="Times New Roman" w:hAnsi="Arial" w:cs="Arial"/>
          <w:sz w:val="24"/>
          <w:szCs w:val="24"/>
          <w:lang w:val="en-US" w:eastAsia="en-US"/>
        </w:rPr>
        <w:t>0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>5</w:t>
      </w:r>
      <w:r w:rsidR="00C21B75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pm by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acting chair Diane Montgomery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. </w:t>
      </w:r>
      <w:r w:rsidR="00F9521F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 quorum</w:t>
      </w: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was reached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0B62FC07" w14:textId="77777777" w:rsidR="004F42BE" w:rsidRPr="0051219D" w:rsidRDefault="004F42BE" w:rsidP="004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18026B15" w14:textId="0A0B2A6A" w:rsidR="00FD14A6" w:rsidRPr="0051219D" w:rsidRDefault="00FD14A6" w:rsidP="00FD14A6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  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Live</w:t>
      </w:r>
      <w:r w:rsidR="004F42BE" w:rsidRPr="0051219D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Streaming Announcement: 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</w:t>
      </w:r>
      <w:r w:rsidR="00604251">
        <w:rPr>
          <w:rFonts w:ascii="Arial" w:eastAsia="Times New Roman" w:hAnsi="Arial" w:cs="Arial"/>
          <w:sz w:val="24"/>
          <w:szCs w:val="24"/>
          <w:lang w:val="en-US" w:eastAsia="en-US"/>
        </w:rPr>
        <w:t>meeting will be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live-streamed via TDSB Live</w:t>
      </w:r>
      <w:r w:rsidR="00997854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Webcast - Special Education Advisory Committee.</w:t>
      </w:r>
    </w:p>
    <w:p w14:paraId="2FD2B602" w14:textId="77777777" w:rsidR="00FD14A6" w:rsidRPr="0051219D" w:rsidRDefault="00FD14A6" w:rsidP="00FD14A6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0D2A8DA3" w14:textId="42F28A1B" w:rsidR="00FD14A6" w:rsidRPr="0051219D" w:rsidRDefault="00CD036B" w:rsidP="00FD14A6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7E71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D14A6" w:rsidRPr="0051219D">
        <w:rPr>
          <w:rFonts w:ascii="Arial" w:eastAsia="Arial" w:hAnsi="Arial" w:cs="Arial"/>
          <w:color w:val="000000"/>
          <w:sz w:val="24"/>
          <w:szCs w:val="24"/>
        </w:rPr>
        <w:t xml:space="preserve">Declarations of Possible Conflicts of Interests – No conflicts </w:t>
      </w:r>
      <w:r w:rsidR="00997854" w:rsidRPr="0051219D">
        <w:rPr>
          <w:rFonts w:ascii="Arial" w:eastAsia="Arial" w:hAnsi="Arial" w:cs="Arial"/>
          <w:color w:val="000000"/>
          <w:sz w:val="24"/>
          <w:szCs w:val="24"/>
        </w:rPr>
        <w:t>declared.</w:t>
      </w:r>
    </w:p>
    <w:p w14:paraId="05750948" w14:textId="77777777" w:rsidR="004F42BE" w:rsidRPr="0051219D" w:rsidRDefault="004F42BE" w:rsidP="004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75F1BF55" w14:textId="56655644" w:rsidR="004F42BE" w:rsidRDefault="00CD036B" w:rsidP="004F42BE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 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Land</w:t>
      </w:r>
      <w:r w:rsidR="004F42BE" w:rsidRPr="0051219D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Acknowledgement</w:t>
      </w:r>
      <w:r w:rsidR="004F42BE" w:rsidRPr="0051219D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:</w:t>
      </w:r>
      <w:r w:rsidR="00CB7053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>acting vice chair, Tracey O’Regan read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the land </w:t>
      </w:r>
      <w:r w:rsidR="00CB7053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acknowledgment.</w:t>
      </w:r>
    </w:p>
    <w:p w14:paraId="5858130C" w14:textId="77777777" w:rsidR="007E715B" w:rsidRPr="007E715B" w:rsidRDefault="007E715B" w:rsidP="007E715B">
      <w:pPr>
        <w:pStyle w:val="ListParagrap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08B9BB6E" w14:textId="77777777" w:rsidR="007E715B" w:rsidRPr="007E715B" w:rsidRDefault="007E715B" w:rsidP="007E715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6461836" w14:textId="77777777" w:rsidR="004F42BE" w:rsidRPr="0051219D" w:rsidRDefault="004F42BE" w:rsidP="004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99402AA" w14:textId="535D2610" w:rsidR="00FD14A6" w:rsidRPr="004B5037" w:rsidRDefault="004F42BE" w:rsidP="00BC408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>Agenda</w:t>
      </w:r>
      <w:r w:rsidRPr="00317850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Review/Approval: </w:t>
      </w:r>
      <w:r w:rsidR="00B732B7" w:rsidRPr="003178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>The motion to approve the agenda</w:t>
      </w:r>
      <w:r w:rsidR="00CD036B"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was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proposed by 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>Tracey O’Regan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seconded by 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>Steve Lynette</w:t>
      </w:r>
    </w:p>
    <w:p w14:paraId="4310AF32" w14:textId="77777777" w:rsidR="004B5037" w:rsidRPr="00317850" w:rsidRDefault="004B5037" w:rsidP="004B5037">
      <w:pPr>
        <w:spacing w:after="0" w:line="240" w:lineRule="auto"/>
        <w:ind w:left="397"/>
        <w:rPr>
          <w:rFonts w:ascii="Arial" w:eastAsia="Arial" w:hAnsi="Arial" w:cs="Arial"/>
          <w:color w:val="000000"/>
          <w:sz w:val="24"/>
          <w:szCs w:val="24"/>
        </w:rPr>
      </w:pPr>
    </w:p>
    <w:p w14:paraId="00179A4A" w14:textId="1B1D1356" w:rsidR="00317850" w:rsidRPr="00317850" w:rsidRDefault="00B732B7" w:rsidP="00317850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Minute Approval – the minutes from </w:t>
      </w:r>
      <w:r w:rsidR="004B5037">
        <w:rPr>
          <w:rFonts w:ascii="Arial" w:eastAsia="Times New Roman" w:hAnsi="Arial" w:cs="Arial"/>
          <w:sz w:val="24"/>
          <w:szCs w:val="24"/>
          <w:lang w:val="en-US" w:eastAsia="en-US"/>
        </w:rPr>
        <w:t>October and November</w:t>
      </w:r>
      <w:r w:rsid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>were approved</w:t>
      </w:r>
      <w:r w:rsidR="00317850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  <w:r w:rsidR="007E715B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Moved by Steve Lynette, seconded by Leo Lagnado</w:t>
      </w:r>
    </w:p>
    <w:p w14:paraId="76628F95" w14:textId="123F13E6" w:rsidR="004F42BE" w:rsidRPr="00D23DC2" w:rsidRDefault="004F42BE" w:rsidP="00317850">
      <w:pPr>
        <w:spacing w:after="0" w:line="240" w:lineRule="auto"/>
        <w:ind w:left="397"/>
        <w:rPr>
          <w:rFonts w:ascii="Arial" w:eastAsia="Arial" w:hAnsi="Arial" w:cs="Arial"/>
          <w:sz w:val="24"/>
          <w:szCs w:val="24"/>
        </w:rPr>
      </w:pPr>
    </w:p>
    <w:p w14:paraId="0A133888" w14:textId="52B5EFDA" w:rsidR="005657E2" w:rsidRPr="00D23DC2" w:rsidRDefault="005657E2" w:rsidP="009B2A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D23DC2">
        <w:rPr>
          <w:rFonts w:ascii="Arial" w:eastAsia="Times New Roman" w:hAnsi="Arial" w:cs="Arial"/>
          <w:lang w:eastAsia="en-US"/>
        </w:rPr>
        <w:t>At this point</w:t>
      </w:r>
      <w:r w:rsidR="00D23DC2">
        <w:rPr>
          <w:rFonts w:ascii="Arial" w:eastAsia="Times New Roman" w:hAnsi="Arial" w:cs="Arial"/>
          <w:lang w:eastAsia="en-US"/>
        </w:rPr>
        <w:t>,</w:t>
      </w:r>
      <w:r w:rsidRPr="00D23DC2">
        <w:rPr>
          <w:rFonts w:ascii="Arial" w:eastAsia="Times New Roman" w:hAnsi="Arial" w:cs="Arial"/>
          <w:lang w:eastAsia="en-US"/>
        </w:rPr>
        <w:t xml:space="preserve"> David </w:t>
      </w:r>
      <w:proofErr w:type="spellStart"/>
      <w:r w:rsidRPr="00D23DC2">
        <w:rPr>
          <w:rFonts w:ascii="Arial" w:eastAsia="Times New Roman" w:hAnsi="Arial" w:cs="Arial"/>
          <w:lang w:eastAsia="en-US"/>
        </w:rPr>
        <w:t>Lepofsky</w:t>
      </w:r>
      <w:proofErr w:type="spellEnd"/>
      <w:r w:rsidRPr="00D23DC2">
        <w:rPr>
          <w:rFonts w:ascii="Arial" w:eastAsia="Times New Roman" w:hAnsi="Arial" w:cs="Arial"/>
          <w:lang w:eastAsia="en-US"/>
        </w:rPr>
        <w:t xml:space="preserve"> took over as SEAC Chair to chair the </w:t>
      </w:r>
      <w:proofErr w:type="gramStart"/>
      <w:r w:rsidRPr="00D23DC2">
        <w:rPr>
          <w:rFonts w:ascii="Arial" w:eastAsia="Times New Roman" w:hAnsi="Arial" w:cs="Arial"/>
          <w:lang w:eastAsia="en-US"/>
        </w:rPr>
        <w:t>meeting</w:t>
      </w:r>
      <w:proofErr w:type="gramEnd"/>
    </w:p>
    <w:p w14:paraId="4EC51864" w14:textId="7CDECAB3" w:rsidR="00F3713E" w:rsidRPr="00B91EBF" w:rsidRDefault="007E715B" w:rsidP="009B2A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US"/>
        </w:rPr>
      </w:pPr>
      <w:r w:rsidRPr="00B91EBF">
        <w:rPr>
          <w:rFonts w:ascii="Arial" w:eastAsia="Times New Roman" w:hAnsi="Arial" w:cs="Arial"/>
          <w:b/>
          <w:bCs/>
          <w:lang w:eastAsia="en-US"/>
        </w:rPr>
        <w:t>Town Hall Follow-Up</w:t>
      </w:r>
    </w:p>
    <w:p w14:paraId="5D5D6078" w14:textId="06ECDA75" w:rsidR="00C5068E" w:rsidRDefault="0045005C" w:rsidP="00630A9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SEAC members had the opportunity to share their comments/concerns/next step</w:t>
      </w:r>
      <w:r w:rsidR="00B91EBF">
        <w:rPr>
          <w:rFonts w:ascii="Arial" w:eastAsia="Times New Roman" w:hAnsi="Arial" w:cs="Arial"/>
          <w:lang w:eastAsia="en-US"/>
        </w:rPr>
        <w:t>s,</w:t>
      </w:r>
      <w:r>
        <w:rPr>
          <w:rFonts w:ascii="Arial" w:eastAsia="Times New Roman" w:hAnsi="Arial" w:cs="Arial"/>
          <w:lang w:eastAsia="en-US"/>
        </w:rPr>
        <w:t xml:space="preserve"> </w:t>
      </w:r>
      <w:r w:rsidR="00B91EBF">
        <w:rPr>
          <w:rFonts w:ascii="Arial" w:eastAsia="Times New Roman" w:hAnsi="Arial" w:cs="Arial"/>
          <w:lang w:eastAsia="en-US"/>
        </w:rPr>
        <w:t xml:space="preserve">and </w:t>
      </w:r>
      <w:r>
        <w:rPr>
          <w:rFonts w:ascii="Arial" w:eastAsia="Times New Roman" w:hAnsi="Arial" w:cs="Arial"/>
          <w:lang w:eastAsia="en-US"/>
        </w:rPr>
        <w:t>suggestions around the Town Hall.</w:t>
      </w:r>
      <w:r w:rsidR="00C5068E">
        <w:rPr>
          <w:rFonts w:ascii="Arial" w:eastAsia="Times New Roman" w:hAnsi="Arial" w:cs="Arial"/>
          <w:lang w:eastAsia="en-US"/>
        </w:rPr>
        <w:t xml:space="preserve"> Summaries from each room had been shared with SEAC members before the meeting.</w:t>
      </w:r>
    </w:p>
    <w:p w14:paraId="77728E70" w14:textId="77777777" w:rsidR="00C5068E" w:rsidRDefault="00C5068E" w:rsidP="00630A9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The following concerns were noted:</w:t>
      </w:r>
    </w:p>
    <w:p w14:paraId="3F9A4EB1" w14:textId="77777777" w:rsidR="003908F6" w:rsidRDefault="003908F6" w:rsidP="003908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F</w:t>
      </w:r>
      <w:r w:rsidR="00630A99" w:rsidRPr="003908F6">
        <w:rPr>
          <w:rFonts w:ascii="Arial" w:eastAsia="Times New Roman" w:hAnsi="Arial" w:cs="Arial"/>
          <w:lang w:eastAsia="en-US"/>
        </w:rPr>
        <w:t>ormat of the Town Hall</w:t>
      </w:r>
      <w:r w:rsidRPr="003908F6">
        <w:rPr>
          <w:rFonts w:ascii="Arial" w:eastAsia="Times New Roman" w:hAnsi="Arial" w:cs="Arial"/>
          <w:lang w:eastAsia="en-US"/>
        </w:rPr>
        <w:t xml:space="preserve"> </w:t>
      </w:r>
    </w:p>
    <w:p w14:paraId="094EBB11" w14:textId="3DBCD6CE" w:rsidR="003908F6" w:rsidRPr="003908F6" w:rsidRDefault="0088688B" w:rsidP="003908F6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</w:t>
      </w:r>
      <w:r w:rsidR="00BD38B7">
        <w:rPr>
          <w:rFonts w:ascii="Arial" w:eastAsia="Times New Roman" w:hAnsi="Arial" w:cs="Arial"/>
          <w:lang w:eastAsia="en-US"/>
        </w:rPr>
        <w:t xml:space="preserve">ome </w:t>
      </w:r>
      <w:r w:rsidR="00630A99" w:rsidRPr="003908F6">
        <w:rPr>
          <w:rFonts w:ascii="Arial" w:eastAsia="Times New Roman" w:hAnsi="Arial" w:cs="Arial"/>
          <w:lang w:eastAsia="en-US"/>
        </w:rPr>
        <w:t xml:space="preserve">parents were </w:t>
      </w:r>
      <w:r>
        <w:rPr>
          <w:rFonts w:ascii="Arial" w:eastAsia="Times New Roman" w:hAnsi="Arial" w:cs="Arial"/>
          <w:lang w:eastAsia="en-US"/>
        </w:rPr>
        <w:t>unaware</w:t>
      </w:r>
      <w:r w:rsidR="00630A99" w:rsidRPr="003908F6">
        <w:rPr>
          <w:rFonts w:ascii="Arial" w:eastAsia="Times New Roman" w:hAnsi="Arial" w:cs="Arial"/>
          <w:lang w:eastAsia="en-US"/>
        </w:rPr>
        <w:t xml:space="preserve"> of the format and </w:t>
      </w:r>
      <w:r w:rsidR="00604251" w:rsidRPr="003908F6">
        <w:rPr>
          <w:rFonts w:ascii="Arial" w:eastAsia="Times New Roman" w:hAnsi="Arial" w:cs="Arial"/>
          <w:lang w:eastAsia="en-US"/>
        </w:rPr>
        <w:t xml:space="preserve">did not understand </w:t>
      </w:r>
      <w:r w:rsidR="00630A99" w:rsidRPr="003908F6">
        <w:rPr>
          <w:rFonts w:ascii="Arial" w:eastAsia="Times New Roman" w:hAnsi="Arial" w:cs="Arial"/>
          <w:lang w:eastAsia="en-US"/>
        </w:rPr>
        <w:t xml:space="preserve">the </w:t>
      </w:r>
      <w:r w:rsidR="00604251" w:rsidRPr="003908F6">
        <w:rPr>
          <w:rFonts w:ascii="Arial" w:eastAsia="Times New Roman" w:hAnsi="Arial" w:cs="Arial"/>
          <w:lang w:eastAsia="en-US"/>
        </w:rPr>
        <w:t xml:space="preserve">mandate </w:t>
      </w:r>
      <w:r w:rsidR="00630A99" w:rsidRPr="003908F6">
        <w:rPr>
          <w:rFonts w:ascii="Arial" w:eastAsia="Times New Roman" w:hAnsi="Arial" w:cs="Arial"/>
          <w:lang w:eastAsia="en-US"/>
        </w:rPr>
        <w:t>of SEAC</w:t>
      </w:r>
      <w:r w:rsidR="00604251" w:rsidRPr="003908F6">
        <w:rPr>
          <w:rFonts w:ascii="Arial" w:eastAsia="Times New Roman" w:hAnsi="Arial" w:cs="Arial"/>
          <w:lang w:eastAsia="en-US"/>
        </w:rPr>
        <w:t xml:space="preserve">. </w:t>
      </w:r>
    </w:p>
    <w:p w14:paraId="6618A582" w14:textId="165B6188" w:rsidR="00630A99" w:rsidRDefault="00BD38B7" w:rsidP="003908F6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</w:t>
      </w:r>
      <w:r w:rsidR="00604251" w:rsidRPr="003908F6">
        <w:rPr>
          <w:rFonts w:ascii="Arial" w:eastAsia="Times New Roman" w:hAnsi="Arial" w:cs="Arial"/>
          <w:lang w:eastAsia="en-US"/>
        </w:rPr>
        <w:t xml:space="preserve">ome members commented that the </w:t>
      </w:r>
      <w:r w:rsidR="00630A99" w:rsidRPr="003908F6">
        <w:rPr>
          <w:rFonts w:ascii="Arial" w:eastAsia="Times New Roman" w:hAnsi="Arial" w:cs="Arial"/>
          <w:lang w:eastAsia="en-US"/>
        </w:rPr>
        <w:t xml:space="preserve">time was limited </w:t>
      </w:r>
      <w:r w:rsidRPr="003908F6">
        <w:rPr>
          <w:rFonts w:ascii="Arial" w:eastAsia="Times New Roman" w:hAnsi="Arial" w:cs="Arial"/>
          <w:lang w:eastAsia="en-US"/>
        </w:rPr>
        <w:t>considering</w:t>
      </w:r>
      <w:r w:rsidR="00604251" w:rsidRPr="003908F6">
        <w:rPr>
          <w:rFonts w:ascii="Arial" w:eastAsia="Times New Roman" w:hAnsi="Arial" w:cs="Arial"/>
          <w:lang w:eastAsia="en-US"/>
        </w:rPr>
        <w:t xml:space="preserve"> </w:t>
      </w:r>
      <w:r w:rsidR="00630A99" w:rsidRPr="003908F6">
        <w:rPr>
          <w:rFonts w:ascii="Arial" w:eastAsia="Times New Roman" w:hAnsi="Arial" w:cs="Arial"/>
          <w:lang w:eastAsia="en-US"/>
        </w:rPr>
        <w:t xml:space="preserve">the seriousness of </w:t>
      </w:r>
      <w:r w:rsidR="00604251" w:rsidRPr="003908F6">
        <w:rPr>
          <w:rFonts w:ascii="Arial" w:eastAsia="Times New Roman" w:hAnsi="Arial" w:cs="Arial"/>
          <w:lang w:eastAsia="en-US"/>
        </w:rPr>
        <w:t>parents' concerns</w:t>
      </w:r>
      <w:r w:rsidR="00630A99" w:rsidRPr="003908F6">
        <w:rPr>
          <w:rFonts w:ascii="Arial" w:eastAsia="Times New Roman" w:hAnsi="Arial" w:cs="Arial"/>
          <w:lang w:eastAsia="en-US"/>
        </w:rPr>
        <w:t>.</w:t>
      </w:r>
    </w:p>
    <w:p w14:paraId="26DFE8AF" w14:textId="1EA29C8B" w:rsidR="00BD38B7" w:rsidRDefault="0088688B" w:rsidP="00BD38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General barriers</w:t>
      </w:r>
      <w:r w:rsidR="00BD38B7">
        <w:rPr>
          <w:rFonts w:ascii="Arial" w:eastAsia="Times New Roman" w:hAnsi="Arial" w:cs="Arial"/>
          <w:lang w:eastAsia="en-US"/>
        </w:rPr>
        <w:t xml:space="preserve"> to success/areas for improvement</w:t>
      </w:r>
    </w:p>
    <w:p w14:paraId="6AE28828" w14:textId="022FD538" w:rsidR="00BD38B7" w:rsidRDefault="00630A99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BD38B7">
        <w:rPr>
          <w:rFonts w:ascii="Arial" w:eastAsia="Times New Roman" w:hAnsi="Arial" w:cs="Arial"/>
          <w:lang w:eastAsia="en-US"/>
        </w:rPr>
        <w:t xml:space="preserve">teacher education, </w:t>
      </w:r>
    </w:p>
    <w:p w14:paraId="07EFAA6B" w14:textId="00137261" w:rsidR="00BD38B7" w:rsidRDefault="00630A99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BD38B7">
        <w:rPr>
          <w:rFonts w:ascii="Arial" w:eastAsia="Times New Roman" w:hAnsi="Arial" w:cs="Arial"/>
          <w:lang w:eastAsia="en-US"/>
        </w:rPr>
        <w:t>emotional safety for students with disabilities</w:t>
      </w:r>
      <w:r w:rsidR="00B91EBF" w:rsidRPr="00BD38B7">
        <w:rPr>
          <w:rFonts w:ascii="Arial" w:eastAsia="Times New Roman" w:hAnsi="Arial" w:cs="Arial"/>
          <w:lang w:eastAsia="en-US"/>
        </w:rPr>
        <w:t xml:space="preserve">, </w:t>
      </w:r>
    </w:p>
    <w:p w14:paraId="610F1531" w14:textId="1946A61B" w:rsidR="00BD38B7" w:rsidRDefault="00BD38B7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social stigma for special needs students</w:t>
      </w:r>
    </w:p>
    <w:p w14:paraId="1F3D61BF" w14:textId="77777777" w:rsidR="00BD38B7" w:rsidRDefault="00BD38B7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inadequate accommodations</w:t>
      </w:r>
    </w:p>
    <w:p w14:paraId="459623E8" w14:textId="10DBAE36" w:rsidR="00630A99" w:rsidRDefault="00604251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BD38B7">
        <w:rPr>
          <w:rFonts w:ascii="Arial" w:eastAsia="Times New Roman" w:hAnsi="Arial" w:cs="Arial"/>
          <w:lang w:eastAsia="en-US"/>
        </w:rPr>
        <w:t>limited support systems.</w:t>
      </w:r>
    </w:p>
    <w:p w14:paraId="08CF9DDD" w14:textId="7F5953F3" w:rsidR="00BD38B7" w:rsidRDefault="00BD38B7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serving only the neediest students – lack of resources for less needy students</w:t>
      </w:r>
    </w:p>
    <w:p w14:paraId="4F0528E8" w14:textId="4D6AF629" w:rsidR="00BD38B7" w:rsidRDefault="00BD38B7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communication</w:t>
      </w:r>
    </w:p>
    <w:p w14:paraId="41BB92F0" w14:textId="21847ADF" w:rsidR="00BD38B7" w:rsidRDefault="00BD38B7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consistent IEP development</w:t>
      </w:r>
    </w:p>
    <w:p w14:paraId="6FCF82CA" w14:textId="409BF005" w:rsidR="0088688B" w:rsidRDefault="0088688B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extended wait time for assessments</w:t>
      </w:r>
    </w:p>
    <w:p w14:paraId="5F2C9B09" w14:textId="09861B0D" w:rsidR="0088688B" w:rsidRDefault="0088688B" w:rsidP="00630A99">
      <w:pPr>
        <w:pStyle w:val="ListParagraph"/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ADHD not being recognized </w:t>
      </w:r>
    </w:p>
    <w:p w14:paraId="1209BCF0" w14:textId="28BF6CA4" w:rsidR="00BD38B7" w:rsidRDefault="00BD38B7" w:rsidP="00BD38B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lastRenderedPageBreak/>
        <w:t>Positive Feedback</w:t>
      </w:r>
    </w:p>
    <w:p w14:paraId="527EF27D" w14:textId="77777777" w:rsidR="0088688B" w:rsidRDefault="00BD38B7" w:rsidP="0088688B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 xml:space="preserve">Many parents made positive comments about </w:t>
      </w:r>
      <w:r w:rsidR="0088688B" w:rsidRPr="0088688B">
        <w:rPr>
          <w:rFonts w:ascii="Arial" w:eastAsia="Times New Roman" w:hAnsi="Arial" w:cs="Arial"/>
          <w:lang w:eastAsia="en-US"/>
        </w:rPr>
        <w:t xml:space="preserve">the </w:t>
      </w:r>
      <w:r w:rsidRPr="0088688B">
        <w:rPr>
          <w:rFonts w:ascii="Arial" w:eastAsia="Times New Roman" w:hAnsi="Arial" w:cs="Arial"/>
          <w:lang w:eastAsia="en-US"/>
        </w:rPr>
        <w:t xml:space="preserve">good communication that is taking place and shared stories of dedicated and concerned adults working hard to help students despite limited resources. </w:t>
      </w:r>
    </w:p>
    <w:p w14:paraId="0CD46B15" w14:textId="77777777" w:rsidR="0088688B" w:rsidRPr="0088688B" w:rsidRDefault="0088688B" w:rsidP="0088688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</w:p>
    <w:p w14:paraId="14B27EF7" w14:textId="77777777" w:rsidR="0088688B" w:rsidRDefault="00BD38B7" w:rsidP="0088688B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 xml:space="preserve">There was a general feeling that staff are caring </w:t>
      </w:r>
      <w:r w:rsidR="0088688B" w:rsidRPr="0088688B">
        <w:rPr>
          <w:rFonts w:ascii="Arial" w:eastAsia="Times New Roman" w:hAnsi="Arial" w:cs="Arial"/>
          <w:lang w:eastAsia="en-US"/>
        </w:rPr>
        <w:t>individuals,</w:t>
      </w:r>
      <w:r w:rsidR="0006562A" w:rsidRPr="0088688B">
        <w:rPr>
          <w:rFonts w:ascii="Arial" w:eastAsia="Times New Roman" w:hAnsi="Arial" w:cs="Arial"/>
          <w:lang w:eastAsia="en-US"/>
        </w:rPr>
        <w:t xml:space="preserve"> but they are not adequately supported.  </w:t>
      </w:r>
    </w:p>
    <w:p w14:paraId="1EBD964F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7C3299E6" w14:textId="150FA826" w:rsidR="00BD38B7" w:rsidRDefault="0006562A" w:rsidP="0088688B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 xml:space="preserve">Suggestions were made about seeking additional funding from the Ministry and/or look at how current funding is spread throughout different </w:t>
      </w:r>
      <w:proofErr w:type="gramStart"/>
      <w:r w:rsidRPr="0088688B">
        <w:rPr>
          <w:rFonts w:ascii="Arial" w:eastAsia="Times New Roman" w:hAnsi="Arial" w:cs="Arial"/>
          <w:lang w:eastAsia="en-US"/>
        </w:rPr>
        <w:t>programs..</w:t>
      </w:r>
      <w:proofErr w:type="gramEnd"/>
    </w:p>
    <w:p w14:paraId="7F719181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5B38DEEC" w14:textId="6F4218EF" w:rsidR="0088688B" w:rsidRDefault="0088688B" w:rsidP="00BD38B7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Parents were pleased to have the opportunity to share their experiences.</w:t>
      </w:r>
    </w:p>
    <w:p w14:paraId="2FCCDC00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03F3CCF6" w14:textId="77777777" w:rsidR="0088688B" w:rsidRDefault="0006562A" w:rsidP="00BD38B7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 xml:space="preserve">The individual stories </w:t>
      </w:r>
      <w:r w:rsidR="0088688B">
        <w:rPr>
          <w:rFonts w:ascii="Arial" w:eastAsia="Times New Roman" w:hAnsi="Arial" w:cs="Arial"/>
          <w:lang w:eastAsia="en-US"/>
        </w:rPr>
        <w:t xml:space="preserve">shared </w:t>
      </w:r>
      <w:r w:rsidRPr="0088688B">
        <w:rPr>
          <w:rFonts w:ascii="Arial" w:eastAsia="Times New Roman" w:hAnsi="Arial" w:cs="Arial"/>
          <w:lang w:eastAsia="en-US"/>
        </w:rPr>
        <w:t xml:space="preserve">by parents reflect systemic issues that </w:t>
      </w:r>
      <w:r w:rsidR="0088688B">
        <w:rPr>
          <w:rFonts w:ascii="Arial" w:eastAsia="Times New Roman" w:hAnsi="Arial" w:cs="Arial"/>
          <w:lang w:eastAsia="en-US"/>
        </w:rPr>
        <w:t>SEAC can address</w:t>
      </w:r>
      <w:r w:rsidRPr="0088688B">
        <w:rPr>
          <w:rFonts w:ascii="Arial" w:eastAsia="Times New Roman" w:hAnsi="Arial" w:cs="Arial"/>
          <w:lang w:eastAsia="en-US"/>
        </w:rPr>
        <w:t>.</w:t>
      </w:r>
    </w:p>
    <w:p w14:paraId="3B0AAFEA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25D6EFDF" w14:textId="77777777" w:rsidR="0088688B" w:rsidRDefault="00BD38B7" w:rsidP="00BD38B7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>Many SEAC members felt that the Town Hall was a success as it provided parents an opportunity to share their concerns.</w:t>
      </w:r>
    </w:p>
    <w:p w14:paraId="41BD09D7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1B5C17AC" w14:textId="77777777" w:rsidR="0088688B" w:rsidRDefault="00BD38B7" w:rsidP="00BD38B7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 xml:space="preserve">The chair thanked the courageous parents who shared their personal stories and staff who supported the Town Hall’s organization and execution.  </w:t>
      </w:r>
    </w:p>
    <w:p w14:paraId="3704D868" w14:textId="77777777" w:rsidR="0088688B" w:rsidRPr="0088688B" w:rsidRDefault="0088688B" w:rsidP="0088688B">
      <w:pPr>
        <w:pStyle w:val="ListParagraph"/>
        <w:rPr>
          <w:rFonts w:ascii="Arial" w:eastAsia="Times New Roman" w:hAnsi="Arial" w:cs="Arial"/>
          <w:lang w:eastAsia="en-US"/>
        </w:rPr>
      </w:pPr>
    </w:p>
    <w:p w14:paraId="5B8F04BD" w14:textId="6EC51FA6" w:rsidR="00BD38B7" w:rsidRPr="0088688B" w:rsidRDefault="00BD38B7" w:rsidP="00BD38B7">
      <w:pPr>
        <w:pStyle w:val="ListParagraph"/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88688B">
        <w:rPr>
          <w:rFonts w:ascii="Arial" w:eastAsia="Times New Roman" w:hAnsi="Arial" w:cs="Arial"/>
          <w:lang w:eastAsia="en-US"/>
        </w:rPr>
        <w:t>It was suggested that another Town Hall can be held next year.</w:t>
      </w:r>
    </w:p>
    <w:p w14:paraId="1C351026" w14:textId="77777777" w:rsidR="0088688B" w:rsidRPr="0088688B" w:rsidRDefault="0088688B" w:rsidP="0006562A">
      <w:p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88688B">
        <w:rPr>
          <w:rFonts w:ascii="Segoe UI" w:hAnsi="Segoe UI" w:cs="Segoe UI"/>
          <w:sz w:val="24"/>
          <w:szCs w:val="24"/>
        </w:rPr>
        <w:t>Staff Response</w:t>
      </w:r>
    </w:p>
    <w:p w14:paraId="521C9140" w14:textId="77777777" w:rsidR="0088688B" w:rsidRPr="0088688B" w:rsidRDefault="0006562A" w:rsidP="0088688B">
      <w:pPr>
        <w:pStyle w:val="ListParagraph"/>
        <w:numPr>
          <w:ilvl w:val="0"/>
          <w:numId w:val="69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88688B">
        <w:rPr>
          <w:rFonts w:ascii="Segoe UI" w:hAnsi="Segoe UI" w:cs="Segoe UI"/>
          <w:sz w:val="24"/>
          <w:szCs w:val="24"/>
        </w:rPr>
        <w:t xml:space="preserve">Staff </w:t>
      </w:r>
      <w:r w:rsidR="0088688B" w:rsidRPr="0088688B">
        <w:rPr>
          <w:rFonts w:ascii="Segoe UI" w:hAnsi="Segoe UI" w:cs="Segoe UI"/>
          <w:sz w:val="24"/>
          <w:szCs w:val="24"/>
        </w:rPr>
        <w:t>were present in each room and l</w:t>
      </w:r>
      <w:r w:rsidRPr="0088688B">
        <w:rPr>
          <w:rFonts w:ascii="Segoe UI" w:hAnsi="Segoe UI" w:cs="Segoe UI"/>
          <w:sz w:val="24"/>
          <w:szCs w:val="24"/>
        </w:rPr>
        <w:t>istened to all the</w:t>
      </w:r>
      <w:r w:rsidR="0088688B" w:rsidRPr="0088688B">
        <w:rPr>
          <w:rFonts w:ascii="Segoe UI" w:hAnsi="Segoe UI" w:cs="Segoe UI"/>
          <w:sz w:val="24"/>
          <w:szCs w:val="24"/>
        </w:rPr>
        <w:t xml:space="preserve"> delegations.  </w:t>
      </w:r>
    </w:p>
    <w:p w14:paraId="0167087D" w14:textId="0B54DFDB" w:rsidR="0006562A" w:rsidRPr="0088688B" w:rsidRDefault="0088688B" w:rsidP="0088688B">
      <w:pPr>
        <w:pStyle w:val="ListParagraph"/>
        <w:numPr>
          <w:ilvl w:val="0"/>
          <w:numId w:val="69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88688B">
        <w:rPr>
          <w:rFonts w:ascii="Segoe UI" w:hAnsi="Segoe UI" w:cs="Segoe UI"/>
          <w:sz w:val="24"/>
          <w:szCs w:val="24"/>
        </w:rPr>
        <w:t>They took</w:t>
      </w:r>
      <w:r w:rsidR="0006562A" w:rsidRPr="0088688B">
        <w:rPr>
          <w:rFonts w:ascii="Segoe UI" w:hAnsi="Segoe UI" w:cs="Segoe UI"/>
          <w:sz w:val="24"/>
          <w:szCs w:val="24"/>
        </w:rPr>
        <w:t xml:space="preserve"> careful notes and highlighted actionable items.  </w:t>
      </w:r>
    </w:p>
    <w:p w14:paraId="7ECC9547" w14:textId="0F538701" w:rsidR="0088688B" w:rsidRPr="0088688B" w:rsidRDefault="0088688B" w:rsidP="0006562A">
      <w:pPr>
        <w:pStyle w:val="ListParagraph"/>
        <w:numPr>
          <w:ilvl w:val="0"/>
          <w:numId w:val="69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88688B">
        <w:rPr>
          <w:rFonts w:ascii="Segoe UI" w:hAnsi="Segoe UI" w:cs="Segoe UI"/>
          <w:sz w:val="24"/>
          <w:szCs w:val="24"/>
        </w:rPr>
        <w:t>Social Work staff were on hand in case there was a need for emotional support/intervention</w:t>
      </w:r>
    </w:p>
    <w:p w14:paraId="707CDF17" w14:textId="08B5CAD6" w:rsidR="00B91EBF" w:rsidRPr="0088688B" w:rsidRDefault="0006562A" w:rsidP="007E715B">
      <w:pPr>
        <w:pStyle w:val="ListParagraph"/>
        <w:numPr>
          <w:ilvl w:val="0"/>
          <w:numId w:val="69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88688B">
        <w:rPr>
          <w:rFonts w:ascii="Segoe UI" w:hAnsi="Segoe UI" w:cs="Segoe UI"/>
          <w:sz w:val="24"/>
          <w:szCs w:val="24"/>
        </w:rPr>
        <w:t xml:space="preserve">It was suggested that a committee be formed to consider the feedback and make recommendations around key issues to staff. </w:t>
      </w:r>
    </w:p>
    <w:p w14:paraId="524E4562" w14:textId="0CC2CE2A" w:rsidR="002943B0" w:rsidRPr="0088688B" w:rsidRDefault="00B91EBF" w:rsidP="002943B0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b/>
          <w:bCs/>
          <w:sz w:val="24"/>
          <w:szCs w:val="24"/>
        </w:rPr>
        <w:t>Special Education Plan</w:t>
      </w:r>
      <w:r w:rsidR="002943B0" w:rsidRPr="0088688B">
        <w:rPr>
          <w:rFonts w:ascii="Arial" w:hAnsi="Arial" w:cs="Arial"/>
          <w:sz w:val="24"/>
          <w:szCs w:val="24"/>
        </w:rPr>
        <w:t xml:space="preserve"> -</w:t>
      </w:r>
      <w:r w:rsidR="0088688B" w:rsidRPr="0088688B">
        <w:rPr>
          <w:rFonts w:ascii="Arial" w:hAnsi="Arial" w:cs="Arial"/>
          <w:sz w:val="24"/>
          <w:szCs w:val="24"/>
        </w:rPr>
        <w:t xml:space="preserve"> </w:t>
      </w:r>
      <w:r w:rsidR="002943B0" w:rsidRPr="0088688B">
        <w:rPr>
          <w:rFonts w:ascii="Arial" w:hAnsi="Arial" w:cs="Arial"/>
          <w:sz w:val="24"/>
          <w:szCs w:val="24"/>
        </w:rPr>
        <w:t>Executive Superintendent Nandy Palmer</w:t>
      </w:r>
    </w:p>
    <w:p w14:paraId="36EE670F" w14:textId="1FC8B498" w:rsidR="00B91EBF" w:rsidRPr="0088688B" w:rsidRDefault="00B91EBF" w:rsidP="007E715B">
      <w:pPr>
        <w:pStyle w:val="NoSpacing"/>
        <w:rPr>
          <w:b/>
          <w:bCs/>
          <w:sz w:val="24"/>
          <w:szCs w:val="24"/>
        </w:rPr>
      </w:pPr>
    </w:p>
    <w:p w14:paraId="7C0FA179" w14:textId="71BE16AF" w:rsidR="00B91EBF" w:rsidRPr="0088688B" w:rsidRDefault="00DB623D" w:rsidP="00B91E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lastRenderedPageBreak/>
        <w:t xml:space="preserve">The Special Education Plan is one of the </w:t>
      </w:r>
      <w:r w:rsidR="00B91EBF" w:rsidRPr="0088688B">
        <w:rPr>
          <w:rFonts w:ascii="Arial" w:hAnsi="Arial" w:cs="Arial"/>
          <w:sz w:val="24"/>
          <w:szCs w:val="24"/>
        </w:rPr>
        <w:t xml:space="preserve">2 areas </w:t>
      </w:r>
      <w:r w:rsidRPr="0088688B">
        <w:rPr>
          <w:rFonts w:ascii="Arial" w:hAnsi="Arial" w:cs="Arial"/>
          <w:sz w:val="24"/>
          <w:szCs w:val="24"/>
        </w:rPr>
        <w:t xml:space="preserve">in legislation </w:t>
      </w:r>
      <w:r w:rsidR="0088688B">
        <w:rPr>
          <w:rFonts w:ascii="Arial" w:hAnsi="Arial" w:cs="Arial"/>
          <w:sz w:val="24"/>
          <w:szCs w:val="24"/>
        </w:rPr>
        <w:t>on which</w:t>
      </w:r>
      <w:r w:rsidR="00B91EBF" w:rsidRPr="0088688B">
        <w:rPr>
          <w:rFonts w:ascii="Arial" w:hAnsi="Arial" w:cs="Arial"/>
          <w:sz w:val="24"/>
          <w:szCs w:val="24"/>
        </w:rPr>
        <w:t xml:space="preserve"> SEAC provide</w:t>
      </w:r>
      <w:r w:rsidR="0088688B">
        <w:rPr>
          <w:rFonts w:ascii="Arial" w:hAnsi="Arial" w:cs="Arial"/>
          <w:sz w:val="24"/>
          <w:szCs w:val="24"/>
        </w:rPr>
        <w:t>s</w:t>
      </w:r>
      <w:r w:rsidR="00B91EBF" w:rsidRPr="0088688B">
        <w:rPr>
          <w:rFonts w:ascii="Arial" w:hAnsi="Arial" w:cs="Arial"/>
          <w:sz w:val="24"/>
          <w:szCs w:val="24"/>
        </w:rPr>
        <w:t xml:space="preserve"> feedback</w:t>
      </w:r>
      <w:r w:rsidRPr="0088688B">
        <w:rPr>
          <w:rFonts w:ascii="Arial" w:hAnsi="Arial" w:cs="Arial"/>
          <w:sz w:val="24"/>
          <w:szCs w:val="24"/>
        </w:rPr>
        <w:t xml:space="preserve"> – the other is budget</w:t>
      </w:r>
      <w:r w:rsidR="0088688B">
        <w:rPr>
          <w:rFonts w:ascii="Arial" w:hAnsi="Arial" w:cs="Arial"/>
          <w:sz w:val="24"/>
          <w:szCs w:val="24"/>
        </w:rPr>
        <w:t>.</w:t>
      </w:r>
    </w:p>
    <w:p w14:paraId="7EB2981D" w14:textId="24791CCE" w:rsidR="00B91EBF" w:rsidRPr="0088688B" w:rsidRDefault="00B91EBF" w:rsidP="00B91E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The plan is</w:t>
      </w:r>
      <w:r w:rsidR="00550753" w:rsidRPr="0088688B">
        <w:rPr>
          <w:rFonts w:ascii="Arial" w:hAnsi="Arial" w:cs="Arial"/>
          <w:sz w:val="24"/>
          <w:szCs w:val="24"/>
        </w:rPr>
        <w:t xml:space="preserve"> </w:t>
      </w:r>
      <w:r w:rsidRPr="0088688B">
        <w:rPr>
          <w:rFonts w:ascii="Arial" w:hAnsi="Arial" w:cs="Arial"/>
          <w:sz w:val="24"/>
          <w:szCs w:val="24"/>
        </w:rPr>
        <w:t>robust and compliant with the ministr</w:t>
      </w:r>
      <w:r w:rsidR="0088688B">
        <w:rPr>
          <w:rFonts w:ascii="Arial" w:hAnsi="Arial" w:cs="Arial"/>
          <w:sz w:val="24"/>
          <w:szCs w:val="24"/>
        </w:rPr>
        <w:t>y guidelines</w:t>
      </w:r>
      <w:r w:rsidR="00D554BF">
        <w:rPr>
          <w:rFonts w:ascii="Arial" w:hAnsi="Arial" w:cs="Arial"/>
          <w:sz w:val="24"/>
          <w:szCs w:val="24"/>
        </w:rPr>
        <w:t>.</w:t>
      </w:r>
    </w:p>
    <w:p w14:paraId="7C72CD3E" w14:textId="77777777" w:rsidR="00D554BF" w:rsidRDefault="0006562A" w:rsidP="00D554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There is a feedback form available for many different groups to provide input to the Plan including SEAC.</w:t>
      </w:r>
    </w:p>
    <w:p w14:paraId="125BE095" w14:textId="77777777" w:rsidR="00D554BF" w:rsidRDefault="005E6DB8" w:rsidP="00B91E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D554BF">
        <w:rPr>
          <w:rFonts w:ascii="Arial" w:hAnsi="Arial" w:cs="Arial"/>
          <w:sz w:val="24"/>
          <w:szCs w:val="24"/>
        </w:rPr>
        <w:t>The special education plan is more of an account of what is happening in special education in TDSB rather than a plan</w:t>
      </w:r>
      <w:r w:rsidR="0006562A" w:rsidRPr="00D554BF">
        <w:rPr>
          <w:rFonts w:ascii="Arial" w:hAnsi="Arial" w:cs="Arial"/>
          <w:sz w:val="24"/>
          <w:szCs w:val="24"/>
        </w:rPr>
        <w:t xml:space="preserve"> for the future</w:t>
      </w:r>
      <w:r w:rsidRPr="00D554BF">
        <w:rPr>
          <w:rFonts w:ascii="Arial" w:hAnsi="Arial" w:cs="Arial"/>
          <w:sz w:val="24"/>
          <w:szCs w:val="24"/>
        </w:rPr>
        <w:t>.</w:t>
      </w:r>
      <w:r w:rsidR="0006562A" w:rsidRPr="00D554BF">
        <w:rPr>
          <w:rFonts w:ascii="Arial" w:hAnsi="Arial" w:cs="Arial"/>
          <w:sz w:val="24"/>
          <w:szCs w:val="24"/>
        </w:rPr>
        <w:t xml:space="preserve"> It reflects what is currently happening.</w:t>
      </w:r>
    </w:p>
    <w:p w14:paraId="5376F135" w14:textId="77777777" w:rsidR="00D554BF" w:rsidRDefault="0006562A" w:rsidP="00D554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D554BF">
        <w:rPr>
          <w:rFonts w:ascii="Arial" w:hAnsi="Arial" w:cs="Arial"/>
          <w:sz w:val="24"/>
          <w:szCs w:val="24"/>
        </w:rPr>
        <w:t>Concerns were raised that</w:t>
      </w:r>
      <w:r w:rsidR="00B91EBF" w:rsidRPr="00D554BF">
        <w:rPr>
          <w:rFonts w:ascii="Arial" w:hAnsi="Arial" w:cs="Arial"/>
          <w:sz w:val="24"/>
          <w:szCs w:val="24"/>
        </w:rPr>
        <w:t xml:space="preserve"> the plan is compliant </w:t>
      </w:r>
      <w:r w:rsidRPr="00D554BF">
        <w:rPr>
          <w:rFonts w:ascii="Arial" w:hAnsi="Arial" w:cs="Arial"/>
          <w:sz w:val="24"/>
          <w:szCs w:val="24"/>
        </w:rPr>
        <w:t xml:space="preserve">but not a </w:t>
      </w:r>
      <w:r w:rsidR="000521A1" w:rsidRPr="00D554BF">
        <w:rPr>
          <w:rFonts w:ascii="Arial" w:hAnsi="Arial" w:cs="Arial"/>
          <w:sz w:val="24"/>
          <w:szCs w:val="24"/>
        </w:rPr>
        <w:t>parent-friendly</w:t>
      </w:r>
      <w:r w:rsidR="00B91EBF" w:rsidRPr="00D554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1EBF" w:rsidRPr="00D554BF">
        <w:rPr>
          <w:rFonts w:ascii="Arial" w:hAnsi="Arial" w:cs="Arial"/>
          <w:sz w:val="24"/>
          <w:szCs w:val="24"/>
        </w:rPr>
        <w:t>document;</w:t>
      </w:r>
      <w:proofErr w:type="gramEnd"/>
      <w:r w:rsidR="00B91EBF" w:rsidRPr="00D554BF">
        <w:rPr>
          <w:rFonts w:ascii="Arial" w:hAnsi="Arial" w:cs="Arial"/>
          <w:sz w:val="24"/>
          <w:szCs w:val="24"/>
        </w:rPr>
        <w:t xml:space="preserve"> </w:t>
      </w:r>
    </w:p>
    <w:p w14:paraId="775B4362" w14:textId="77777777" w:rsidR="00D554BF" w:rsidRDefault="0006562A" w:rsidP="00D554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D554BF">
        <w:rPr>
          <w:rFonts w:ascii="Arial" w:hAnsi="Arial" w:cs="Arial"/>
          <w:sz w:val="24"/>
          <w:szCs w:val="24"/>
        </w:rPr>
        <w:t>The Special Education Plan Working Group</w:t>
      </w:r>
      <w:r w:rsidR="00B91EBF" w:rsidRPr="00D554BF">
        <w:rPr>
          <w:rFonts w:ascii="Arial" w:hAnsi="Arial" w:cs="Arial"/>
          <w:sz w:val="24"/>
          <w:szCs w:val="24"/>
        </w:rPr>
        <w:t xml:space="preserve"> would like to collate feedback and she will provide the feedback to the TDSB.  </w:t>
      </w:r>
    </w:p>
    <w:p w14:paraId="5E13DF91" w14:textId="63AD785A" w:rsidR="00D554BF" w:rsidRPr="00D554BF" w:rsidRDefault="00D554BF" w:rsidP="00D554BF">
      <w:pPr>
        <w:pStyle w:val="ListParagraph"/>
        <w:numPr>
          <w:ilvl w:val="0"/>
          <w:numId w:val="62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explained that there is </w:t>
      </w:r>
      <w:r w:rsidRPr="00D554BF">
        <w:rPr>
          <w:rFonts w:ascii="Arial" w:hAnsi="Arial" w:cs="Arial"/>
          <w:sz w:val="24"/>
          <w:szCs w:val="24"/>
        </w:rPr>
        <w:t xml:space="preserve">a Parent Guide to Special Education </w:t>
      </w:r>
      <w:r>
        <w:rPr>
          <w:rFonts w:ascii="Arial" w:hAnsi="Arial" w:cs="Arial"/>
          <w:sz w:val="24"/>
          <w:szCs w:val="24"/>
        </w:rPr>
        <w:t xml:space="preserve">which is </w:t>
      </w:r>
      <w:r w:rsidRPr="00D554BF">
        <w:rPr>
          <w:rFonts w:ascii="Arial" w:hAnsi="Arial" w:cs="Arial"/>
          <w:sz w:val="24"/>
          <w:szCs w:val="24"/>
        </w:rPr>
        <w:t>available in several languages, Braille, audible, etc.</w:t>
      </w:r>
      <w:r>
        <w:rPr>
          <w:rFonts w:ascii="Arial" w:hAnsi="Arial" w:cs="Arial"/>
          <w:sz w:val="24"/>
          <w:szCs w:val="24"/>
        </w:rPr>
        <w:t xml:space="preserve">  This</w:t>
      </w:r>
      <w:r w:rsidRPr="00D554BF">
        <w:rPr>
          <w:rFonts w:ascii="Arial" w:hAnsi="Arial" w:cs="Arial"/>
          <w:sz w:val="24"/>
          <w:szCs w:val="24"/>
        </w:rPr>
        <w:t xml:space="preserve"> document </w:t>
      </w:r>
      <w:r>
        <w:rPr>
          <w:rFonts w:ascii="Arial" w:hAnsi="Arial" w:cs="Arial"/>
          <w:sz w:val="24"/>
          <w:szCs w:val="24"/>
        </w:rPr>
        <w:t xml:space="preserve">is </w:t>
      </w:r>
      <w:r w:rsidRPr="00D554BF">
        <w:rPr>
          <w:rFonts w:ascii="Arial" w:hAnsi="Arial" w:cs="Arial"/>
          <w:sz w:val="24"/>
          <w:szCs w:val="24"/>
        </w:rPr>
        <w:t>parent-friendly and simplified.</w:t>
      </w:r>
    </w:p>
    <w:p w14:paraId="3E53C74A" w14:textId="3B74B2B7" w:rsidR="00B91EBF" w:rsidRPr="00D554BF" w:rsidRDefault="00B91EBF" w:rsidP="00D554BF">
      <w:pPr>
        <w:pStyle w:val="ListParagraph"/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</w:p>
    <w:p w14:paraId="2F11361B" w14:textId="52B79F60" w:rsidR="00B91EBF" w:rsidRPr="0088688B" w:rsidRDefault="00B91EBF" w:rsidP="00B91EBF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 w:rsidRPr="00D554BF">
        <w:rPr>
          <w:rFonts w:ascii="Arial" w:hAnsi="Arial" w:cs="Arial"/>
          <w:sz w:val="24"/>
          <w:szCs w:val="24"/>
        </w:rPr>
        <w:t>Action Item:</w:t>
      </w:r>
      <w:r w:rsidRPr="0088688B">
        <w:rPr>
          <w:rFonts w:ascii="Arial" w:hAnsi="Arial" w:cs="Arial"/>
          <w:sz w:val="24"/>
          <w:szCs w:val="24"/>
        </w:rPr>
        <w:t xml:space="preserve">  </w:t>
      </w:r>
      <w:r w:rsidR="00102213">
        <w:rPr>
          <w:rFonts w:ascii="Arial" w:hAnsi="Arial" w:cs="Arial"/>
          <w:sz w:val="24"/>
          <w:szCs w:val="24"/>
        </w:rPr>
        <w:t>E</w:t>
      </w:r>
      <w:r w:rsidRPr="0088688B">
        <w:rPr>
          <w:rFonts w:ascii="Arial" w:hAnsi="Arial" w:cs="Arial"/>
          <w:sz w:val="24"/>
          <w:szCs w:val="24"/>
        </w:rPr>
        <w:t>mail feedback and comments to Nora</w:t>
      </w:r>
      <w:r w:rsidR="00D23DC2">
        <w:rPr>
          <w:rFonts w:ascii="Arial" w:hAnsi="Arial" w:cs="Arial"/>
          <w:sz w:val="24"/>
          <w:szCs w:val="24"/>
        </w:rPr>
        <w:t>.</w:t>
      </w:r>
      <w:r w:rsidRPr="0088688B">
        <w:rPr>
          <w:rFonts w:ascii="Arial" w:hAnsi="Arial" w:cs="Arial"/>
          <w:sz w:val="24"/>
          <w:szCs w:val="24"/>
        </w:rPr>
        <w:t xml:space="preserve"> Provide this feedback by the January 2025 </w:t>
      </w:r>
      <w:r w:rsidR="000521A1" w:rsidRPr="0088688B">
        <w:rPr>
          <w:rFonts w:ascii="Arial" w:hAnsi="Arial" w:cs="Arial"/>
          <w:sz w:val="24"/>
          <w:szCs w:val="24"/>
        </w:rPr>
        <w:t>meeting.</w:t>
      </w:r>
    </w:p>
    <w:p w14:paraId="4E9DD159" w14:textId="00B3E1B8" w:rsidR="007E715B" w:rsidRPr="00D554BF" w:rsidRDefault="005E6DB8" w:rsidP="009B2A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D554B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Modified Days</w:t>
      </w:r>
    </w:p>
    <w:p w14:paraId="7AEDFCDA" w14:textId="77777777" w:rsidR="005657E2" w:rsidRDefault="005657E2" w:rsidP="005657E2">
      <w:pPr>
        <w:spacing w:before="240" w:after="200" w:line="276" w:lineRule="auto"/>
        <w:ind w:left="360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Nandy Palmer presented the TDSB perspective on modified school days.</w:t>
      </w:r>
    </w:p>
    <w:p w14:paraId="65EBEFC6" w14:textId="35FE6178" w:rsidR="005E6DB8" w:rsidRPr="005657E2" w:rsidRDefault="005E6DB8" w:rsidP="005657E2">
      <w:pPr>
        <w:spacing w:before="240" w:after="200" w:line="276" w:lineRule="auto"/>
        <w:ind w:left="360" w:right="140"/>
        <w:rPr>
          <w:rFonts w:ascii="Arial" w:hAnsi="Arial" w:cs="Arial"/>
          <w:sz w:val="24"/>
          <w:szCs w:val="24"/>
        </w:rPr>
      </w:pPr>
      <w:r w:rsidRPr="005657E2">
        <w:rPr>
          <w:rFonts w:ascii="Arial" w:hAnsi="Arial" w:cs="Arial"/>
          <w:sz w:val="24"/>
          <w:szCs w:val="24"/>
        </w:rPr>
        <w:t>The goal</w:t>
      </w:r>
      <w:r w:rsidR="00D554BF" w:rsidRPr="005657E2">
        <w:rPr>
          <w:rFonts w:ascii="Arial" w:hAnsi="Arial" w:cs="Arial"/>
          <w:sz w:val="24"/>
          <w:szCs w:val="24"/>
        </w:rPr>
        <w:t xml:space="preserve"> is</w:t>
      </w:r>
      <w:r w:rsidRPr="005657E2">
        <w:rPr>
          <w:rFonts w:ascii="Arial" w:hAnsi="Arial" w:cs="Arial"/>
          <w:sz w:val="24"/>
          <w:szCs w:val="24"/>
        </w:rPr>
        <w:t xml:space="preserve"> to </w:t>
      </w:r>
      <w:r w:rsidR="00102213" w:rsidRPr="005657E2">
        <w:rPr>
          <w:rFonts w:ascii="Arial" w:hAnsi="Arial" w:cs="Arial"/>
          <w:sz w:val="24"/>
          <w:szCs w:val="24"/>
        </w:rPr>
        <w:t>return all students</w:t>
      </w:r>
      <w:r w:rsidRPr="005657E2">
        <w:rPr>
          <w:rFonts w:ascii="Arial" w:hAnsi="Arial" w:cs="Arial"/>
          <w:sz w:val="24"/>
          <w:szCs w:val="24"/>
        </w:rPr>
        <w:t xml:space="preserve"> to </w:t>
      </w:r>
      <w:r w:rsidR="00D554BF" w:rsidRPr="005657E2">
        <w:rPr>
          <w:rFonts w:ascii="Arial" w:hAnsi="Arial" w:cs="Arial"/>
          <w:sz w:val="24"/>
          <w:szCs w:val="24"/>
        </w:rPr>
        <w:t xml:space="preserve">the </w:t>
      </w:r>
      <w:r w:rsidR="00DB623D" w:rsidRPr="005657E2">
        <w:rPr>
          <w:rFonts w:ascii="Arial" w:hAnsi="Arial" w:cs="Arial"/>
          <w:sz w:val="24"/>
          <w:szCs w:val="24"/>
        </w:rPr>
        <w:t>full-time</w:t>
      </w:r>
      <w:r w:rsidRPr="005657E2">
        <w:rPr>
          <w:rFonts w:ascii="Arial" w:hAnsi="Arial" w:cs="Arial"/>
          <w:sz w:val="24"/>
          <w:szCs w:val="24"/>
        </w:rPr>
        <w:t xml:space="preserve"> learning </w:t>
      </w:r>
      <w:r w:rsidR="006910A2" w:rsidRPr="005657E2">
        <w:rPr>
          <w:rFonts w:ascii="Arial" w:hAnsi="Arial" w:cs="Arial"/>
          <w:sz w:val="24"/>
          <w:szCs w:val="24"/>
        </w:rPr>
        <w:t>schedule.</w:t>
      </w:r>
    </w:p>
    <w:p w14:paraId="275A7727" w14:textId="2195C86A" w:rsidR="005E6DB8" w:rsidRPr="0088688B" w:rsidRDefault="005E6DB8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February 2023</w:t>
      </w:r>
      <w:r w:rsidR="00D554BF">
        <w:rPr>
          <w:rFonts w:ascii="Arial" w:hAnsi="Arial" w:cs="Arial"/>
          <w:sz w:val="24"/>
          <w:szCs w:val="24"/>
        </w:rPr>
        <w:t xml:space="preserve"> -</w:t>
      </w:r>
      <w:r w:rsidRPr="0088688B">
        <w:rPr>
          <w:rFonts w:ascii="Arial" w:hAnsi="Arial" w:cs="Arial"/>
          <w:sz w:val="24"/>
          <w:szCs w:val="24"/>
        </w:rPr>
        <w:t xml:space="preserve"> started the Modified Day data and we completed a full year of data</w:t>
      </w:r>
    </w:p>
    <w:p w14:paraId="5499EAD5" w14:textId="020B437B" w:rsidR="005E6DB8" w:rsidRPr="0088688B" w:rsidRDefault="005E6DB8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S</w:t>
      </w:r>
      <w:r w:rsidR="00D554BF">
        <w:rPr>
          <w:rFonts w:ascii="Arial" w:hAnsi="Arial" w:cs="Arial"/>
          <w:sz w:val="24"/>
          <w:szCs w:val="24"/>
        </w:rPr>
        <w:t>uperintendents</w:t>
      </w:r>
      <w:r w:rsidRPr="0088688B">
        <w:rPr>
          <w:rFonts w:ascii="Arial" w:hAnsi="Arial" w:cs="Arial"/>
          <w:sz w:val="24"/>
          <w:szCs w:val="24"/>
        </w:rPr>
        <w:t xml:space="preserve"> and Administrators had been provided </w:t>
      </w:r>
      <w:r w:rsidR="00D554BF">
        <w:rPr>
          <w:rFonts w:ascii="Arial" w:hAnsi="Arial" w:cs="Arial"/>
          <w:sz w:val="24"/>
          <w:szCs w:val="24"/>
        </w:rPr>
        <w:t>with information</w:t>
      </w:r>
      <w:r w:rsidRPr="0088688B">
        <w:rPr>
          <w:rFonts w:ascii="Arial" w:hAnsi="Arial" w:cs="Arial"/>
          <w:sz w:val="24"/>
          <w:szCs w:val="24"/>
        </w:rPr>
        <w:t xml:space="preserve"> to help them understand which students are to be included on the modified day </w:t>
      </w:r>
      <w:r w:rsidR="00D554BF">
        <w:rPr>
          <w:rFonts w:ascii="Arial" w:hAnsi="Arial" w:cs="Arial"/>
          <w:sz w:val="24"/>
          <w:szCs w:val="24"/>
        </w:rPr>
        <w:t>Google</w:t>
      </w:r>
      <w:r w:rsidRPr="0088688B">
        <w:rPr>
          <w:rFonts w:ascii="Arial" w:hAnsi="Arial" w:cs="Arial"/>
          <w:sz w:val="24"/>
          <w:szCs w:val="24"/>
        </w:rPr>
        <w:t xml:space="preserve"> form</w:t>
      </w:r>
    </w:p>
    <w:p w14:paraId="2FD2DB26" w14:textId="51132914" w:rsidR="005E6DB8" w:rsidRPr="0088688B" w:rsidRDefault="00D554BF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E6DB8" w:rsidRPr="0088688B">
        <w:rPr>
          <w:rFonts w:ascii="Arial" w:hAnsi="Arial" w:cs="Arial"/>
          <w:sz w:val="24"/>
          <w:szCs w:val="24"/>
        </w:rPr>
        <w:t xml:space="preserve">Modified Day is not a punitive process </w:t>
      </w:r>
      <w:r w:rsidR="00DB623D" w:rsidRPr="0088688B">
        <w:rPr>
          <w:rFonts w:ascii="Arial" w:hAnsi="Arial" w:cs="Arial"/>
          <w:sz w:val="24"/>
          <w:szCs w:val="24"/>
        </w:rPr>
        <w:t xml:space="preserve">– it is a process that is followed in collaboration with families and schools working </w:t>
      </w:r>
      <w:r w:rsidR="006910A2" w:rsidRPr="0088688B">
        <w:rPr>
          <w:rFonts w:ascii="Arial" w:hAnsi="Arial" w:cs="Arial"/>
          <w:sz w:val="24"/>
          <w:szCs w:val="24"/>
        </w:rPr>
        <w:t>together.</w:t>
      </w:r>
    </w:p>
    <w:p w14:paraId="472E1E9D" w14:textId="77777777" w:rsidR="005E6DB8" w:rsidRPr="0088688B" w:rsidRDefault="005E6DB8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451 of 141,000 TDSB students are on a modified day schedule and half of those students are on ABA Therapy</w:t>
      </w:r>
    </w:p>
    <w:p w14:paraId="5A79CB9F" w14:textId="77777777" w:rsidR="00D554BF" w:rsidRDefault="005E6DB8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 xml:space="preserve">ABA is </w:t>
      </w:r>
      <w:r w:rsidR="00D554BF">
        <w:rPr>
          <w:rFonts w:ascii="Arial" w:hAnsi="Arial" w:cs="Arial"/>
          <w:sz w:val="24"/>
          <w:szCs w:val="24"/>
        </w:rPr>
        <w:t xml:space="preserve">by </w:t>
      </w:r>
      <w:r w:rsidRPr="0088688B">
        <w:rPr>
          <w:rFonts w:ascii="Arial" w:hAnsi="Arial" w:cs="Arial"/>
          <w:sz w:val="24"/>
          <w:szCs w:val="24"/>
        </w:rPr>
        <w:t xml:space="preserve">Parent Consent </w:t>
      </w:r>
    </w:p>
    <w:p w14:paraId="1574DC5A" w14:textId="77777777" w:rsidR="005657E2" w:rsidRDefault="005E6DB8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 xml:space="preserve">Parents are in the </w:t>
      </w:r>
      <w:r w:rsidR="00DB623D" w:rsidRPr="0088688B">
        <w:rPr>
          <w:rFonts w:ascii="Arial" w:hAnsi="Arial" w:cs="Arial"/>
          <w:sz w:val="24"/>
          <w:szCs w:val="24"/>
        </w:rPr>
        <w:t>decision-making</w:t>
      </w:r>
      <w:r w:rsidRPr="0088688B">
        <w:rPr>
          <w:rFonts w:ascii="Arial" w:hAnsi="Arial" w:cs="Arial"/>
          <w:sz w:val="24"/>
          <w:szCs w:val="24"/>
        </w:rPr>
        <w:t xml:space="preserve"> process for their child to be on a modified </w:t>
      </w:r>
      <w:r w:rsidR="006910A2">
        <w:rPr>
          <w:rFonts w:ascii="Arial" w:hAnsi="Arial" w:cs="Arial"/>
          <w:sz w:val="24"/>
          <w:szCs w:val="24"/>
        </w:rPr>
        <w:t>d</w:t>
      </w:r>
      <w:r w:rsidRPr="0088688B">
        <w:rPr>
          <w:rFonts w:ascii="Arial" w:hAnsi="Arial" w:cs="Arial"/>
          <w:sz w:val="24"/>
          <w:szCs w:val="24"/>
        </w:rPr>
        <w:t>ay for whatever the program</w:t>
      </w:r>
      <w:r w:rsidR="00D554BF">
        <w:rPr>
          <w:rFonts w:ascii="Arial" w:hAnsi="Arial" w:cs="Arial"/>
          <w:sz w:val="24"/>
          <w:szCs w:val="24"/>
        </w:rPr>
        <w:t xml:space="preserve"> or</w:t>
      </w:r>
      <w:r w:rsidR="005657E2">
        <w:rPr>
          <w:rFonts w:ascii="Arial" w:hAnsi="Arial" w:cs="Arial"/>
          <w:sz w:val="24"/>
          <w:szCs w:val="24"/>
        </w:rPr>
        <w:t xml:space="preserve"> ** However, a parent’s consent is not required for TDSB to put a student on a modified school day.</w:t>
      </w:r>
    </w:p>
    <w:p w14:paraId="38FCA66D" w14:textId="1E6C647E" w:rsidR="006910A2" w:rsidRDefault="00D554BF" w:rsidP="005657E2">
      <w:pPr>
        <w:pStyle w:val="ListParagraph"/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reason</w:t>
      </w:r>
      <w:r w:rsidR="005E6DB8" w:rsidRPr="0088688B">
        <w:rPr>
          <w:rFonts w:ascii="Arial" w:hAnsi="Arial" w:cs="Arial"/>
          <w:sz w:val="24"/>
          <w:szCs w:val="24"/>
        </w:rPr>
        <w:t xml:space="preserve"> may be</w:t>
      </w:r>
    </w:p>
    <w:p w14:paraId="09E7F0A8" w14:textId="77777777" w:rsidR="006910A2" w:rsidRDefault="006910A2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B623D" w:rsidRPr="006910A2">
        <w:rPr>
          <w:rFonts w:ascii="Arial" w:hAnsi="Arial" w:cs="Arial"/>
          <w:sz w:val="24"/>
          <w:szCs w:val="24"/>
        </w:rPr>
        <w:t>esides ABA</w:t>
      </w:r>
      <w:r>
        <w:rPr>
          <w:rFonts w:ascii="Arial" w:hAnsi="Arial" w:cs="Arial"/>
          <w:sz w:val="24"/>
          <w:szCs w:val="24"/>
        </w:rPr>
        <w:t>, reasons for a modified day are varied, and include behaviour and medical issues, but the</w:t>
      </w:r>
      <w:r w:rsidR="005E6DB8" w:rsidRPr="006910A2">
        <w:rPr>
          <w:rFonts w:ascii="Arial" w:hAnsi="Arial" w:cs="Arial"/>
          <w:sz w:val="24"/>
          <w:szCs w:val="24"/>
        </w:rPr>
        <w:t xml:space="preserve">se are </w:t>
      </w:r>
      <w:r>
        <w:rPr>
          <w:rFonts w:ascii="Arial" w:hAnsi="Arial" w:cs="Arial"/>
          <w:sz w:val="24"/>
          <w:szCs w:val="24"/>
        </w:rPr>
        <w:t xml:space="preserve">arranged with </w:t>
      </w:r>
      <w:r w:rsidR="005E6DB8" w:rsidRPr="006910A2">
        <w:rPr>
          <w:rFonts w:ascii="Arial" w:hAnsi="Arial" w:cs="Arial"/>
          <w:sz w:val="24"/>
          <w:szCs w:val="24"/>
        </w:rPr>
        <w:t xml:space="preserve">parental </w:t>
      </w:r>
      <w:r>
        <w:rPr>
          <w:rFonts w:ascii="Arial" w:hAnsi="Arial" w:cs="Arial"/>
          <w:sz w:val="24"/>
          <w:szCs w:val="24"/>
        </w:rPr>
        <w:t>involvement</w:t>
      </w:r>
    </w:p>
    <w:p w14:paraId="1CEDA5CD" w14:textId="25D26AC4" w:rsidR="005E6DB8" w:rsidRPr="006910A2" w:rsidRDefault="006910A2" w:rsidP="005E6DB8">
      <w:pPr>
        <w:pStyle w:val="ListParagraph"/>
        <w:numPr>
          <w:ilvl w:val="0"/>
          <w:numId w:val="63"/>
        </w:numPr>
        <w:spacing w:before="240" w:after="200" w:line="276" w:lineRule="auto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E6DB8" w:rsidRPr="006910A2">
        <w:rPr>
          <w:rFonts w:ascii="Arial" w:hAnsi="Arial" w:cs="Arial"/>
          <w:sz w:val="24"/>
          <w:szCs w:val="24"/>
        </w:rPr>
        <w:t>he S</w:t>
      </w:r>
      <w:r>
        <w:rPr>
          <w:rFonts w:ascii="Arial" w:hAnsi="Arial" w:cs="Arial"/>
          <w:sz w:val="24"/>
          <w:szCs w:val="24"/>
        </w:rPr>
        <w:t xml:space="preserve">uperintendent </w:t>
      </w:r>
      <w:r w:rsidR="005E6DB8" w:rsidRPr="006910A2">
        <w:rPr>
          <w:rFonts w:ascii="Arial" w:hAnsi="Arial" w:cs="Arial"/>
          <w:sz w:val="24"/>
          <w:szCs w:val="24"/>
        </w:rPr>
        <w:t>has to connect with the school to get the student back to school full time and the school cannot be</w:t>
      </w:r>
      <w:r>
        <w:rPr>
          <w:rFonts w:ascii="Arial" w:hAnsi="Arial" w:cs="Arial"/>
          <w:sz w:val="24"/>
          <w:szCs w:val="24"/>
        </w:rPr>
        <w:t xml:space="preserve"> </w:t>
      </w:r>
      <w:r w:rsidR="005E6DB8" w:rsidRPr="006910A2">
        <w:rPr>
          <w:rFonts w:ascii="Arial" w:hAnsi="Arial" w:cs="Arial"/>
          <w:sz w:val="24"/>
          <w:szCs w:val="24"/>
        </w:rPr>
        <w:t>vague in the reason for a modified day</w:t>
      </w:r>
    </w:p>
    <w:p w14:paraId="63FE7A8B" w14:textId="77777777" w:rsidR="005E6DB8" w:rsidRPr="006910A2" w:rsidRDefault="005E6DB8" w:rsidP="005E6DB8">
      <w:pPr>
        <w:pStyle w:val="ListParagraph"/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</w:p>
    <w:p w14:paraId="2D490906" w14:textId="536F00E4" w:rsidR="005E6DB8" w:rsidRPr="006910A2" w:rsidRDefault="005E6DB8" w:rsidP="009B2A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6910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IEP Consultation </w:t>
      </w:r>
      <w:r w:rsidR="006910A2" w:rsidRPr="006910A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Letter</w:t>
      </w:r>
    </w:p>
    <w:p w14:paraId="29631BE6" w14:textId="77777777" w:rsidR="005E6DB8" w:rsidRPr="0088688B" w:rsidRDefault="005E6DB8" w:rsidP="005E6DB8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sz w:val="24"/>
          <w:szCs w:val="24"/>
        </w:rPr>
        <w:t>Executive Superintendent Nandy Palmer</w:t>
      </w:r>
    </w:p>
    <w:p w14:paraId="25457F29" w14:textId="762C143E" w:rsidR="006910A2" w:rsidRDefault="006910A2" w:rsidP="005E6DB8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presented a revised letter that included suggestions from SEAC.</w:t>
      </w:r>
    </w:p>
    <w:p w14:paraId="5A32021F" w14:textId="2B8F6EFF" w:rsidR="005E6DB8" w:rsidRPr="0088688B" w:rsidRDefault="006910A2" w:rsidP="005E6DB8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SEAC members agreed that the revised letter represents</w:t>
      </w:r>
      <w:r w:rsidR="005E6DB8" w:rsidRPr="0088688B">
        <w:rPr>
          <w:rFonts w:ascii="Arial" w:hAnsi="Arial" w:cs="Arial"/>
          <w:sz w:val="24"/>
          <w:szCs w:val="24"/>
        </w:rPr>
        <w:t xml:space="preserve"> a substantial improvement but suggest</w:t>
      </w:r>
      <w:r>
        <w:rPr>
          <w:rFonts w:ascii="Arial" w:hAnsi="Arial" w:cs="Arial"/>
          <w:sz w:val="24"/>
          <w:szCs w:val="24"/>
        </w:rPr>
        <w:t>ed further</w:t>
      </w:r>
      <w:r w:rsidR="005E6DB8" w:rsidRPr="0088688B">
        <w:rPr>
          <w:rFonts w:ascii="Arial" w:hAnsi="Arial" w:cs="Arial"/>
          <w:sz w:val="24"/>
          <w:szCs w:val="24"/>
        </w:rPr>
        <w:t xml:space="preserve"> improvements. </w:t>
      </w:r>
    </w:p>
    <w:p w14:paraId="7F826BD9" w14:textId="77777777" w:rsidR="006910A2" w:rsidRPr="007D10D0" w:rsidRDefault="006910A2" w:rsidP="006910A2">
      <w:pPr>
        <w:spacing w:before="240" w:after="200"/>
        <w:ind w:right="140"/>
        <w:rPr>
          <w:rFonts w:ascii="Arial" w:hAnsi="Arial" w:cs="Arial"/>
          <w:sz w:val="24"/>
          <w:szCs w:val="24"/>
        </w:rPr>
      </w:pPr>
      <w:r w:rsidRPr="007D10D0">
        <w:rPr>
          <w:rFonts w:ascii="Arial" w:hAnsi="Arial" w:cs="Arial"/>
          <w:sz w:val="24"/>
          <w:szCs w:val="24"/>
        </w:rPr>
        <w:t>Suggested additions</w:t>
      </w:r>
    </w:p>
    <w:p w14:paraId="05E124EE" w14:textId="77777777" w:rsidR="006910A2" w:rsidRPr="006910A2" w:rsidRDefault="006910A2" w:rsidP="006910A2">
      <w:pPr>
        <w:pStyle w:val="ListParagraph"/>
        <w:numPr>
          <w:ilvl w:val="0"/>
          <w:numId w:val="70"/>
        </w:num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</w:t>
      </w:r>
      <w:r w:rsidR="005E6DB8" w:rsidRPr="006910A2">
        <w:rPr>
          <w:rFonts w:ascii="Arial" w:hAnsi="Arial" w:cs="Arial"/>
          <w:sz w:val="24"/>
          <w:szCs w:val="24"/>
        </w:rPr>
        <w:t>“If you require further accommodation…:</w:t>
      </w:r>
    </w:p>
    <w:p w14:paraId="4CAC6EAD" w14:textId="62B1C4B2" w:rsidR="006910A2" w:rsidRPr="006910A2" w:rsidRDefault="00D23DC2" w:rsidP="006910A2">
      <w:pPr>
        <w:pStyle w:val="ListParagraph"/>
        <w:numPr>
          <w:ilvl w:val="0"/>
          <w:numId w:val="70"/>
        </w:num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meetings can be held by phone, Zoom (internet),</w:t>
      </w:r>
      <w:r w:rsidR="005E6DB8" w:rsidRPr="006910A2">
        <w:rPr>
          <w:rFonts w:ascii="Arial" w:hAnsi="Arial" w:cs="Arial"/>
          <w:sz w:val="24"/>
          <w:szCs w:val="24"/>
        </w:rPr>
        <w:t xml:space="preserve"> or in </w:t>
      </w:r>
      <w:r w:rsidR="006910A2" w:rsidRPr="006910A2">
        <w:rPr>
          <w:rFonts w:ascii="Arial" w:hAnsi="Arial" w:cs="Arial"/>
          <w:sz w:val="24"/>
          <w:szCs w:val="24"/>
        </w:rPr>
        <w:t>person.</w:t>
      </w:r>
    </w:p>
    <w:p w14:paraId="35169B94" w14:textId="66100726" w:rsidR="007D10D0" w:rsidRPr="007D10D0" w:rsidRDefault="005E6DB8" w:rsidP="005E6DB8">
      <w:pPr>
        <w:pStyle w:val="ListParagraph"/>
        <w:numPr>
          <w:ilvl w:val="0"/>
          <w:numId w:val="70"/>
        </w:num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 w:rsidRPr="006910A2">
        <w:rPr>
          <w:rFonts w:ascii="Arial" w:hAnsi="Arial" w:cs="Arial"/>
          <w:sz w:val="24"/>
          <w:szCs w:val="24"/>
        </w:rPr>
        <w:t xml:space="preserve">Include this statement: </w:t>
      </w:r>
      <w:r w:rsidRPr="006910A2">
        <w:rPr>
          <w:rFonts w:ascii="Arial" w:hAnsi="Arial" w:cs="Arial"/>
          <w:b/>
          <w:bCs/>
          <w:sz w:val="24"/>
          <w:szCs w:val="24"/>
        </w:rPr>
        <w:t>“</w:t>
      </w:r>
      <w:r w:rsidRPr="006910A2">
        <w:rPr>
          <w:rFonts w:ascii="Arial" w:hAnsi="Arial" w:cs="Arial"/>
          <w:sz w:val="24"/>
          <w:szCs w:val="24"/>
        </w:rPr>
        <w:t xml:space="preserve">The Board is committed to </w:t>
      </w:r>
      <w:r w:rsidR="00D23DC2">
        <w:rPr>
          <w:rFonts w:ascii="Arial" w:hAnsi="Arial" w:cs="Arial"/>
          <w:sz w:val="24"/>
          <w:szCs w:val="24"/>
        </w:rPr>
        <w:t xml:space="preserve">doing </w:t>
      </w:r>
      <w:r w:rsidR="005657E2">
        <w:rPr>
          <w:rFonts w:ascii="Arial" w:hAnsi="Arial" w:cs="Arial"/>
          <w:sz w:val="24"/>
          <w:szCs w:val="24"/>
        </w:rPr>
        <w:t xml:space="preserve">its best </w:t>
      </w:r>
      <w:r w:rsidRPr="006910A2">
        <w:rPr>
          <w:rFonts w:ascii="Arial" w:hAnsi="Arial" w:cs="Arial"/>
          <w:sz w:val="24"/>
          <w:szCs w:val="24"/>
        </w:rPr>
        <w:t xml:space="preserve">to accommodate your student’s learning </w:t>
      </w:r>
      <w:proofErr w:type="gramStart"/>
      <w:r w:rsidRPr="006910A2">
        <w:rPr>
          <w:rFonts w:ascii="Arial" w:hAnsi="Arial" w:cs="Arial"/>
          <w:sz w:val="24"/>
          <w:szCs w:val="24"/>
        </w:rPr>
        <w:t>Needs”</w:t>
      </w:r>
      <w:proofErr w:type="gramEnd"/>
    </w:p>
    <w:p w14:paraId="111585A7" w14:textId="7F9C0A56" w:rsidR="005E6DB8" w:rsidRPr="007D10D0" w:rsidRDefault="005E6DB8" w:rsidP="005E6DB8">
      <w:pPr>
        <w:pStyle w:val="ListParagraph"/>
        <w:numPr>
          <w:ilvl w:val="0"/>
          <w:numId w:val="70"/>
        </w:num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 w:rsidRPr="007D10D0">
        <w:rPr>
          <w:rFonts w:ascii="Arial" w:hAnsi="Arial" w:cs="Arial"/>
          <w:color w:val="000000"/>
          <w:sz w:val="24"/>
          <w:szCs w:val="24"/>
        </w:rPr>
        <w:t>Area of Need is accommodating (positive)</w:t>
      </w:r>
      <w:r w:rsidR="007D10D0" w:rsidRPr="007D10D0">
        <w:rPr>
          <w:rFonts w:ascii="Arial" w:hAnsi="Arial" w:cs="Arial"/>
          <w:color w:val="000000"/>
          <w:sz w:val="24"/>
          <w:szCs w:val="24"/>
        </w:rPr>
        <w:t>/</w:t>
      </w:r>
      <w:r w:rsidRPr="007D10D0">
        <w:rPr>
          <w:rFonts w:ascii="Arial" w:hAnsi="Arial" w:cs="Arial"/>
          <w:color w:val="000000"/>
          <w:sz w:val="24"/>
          <w:szCs w:val="24"/>
        </w:rPr>
        <w:t xml:space="preserve">Area of Growth is </w:t>
      </w:r>
      <w:r w:rsidR="007D10D0" w:rsidRPr="007D10D0">
        <w:rPr>
          <w:rFonts w:ascii="Arial" w:hAnsi="Arial" w:cs="Arial"/>
          <w:color w:val="000000"/>
          <w:sz w:val="24"/>
          <w:szCs w:val="24"/>
        </w:rPr>
        <w:t>negative.</w:t>
      </w:r>
    </w:p>
    <w:p w14:paraId="0DDDA1AE" w14:textId="08B4B7EB" w:rsidR="007D10D0" w:rsidRPr="007D10D0" w:rsidRDefault="007D10D0" w:rsidP="005E6DB8">
      <w:pPr>
        <w:pStyle w:val="ListParagraph"/>
        <w:numPr>
          <w:ilvl w:val="0"/>
          <w:numId w:val="70"/>
        </w:num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Remove the line stating that </w:t>
      </w:r>
      <w:r w:rsidR="00102213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school has already had a conversation about the IEP – should have happened but in some cases, it hasn’t happened.</w:t>
      </w:r>
    </w:p>
    <w:p w14:paraId="4883C6A6" w14:textId="2C2A72FE" w:rsidR="005E6DB8" w:rsidRPr="007D10D0" w:rsidRDefault="007D10D0" w:rsidP="007D10D0">
      <w:pPr>
        <w:spacing w:before="240" w:after="200"/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Leadership Report - </w:t>
      </w:r>
      <w:r w:rsidR="005E6DB8" w:rsidRPr="0088688B">
        <w:rPr>
          <w:rFonts w:ascii="Arial" w:hAnsi="Arial" w:cs="Arial"/>
          <w:sz w:val="24"/>
          <w:szCs w:val="24"/>
        </w:rPr>
        <w:t>Executive Superintendent Nandy Palmer</w:t>
      </w:r>
    </w:p>
    <w:p w14:paraId="0268BBA1" w14:textId="6BB08475" w:rsidR="005E6DB8" w:rsidRPr="0088688B" w:rsidRDefault="007D10D0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E6DB8" w:rsidRPr="0088688B">
        <w:rPr>
          <w:sz w:val="24"/>
          <w:szCs w:val="24"/>
        </w:rPr>
        <w:t xml:space="preserve">s of September 2024 – Speech Therapy, OTPT and Psychology have joined Special Education </w:t>
      </w:r>
      <w:r>
        <w:rPr>
          <w:sz w:val="24"/>
          <w:szCs w:val="24"/>
        </w:rPr>
        <w:t xml:space="preserve">and Inclusion Department </w:t>
      </w:r>
      <w:r w:rsidR="005E6DB8" w:rsidRPr="0088688B">
        <w:rPr>
          <w:sz w:val="24"/>
          <w:szCs w:val="24"/>
        </w:rPr>
        <w:t xml:space="preserve">and have </w:t>
      </w:r>
      <w:r>
        <w:rPr>
          <w:sz w:val="24"/>
          <w:szCs w:val="24"/>
        </w:rPr>
        <w:t xml:space="preserve">created </w:t>
      </w:r>
      <w:r w:rsidR="005E6DB8" w:rsidRPr="0088688B">
        <w:rPr>
          <w:sz w:val="24"/>
          <w:szCs w:val="24"/>
        </w:rPr>
        <w:t>Parent Guides.</w:t>
      </w:r>
    </w:p>
    <w:p w14:paraId="06F2C37E" w14:textId="00692A48" w:rsidR="005E6DB8" w:rsidRPr="0088688B" w:rsidRDefault="005E6DB8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 w:rsidRPr="0088688B">
        <w:rPr>
          <w:sz w:val="24"/>
          <w:szCs w:val="24"/>
        </w:rPr>
        <w:t>Developed a new Parent Newsletter</w:t>
      </w:r>
      <w:r w:rsidR="007D10D0">
        <w:rPr>
          <w:sz w:val="24"/>
          <w:szCs w:val="24"/>
        </w:rPr>
        <w:t>, which was published online and</w:t>
      </w:r>
      <w:r w:rsidRPr="0088688B">
        <w:rPr>
          <w:sz w:val="24"/>
          <w:szCs w:val="24"/>
        </w:rPr>
        <w:t xml:space="preserve"> on TDSB Connects. </w:t>
      </w:r>
      <w:r w:rsidR="007D10D0">
        <w:rPr>
          <w:sz w:val="24"/>
          <w:szCs w:val="24"/>
        </w:rPr>
        <w:t>It contains various r</w:t>
      </w:r>
      <w:r w:rsidRPr="0088688B">
        <w:rPr>
          <w:sz w:val="24"/>
          <w:szCs w:val="24"/>
        </w:rPr>
        <w:t>esources for parents.</w:t>
      </w:r>
    </w:p>
    <w:p w14:paraId="2A426E80" w14:textId="64C86B0D" w:rsidR="005E6DB8" w:rsidRPr="0088688B" w:rsidRDefault="005E6DB8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 w:rsidRPr="0088688B">
        <w:rPr>
          <w:sz w:val="24"/>
          <w:szCs w:val="24"/>
        </w:rPr>
        <w:t xml:space="preserve">We continue to offer </w:t>
      </w:r>
      <w:r w:rsidR="00102213">
        <w:rPr>
          <w:sz w:val="24"/>
          <w:szCs w:val="24"/>
        </w:rPr>
        <w:t>drop-in</w:t>
      </w:r>
      <w:r w:rsidRPr="0088688B">
        <w:rPr>
          <w:sz w:val="24"/>
          <w:szCs w:val="24"/>
        </w:rPr>
        <w:t xml:space="preserve"> and learning sessions for Parents Guardians and Caregivers</w:t>
      </w:r>
    </w:p>
    <w:p w14:paraId="5195F809" w14:textId="77BFB932" w:rsidR="005E6DB8" w:rsidRPr="0088688B" w:rsidRDefault="005E6DB8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 w:rsidRPr="0088688B">
        <w:rPr>
          <w:sz w:val="24"/>
          <w:szCs w:val="24"/>
        </w:rPr>
        <w:lastRenderedPageBreak/>
        <w:t xml:space="preserve">Engaging in </w:t>
      </w:r>
      <w:r w:rsidR="007D10D0">
        <w:rPr>
          <w:sz w:val="24"/>
          <w:szCs w:val="24"/>
        </w:rPr>
        <w:t>Professional Learning</w:t>
      </w:r>
      <w:r w:rsidRPr="0088688B">
        <w:rPr>
          <w:sz w:val="24"/>
          <w:szCs w:val="24"/>
        </w:rPr>
        <w:t xml:space="preserve"> for newly appointed administrators – 6 sessions offered</w:t>
      </w:r>
    </w:p>
    <w:p w14:paraId="0159502C" w14:textId="77777777" w:rsidR="005E6DB8" w:rsidRPr="0088688B" w:rsidRDefault="005E6DB8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 w:rsidRPr="0088688B">
        <w:rPr>
          <w:sz w:val="24"/>
          <w:szCs w:val="24"/>
        </w:rPr>
        <w:t>SEAC has been informed of all learning offered by the Special Education and Inclusion Department</w:t>
      </w:r>
    </w:p>
    <w:p w14:paraId="5A654A27" w14:textId="77777777" w:rsidR="005E6DB8" w:rsidRPr="0088688B" w:rsidRDefault="005E6DB8" w:rsidP="005E6DB8">
      <w:pPr>
        <w:pStyle w:val="NoSpacing"/>
        <w:numPr>
          <w:ilvl w:val="0"/>
          <w:numId w:val="65"/>
        </w:numPr>
        <w:rPr>
          <w:sz w:val="24"/>
          <w:szCs w:val="24"/>
        </w:rPr>
      </w:pPr>
      <w:r w:rsidRPr="0088688B">
        <w:rPr>
          <w:sz w:val="24"/>
          <w:szCs w:val="24"/>
        </w:rPr>
        <w:t>December 16 – TDSB Social Service offering a support event to parents</w:t>
      </w:r>
    </w:p>
    <w:p w14:paraId="7ADA8D69" w14:textId="77777777" w:rsidR="005E6DB8" w:rsidRPr="0088688B" w:rsidRDefault="005E6DB8" w:rsidP="005E6DB8">
      <w:pPr>
        <w:pStyle w:val="NoSpacing"/>
        <w:ind w:left="720"/>
        <w:rPr>
          <w:sz w:val="24"/>
          <w:szCs w:val="24"/>
        </w:rPr>
      </w:pPr>
    </w:p>
    <w:p w14:paraId="31479356" w14:textId="6AE51A50" w:rsidR="005E6DB8" w:rsidRPr="0088688B" w:rsidRDefault="005E6DB8" w:rsidP="005E6DB8">
      <w:pPr>
        <w:spacing w:before="240" w:after="240"/>
        <w:ind w:right="140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b/>
          <w:bCs/>
          <w:sz w:val="24"/>
          <w:szCs w:val="24"/>
        </w:rPr>
        <w:t>Action Item:</w:t>
      </w:r>
      <w:r w:rsidRPr="0088688B">
        <w:rPr>
          <w:rFonts w:ascii="Arial" w:hAnsi="Arial" w:cs="Arial"/>
          <w:sz w:val="24"/>
          <w:szCs w:val="24"/>
        </w:rPr>
        <w:t xml:space="preserve">  Add SEAC </w:t>
      </w:r>
      <w:r w:rsidR="007D10D0">
        <w:rPr>
          <w:rFonts w:ascii="Arial" w:hAnsi="Arial" w:cs="Arial"/>
          <w:sz w:val="24"/>
          <w:szCs w:val="24"/>
        </w:rPr>
        <w:t xml:space="preserve">Liaison </w:t>
      </w:r>
      <w:r w:rsidRPr="0088688B">
        <w:rPr>
          <w:rFonts w:ascii="Arial" w:hAnsi="Arial" w:cs="Arial"/>
          <w:sz w:val="24"/>
          <w:szCs w:val="24"/>
        </w:rPr>
        <w:t>to the mailing list for the Parent Letters</w:t>
      </w:r>
      <w:r w:rsidR="007D10D0">
        <w:rPr>
          <w:rFonts w:ascii="Arial" w:hAnsi="Arial" w:cs="Arial"/>
          <w:sz w:val="24"/>
          <w:szCs w:val="24"/>
        </w:rPr>
        <w:t xml:space="preserve"> so they can be distributed to SEAC </w:t>
      </w:r>
      <w:r w:rsidR="00102213">
        <w:rPr>
          <w:rFonts w:ascii="Arial" w:hAnsi="Arial" w:cs="Arial"/>
          <w:sz w:val="24"/>
          <w:szCs w:val="24"/>
        </w:rPr>
        <w:t>members.</w:t>
      </w:r>
    </w:p>
    <w:p w14:paraId="67CFFDC6" w14:textId="55CED468" w:rsidR="005E6DB8" w:rsidRPr="0088688B" w:rsidRDefault="005E6DB8" w:rsidP="005E6DB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8688B">
        <w:rPr>
          <w:rFonts w:ascii="Arial" w:hAnsi="Arial" w:cs="Arial"/>
          <w:b/>
          <w:bCs/>
          <w:sz w:val="24"/>
          <w:szCs w:val="24"/>
        </w:rPr>
        <w:t>Action Item</w:t>
      </w:r>
      <w:r w:rsidRPr="0088688B">
        <w:rPr>
          <w:rFonts w:ascii="Arial" w:hAnsi="Arial" w:cs="Arial"/>
          <w:sz w:val="24"/>
          <w:szCs w:val="24"/>
        </w:rPr>
        <w:t>: Send Parent Letter to Trustee</w:t>
      </w:r>
      <w:r w:rsidR="007D10D0">
        <w:rPr>
          <w:rFonts w:ascii="Arial" w:hAnsi="Arial" w:cs="Arial"/>
          <w:sz w:val="24"/>
          <w:szCs w:val="24"/>
        </w:rPr>
        <w:t>s</w:t>
      </w:r>
    </w:p>
    <w:p w14:paraId="595D9F3F" w14:textId="77777777" w:rsidR="00553C95" w:rsidRPr="0088688B" w:rsidRDefault="00553C95" w:rsidP="005E6DB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D4BDF34" w14:textId="450C4D69" w:rsidR="007D10D0" w:rsidRPr="007D10D0" w:rsidRDefault="00553C95" w:rsidP="005E6DB8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7D10D0">
        <w:rPr>
          <w:rFonts w:ascii="Arial" w:hAnsi="Arial" w:cs="Arial"/>
          <w:b/>
          <w:bCs/>
          <w:sz w:val="24"/>
          <w:szCs w:val="24"/>
        </w:rPr>
        <w:t xml:space="preserve">Election </w:t>
      </w:r>
      <w:r w:rsidR="007D10D0">
        <w:rPr>
          <w:rFonts w:ascii="Arial" w:hAnsi="Arial" w:cs="Arial"/>
          <w:b/>
          <w:bCs/>
          <w:sz w:val="24"/>
          <w:szCs w:val="24"/>
        </w:rPr>
        <w:t>for term January 2025 to December 2025</w:t>
      </w:r>
    </w:p>
    <w:p w14:paraId="5B151190" w14:textId="5F7E244D" w:rsidR="00553C95" w:rsidRDefault="00553C95" w:rsidP="00553C95">
      <w:pPr>
        <w:pStyle w:val="NoSpacing"/>
      </w:pPr>
      <w:r>
        <w:t>Election for Chair – David Lepofsky – Acclaimed as Chair for SEAC</w:t>
      </w:r>
    </w:p>
    <w:p w14:paraId="524FA245" w14:textId="77777777" w:rsidR="00553C95" w:rsidRDefault="00553C95" w:rsidP="00553C95">
      <w:pPr>
        <w:pStyle w:val="NoSpacing"/>
      </w:pPr>
    </w:p>
    <w:p w14:paraId="54110C8E" w14:textId="452EB222" w:rsidR="00553C95" w:rsidRDefault="00553C95" w:rsidP="00553C95">
      <w:pPr>
        <w:pStyle w:val="NoSpacing"/>
      </w:pPr>
      <w:r>
        <w:t>Election for Vice Chair – Tracey O’Regan – Acclaimed as Vice Chair for SEAC.</w:t>
      </w:r>
    </w:p>
    <w:p w14:paraId="6FDB3ABC" w14:textId="77777777" w:rsidR="007D10D0" w:rsidRDefault="007D10D0" w:rsidP="00553C95">
      <w:pPr>
        <w:pStyle w:val="NoSpacing"/>
      </w:pPr>
    </w:p>
    <w:p w14:paraId="312ED147" w14:textId="6DDB827D" w:rsidR="00553C95" w:rsidRDefault="00553C95" w:rsidP="00553C95">
      <w:pPr>
        <w:pStyle w:val="NoSpacing"/>
      </w:pPr>
      <w:r>
        <w:t>Richard Carter was thanked for all his hard work over the past year</w:t>
      </w:r>
      <w:r w:rsidR="00102213">
        <w:t xml:space="preserve"> as Vice Chair.</w:t>
      </w:r>
      <w:r>
        <w:t xml:space="preserve"> </w:t>
      </w:r>
    </w:p>
    <w:p w14:paraId="1F0E8E04" w14:textId="77777777" w:rsidR="005C519F" w:rsidRDefault="005C519F" w:rsidP="00553C95">
      <w:pPr>
        <w:pStyle w:val="NoSpacing"/>
      </w:pPr>
    </w:p>
    <w:p w14:paraId="0455ADCB" w14:textId="486939DA" w:rsidR="005C519F" w:rsidRDefault="005C519F" w:rsidP="00553C95">
      <w:pPr>
        <w:pStyle w:val="NoSpacing"/>
      </w:pPr>
    </w:p>
    <w:p w14:paraId="7EB02418" w14:textId="6A2676C8" w:rsidR="005C519F" w:rsidRDefault="007D10D0" w:rsidP="00553C95">
      <w:pPr>
        <w:pStyle w:val="NoSpacing"/>
      </w:pPr>
      <w:r>
        <w:t>The meeting adjourned at 9:00 pm</w:t>
      </w:r>
    </w:p>
    <w:p w14:paraId="7CA489B7" w14:textId="77777777" w:rsidR="005C519F" w:rsidRDefault="005C519F" w:rsidP="00553C95">
      <w:pPr>
        <w:pStyle w:val="NoSpacing"/>
      </w:pPr>
    </w:p>
    <w:p w14:paraId="783A2891" w14:textId="77777777" w:rsidR="00553C95" w:rsidRDefault="00553C95" w:rsidP="005E6DB8">
      <w:pPr>
        <w:spacing w:before="100" w:beforeAutospacing="1" w:after="100" w:afterAutospacing="1" w:line="240" w:lineRule="auto"/>
      </w:pPr>
    </w:p>
    <w:p w14:paraId="5F2E5159" w14:textId="77777777" w:rsidR="005E6DB8" w:rsidRPr="0051219D" w:rsidRDefault="005E6DB8" w:rsidP="005E6DB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</w:p>
    <w:sectPr w:rsidR="005E6DB8" w:rsidRPr="0051219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E199" w14:textId="77777777" w:rsidR="003A18F5" w:rsidRDefault="003A18F5" w:rsidP="009B10B3">
      <w:pPr>
        <w:spacing w:after="0" w:line="240" w:lineRule="auto"/>
      </w:pPr>
      <w:r>
        <w:separator/>
      </w:r>
    </w:p>
  </w:endnote>
  <w:endnote w:type="continuationSeparator" w:id="0">
    <w:p w14:paraId="48DA8703" w14:textId="77777777" w:rsidR="003A18F5" w:rsidRDefault="003A18F5" w:rsidP="009B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AB58" w14:textId="77777777" w:rsidR="003A18F5" w:rsidRDefault="003A18F5" w:rsidP="009B10B3">
      <w:pPr>
        <w:spacing w:after="0" w:line="240" w:lineRule="auto"/>
      </w:pPr>
      <w:r>
        <w:separator/>
      </w:r>
    </w:p>
  </w:footnote>
  <w:footnote w:type="continuationSeparator" w:id="0">
    <w:p w14:paraId="598FC672" w14:textId="77777777" w:rsidR="003A18F5" w:rsidRDefault="003A18F5" w:rsidP="009B1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F46"/>
    <w:multiLevelType w:val="hybridMultilevel"/>
    <w:tmpl w:val="6208471C"/>
    <w:lvl w:ilvl="0" w:tplc="4E06C65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3ADF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62F33"/>
    <w:multiLevelType w:val="hybridMultilevel"/>
    <w:tmpl w:val="D63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11042"/>
    <w:multiLevelType w:val="hybridMultilevel"/>
    <w:tmpl w:val="ECD41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E70BB3"/>
    <w:multiLevelType w:val="hybridMultilevel"/>
    <w:tmpl w:val="26227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A330378"/>
    <w:multiLevelType w:val="multilevel"/>
    <w:tmpl w:val="91CE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F6F5C"/>
    <w:multiLevelType w:val="hybridMultilevel"/>
    <w:tmpl w:val="CEDEA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81F54"/>
    <w:multiLevelType w:val="hybridMultilevel"/>
    <w:tmpl w:val="29C02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65127"/>
    <w:multiLevelType w:val="multilevel"/>
    <w:tmpl w:val="329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A03F7"/>
    <w:multiLevelType w:val="hybridMultilevel"/>
    <w:tmpl w:val="A8149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86FE1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421F3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DC181E"/>
    <w:multiLevelType w:val="hybridMultilevel"/>
    <w:tmpl w:val="BBD0B7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07022"/>
    <w:multiLevelType w:val="hybridMultilevel"/>
    <w:tmpl w:val="30E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17060"/>
    <w:multiLevelType w:val="hybridMultilevel"/>
    <w:tmpl w:val="DDBE4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61E30"/>
    <w:multiLevelType w:val="hybridMultilevel"/>
    <w:tmpl w:val="4D08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9654C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8C7062"/>
    <w:multiLevelType w:val="multilevel"/>
    <w:tmpl w:val="825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34E63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8E08FB"/>
    <w:multiLevelType w:val="hybridMultilevel"/>
    <w:tmpl w:val="4A586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39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1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3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5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7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9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1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3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57" w:hanging="360"/>
      </w:pPr>
      <w:rPr>
        <w:u w:val="none"/>
      </w:rPr>
    </w:lvl>
  </w:abstractNum>
  <w:abstractNum w:abstractNumId="2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765F9"/>
    <w:multiLevelType w:val="hybridMultilevel"/>
    <w:tmpl w:val="A6720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E5414"/>
    <w:multiLevelType w:val="hybridMultilevel"/>
    <w:tmpl w:val="C9568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D4F56"/>
    <w:multiLevelType w:val="hybridMultilevel"/>
    <w:tmpl w:val="15F0F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9E0B79"/>
    <w:multiLevelType w:val="hybridMultilevel"/>
    <w:tmpl w:val="9514B4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73C3F80"/>
    <w:multiLevelType w:val="hybridMultilevel"/>
    <w:tmpl w:val="B12A2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3443C9"/>
    <w:multiLevelType w:val="hybridMultilevel"/>
    <w:tmpl w:val="8892B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7963E5"/>
    <w:multiLevelType w:val="hybridMultilevel"/>
    <w:tmpl w:val="038EB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734EF6"/>
    <w:multiLevelType w:val="hybridMultilevel"/>
    <w:tmpl w:val="34F034FE"/>
    <w:lvl w:ilvl="0" w:tplc="562AE23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24699"/>
    <w:multiLevelType w:val="hybridMultilevel"/>
    <w:tmpl w:val="3EB4D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A05EE"/>
    <w:multiLevelType w:val="hybridMultilevel"/>
    <w:tmpl w:val="48901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A46610"/>
    <w:multiLevelType w:val="hybridMultilevel"/>
    <w:tmpl w:val="7A189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5435D"/>
    <w:multiLevelType w:val="hybridMultilevel"/>
    <w:tmpl w:val="13A85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B61752"/>
    <w:multiLevelType w:val="hybridMultilevel"/>
    <w:tmpl w:val="BB08B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BE5E07"/>
    <w:multiLevelType w:val="hybridMultilevel"/>
    <w:tmpl w:val="F7867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011A0"/>
    <w:multiLevelType w:val="hybridMultilevel"/>
    <w:tmpl w:val="418293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866A09"/>
    <w:multiLevelType w:val="hybridMultilevel"/>
    <w:tmpl w:val="69160004"/>
    <w:lvl w:ilvl="0" w:tplc="E16E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7A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6D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4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4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E8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C3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ED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C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3176117"/>
    <w:multiLevelType w:val="hybridMultilevel"/>
    <w:tmpl w:val="0BE4A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3824D0"/>
    <w:multiLevelType w:val="multilevel"/>
    <w:tmpl w:val="DA9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2775B2"/>
    <w:multiLevelType w:val="hybridMultilevel"/>
    <w:tmpl w:val="99E689CE"/>
    <w:lvl w:ilvl="0" w:tplc="A102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D96693"/>
    <w:multiLevelType w:val="hybridMultilevel"/>
    <w:tmpl w:val="C8866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1E25DCE"/>
    <w:multiLevelType w:val="hybridMultilevel"/>
    <w:tmpl w:val="04EC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4D051E9"/>
    <w:multiLevelType w:val="hybridMultilevel"/>
    <w:tmpl w:val="6C3C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92AD5"/>
    <w:multiLevelType w:val="hybridMultilevel"/>
    <w:tmpl w:val="78725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7A1B64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8F71D9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AF32B6"/>
    <w:multiLevelType w:val="hybridMultilevel"/>
    <w:tmpl w:val="49D6F6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A9A7348"/>
    <w:multiLevelType w:val="multilevel"/>
    <w:tmpl w:val="DB5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150060"/>
    <w:multiLevelType w:val="hybridMultilevel"/>
    <w:tmpl w:val="A86CC41C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8" w15:restartNumberingAfterBreak="0">
    <w:nsid w:val="6D3B35CF"/>
    <w:multiLevelType w:val="hybridMultilevel"/>
    <w:tmpl w:val="EF180CC2"/>
    <w:lvl w:ilvl="0" w:tplc="4E06C6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F16CAF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59663D"/>
    <w:multiLevelType w:val="hybridMultilevel"/>
    <w:tmpl w:val="D952D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284640"/>
    <w:multiLevelType w:val="hybridMultilevel"/>
    <w:tmpl w:val="6FD4A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B20F1B"/>
    <w:multiLevelType w:val="hybridMultilevel"/>
    <w:tmpl w:val="6BD8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D36550"/>
    <w:multiLevelType w:val="hybridMultilevel"/>
    <w:tmpl w:val="D408E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D5673A"/>
    <w:multiLevelType w:val="hybridMultilevel"/>
    <w:tmpl w:val="F2D44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D42DC3"/>
    <w:multiLevelType w:val="hybridMultilevel"/>
    <w:tmpl w:val="7E90B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144544"/>
    <w:multiLevelType w:val="hybridMultilevel"/>
    <w:tmpl w:val="226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E2131E"/>
    <w:multiLevelType w:val="hybridMultilevel"/>
    <w:tmpl w:val="1AF0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9B66B5"/>
    <w:multiLevelType w:val="hybridMultilevel"/>
    <w:tmpl w:val="71CE77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9E2E77"/>
    <w:multiLevelType w:val="hybridMultilevel"/>
    <w:tmpl w:val="7DC217AC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931544989">
    <w:abstractNumId w:val="7"/>
  </w:num>
  <w:num w:numId="2" w16cid:durableId="14811798">
    <w:abstractNumId w:val="5"/>
  </w:num>
  <w:num w:numId="3" w16cid:durableId="1874534597">
    <w:abstractNumId w:val="49"/>
  </w:num>
  <w:num w:numId="4" w16cid:durableId="1911381156">
    <w:abstractNumId w:val="25"/>
  </w:num>
  <w:num w:numId="5" w16cid:durableId="1056666080">
    <w:abstractNumId w:val="47"/>
  </w:num>
  <w:num w:numId="6" w16cid:durableId="1654749178">
    <w:abstractNumId w:val="12"/>
  </w:num>
  <w:num w:numId="7" w16cid:durableId="1385524943">
    <w:abstractNumId w:val="14"/>
  </w:num>
  <w:num w:numId="8" w16cid:durableId="1231846931">
    <w:abstractNumId w:val="56"/>
  </w:num>
  <w:num w:numId="9" w16cid:durableId="1255047121">
    <w:abstractNumId w:val="26"/>
  </w:num>
  <w:num w:numId="10" w16cid:durableId="69162929">
    <w:abstractNumId w:val="1"/>
  </w:num>
  <w:num w:numId="11" w16cid:durableId="1153252845">
    <w:abstractNumId w:val="64"/>
  </w:num>
  <w:num w:numId="12" w16cid:durableId="1200239466">
    <w:abstractNumId w:val="27"/>
  </w:num>
  <w:num w:numId="13" w16cid:durableId="904074605">
    <w:abstractNumId w:val="33"/>
  </w:num>
  <w:num w:numId="14" w16cid:durableId="53088152">
    <w:abstractNumId w:val="67"/>
  </w:num>
  <w:num w:numId="15" w16cid:durableId="319309407">
    <w:abstractNumId w:val="62"/>
  </w:num>
  <w:num w:numId="16" w16cid:durableId="1311520848">
    <w:abstractNumId w:val="18"/>
  </w:num>
  <w:num w:numId="17" w16cid:durableId="89786641">
    <w:abstractNumId w:val="66"/>
  </w:num>
  <w:num w:numId="18" w16cid:durableId="1741367080">
    <w:abstractNumId w:val="50"/>
  </w:num>
  <w:num w:numId="19" w16cid:durableId="874579077">
    <w:abstractNumId w:val="3"/>
  </w:num>
  <w:num w:numId="20" w16cid:durableId="1495102121">
    <w:abstractNumId w:val="20"/>
  </w:num>
  <w:num w:numId="21" w16cid:durableId="1435829470">
    <w:abstractNumId w:val="55"/>
  </w:num>
  <w:num w:numId="22" w16cid:durableId="684013232">
    <w:abstractNumId w:val="44"/>
  </w:num>
  <w:num w:numId="23" w16cid:durableId="900749863">
    <w:abstractNumId w:val="53"/>
  </w:num>
  <w:num w:numId="24" w16cid:durableId="1585260694">
    <w:abstractNumId w:val="8"/>
  </w:num>
  <w:num w:numId="25" w16cid:durableId="936669590">
    <w:abstractNumId w:val="22"/>
  </w:num>
  <w:num w:numId="26" w16cid:durableId="411053309">
    <w:abstractNumId w:val="15"/>
  </w:num>
  <w:num w:numId="27" w16cid:durableId="1055543054">
    <w:abstractNumId w:val="16"/>
  </w:num>
  <w:num w:numId="28" w16cid:durableId="1148399069">
    <w:abstractNumId w:val="21"/>
  </w:num>
  <w:num w:numId="29" w16cid:durableId="958494410">
    <w:abstractNumId w:val="52"/>
  </w:num>
  <w:num w:numId="30" w16cid:durableId="1831291813">
    <w:abstractNumId w:val="23"/>
  </w:num>
  <w:num w:numId="31" w16cid:durableId="668095302">
    <w:abstractNumId w:val="59"/>
  </w:num>
  <w:num w:numId="32" w16cid:durableId="1786267856">
    <w:abstractNumId w:val="2"/>
  </w:num>
  <w:num w:numId="33" w16cid:durableId="1812097353">
    <w:abstractNumId w:val="48"/>
  </w:num>
  <w:num w:numId="34" w16cid:durableId="691996993">
    <w:abstractNumId w:val="41"/>
  </w:num>
  <w:num w:numId="35" w16cid:durableId="908421591">
    <w:abstractNumId w:val="42"/>
  </w:num>
  <w:num w:numId="36" w16cid:durableId="1198812422">
    <w:abstractNumId w:val="39"/>
  </w:num>
  <w:num w:numId="37" w16cid:durableId="871118247">
    <w:abstractNumId w:val="65"/>
  </w:num>
  <w:num w:numId="38" w16cid:durableId="1164509464">
    <w:abstractNumId w:val="31"/>
  </w:num>
  <w:num w:numId="39" w16cid:durableId="15934932">
    <w:abstractNumId w:val="46"/>
  </w:num>
  <w:num w:numId="40" w16cid:durableId="236592847">
    <w:abstractNumId w:val="58"/>
  </w:num>
  <w:num w:numId="41" w16cid:durableId="185212329">
    <w:abstractNumId w:val="0"/>
  </w:num>
  <w:num w:numId="42" w16cid:durableId="877813386">
    <w:abstractNumId w:val="54"/>
  </w:num>
  <w:num w:numId="43" w16cid:durableId="2118676889">
    <w:abstractNumId w:val="40"/>
  </w:num>
  <w:num w:numId="44" w16cid:durableId="1541622895">
    <w:abstractNumId w:val="10"/>
  </w:num>
  <w:num w:numId="45" w16cid:durableId="919412925">
    <w:abstractNumId w:val="11"/>
  </w:num>
  <w:num w:numId="46" w16cid:durableId="1118258138">
    <w:abstractNumId w:val="29"/>
  </w:num>
  <w:num w:numId="47" w16cid:durableId="338896241">
    <w:abstractNumId w:val="13"/>
  </w:num>
  <w:num w:numId="48" w16cid:durableId="1155224866">
    <w:abstractNumId w:val="38"/>
  </w:num>
  <w:num w:numId="49" w16cid:durableId="627318282">
    <w:abstractNumId w:val="9"/>
  </w:num>
  <w:num w:numId="50" w16cid:durableId="1124545560">
    <w:abstractNumId w:val="36"/>
  </w:num>
  <w:num w:numId="51" w16cid:durableId="1499426058">
    <w:abstractNumId w:val="61"/>
  </w:num>
  <w:num w:numId="52" w16cid:durableId="13508020">
    <w:abstractNumId w:val="68"/>
  </w:num>
  <w:num w:numId="53" w16cid:durableId="990868688">
    <w:abstractNumId w:val="45"/>
  </w:num>
  <w:num w:numId="54" w16cid:durableId="1714384971">
    <w:abstractNumId w:val="57"/>
  </w:num>
  <w:num w:numId="55" w16cid:durableId="1866793186">
    <w:abstractNumId w:val="24"/>
  </w:num>
  <w:num w:numId="56" w16cid:durableId="1304694785">
    <w:abstractNumId w:val="17"/>
  </w:num>
  <w:num w:numId="57" w16cid:durableId="1450272297">
    <w:abstractNumId w:val="30"/>
  </w:num>
  <w:num w:numId="58" w16cid:durableId="1280454944">
    <w:abstractNumId w:val="69"/>
  </w:num>
  <w:num w:numId="59" w16cid:durableId="350030933">
    <w:abstractNumId w:val="35"/>
  </w:num>
  <w:num w:numId="60" w16cid:durableId="1895196192">
    <w:abstractNumId w:val="28"/>
  </w:num>
  <w:num w:numId="61" w16cid:durableId="1289237824">
    <w:abstractNumId w:val="4"/>
  </w:num>
  <w:num w:numId="62" w16cid:durableId="793403313">
    <w:abstractNumId w:val="51"/>
  </w:num>
  <w:num w:numId="63" w16cid:durableId="666135213">
    <w:abstractNumId w:val="6"/>
  </w:num>
  <w:num w:numId="64" w16cid:durableId="619380753">
    <w:abstractNumId w:val="34"/>
  </w:num>
  <w:num w:numId="65" w16cid:durableId="1549416043">
    <w:abstractNumId w:val="63"/>
  </w:num>
  <w:num w:numId="66" w16cid:durableId="2086224310">
    <w:abstractNumId w:val="19"/>
  </w:num>
  <w:num w:numId="67" w16cid:durableId="581456376">
    <w:abstractNumId w:val="60"/>
  </w:num>
  <w:num w:numId="68" w16cid:durableId="1680884969">
    <w:abstractNumId w:val="43"/>
  </w:num>
  <w:num w:numId="69" w16cid:durableId="657541880">
    <w:abstractNumId w:val="37"/>
  </w:num>
  <w:num w:numId="70" w16cid:durableId="10851105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521A1"/>
    <w:rsid w:val="0006562A"/>
    <w:rsid w:val="000B7C0F"/>
    <w:rsid w:val="000D132F"/>
    <w:rsid w:val="00102213"/>
    <w:rsid w:val="00144BE1"/>
    <w:rsid w:val="00170549"/>
    <w:rsid w:val="00186054"/>
    <w:rsid w:val="001A030D"/>
    <w:rsid w:val="001A3DD4"/>
    <w:rsid w:val="001B215F"/>
    <w:rsid w:val="001E0748"/>
    <w:rsid w:val="001E4A96"/>
    <w:rsid w:val="001F4A45"/>
    <w:rsid w:val="00224784"/>
    <w:rsid w:val="00243A46"/>
    <w:rsid w:val="002454EF"/>
    <w:rsid w:val="0025775D"/>
    <w:rsid w:val="002642B5"/>
    <w:rsid w:val="00265C4A"/>
    <w:rsid w:val="002943B0"/>
    <w:rsid w:val="002F2643"/>
    <w:rsid w:val="00317850"/>
    <w:rsid w:val="00334CFA"/>
    <w:rsid w:val="0034027D"/>
    <w:rsid w:val="00366490"/>
    <w:rsid w:val="003671EB"/>
    <w:rsid w:val="00385B42"/>
    <w:rsid w:val="003908F6"/>
    <w:rsid w:val="003A18F5"/>
    <w:rsid w:val="003B4223"/>
    <w:rsid w:val="003F6634"/>
    <w:rsid w:val="00403357"/>
    <w:rsid w:val="0045005C"/>
    <w:rsid w:val="00491ACB"/>
    <w:rsid w:val="004B5037"/>
    <w:rsid w:val="004B70AA"/>
    <w:rsid w:val="004C3F23"/>
    <w:rsid w:val="004C4CB5"/>
    <w:rsid w:val="004E3674"/>
    <w:rsid w:val="004E3903"/>
    <w:rsid w:val="004E53C2"/>
    <w:rsid w:val="004F42BE"/>
    <w:rsid w:val="004F7C94"/>
    <w:rsid w:val="005027C5"/>
    <w:rsid w:val="005047E5"/>
    <w:rsid w:val="0051219D"/>
    <w:rsid w:val="00535976"/>
    <w:rsid w:val="00550753"/>
    <w:rsid w:val="00553C95"/>
    <w:rsid w:val="005546A7"/>
    <w:rsid w:val="005657E2"/>
    <w:rsid w:val="00596367"/>
    <w:rsid w:val="0059729E"/>
    <w:rsid w:val="005B54EE"/>
    <w:rsid w:val="005C519F"/>
    <w:rsid w:val="005D115C"/>
    <w:rsid w:val="005D66CE"/>
    <w:rsid w:val="005D71FE"/>
    <w:rsid w:val="005E6DB8"/>
    <w:rsid w:val="005F488B"/>
    <w:rsid w:val="00604251"/>
    <w:rsid w:val="00615955"/>
    <w:rsid w:val="00616E1C"/>
    <w:rsid w:val="006202D7"/>
    <w:rsid w:val="00630A99"/>
    <w:rsid w:val="00654319"/>
    <w:rsid w:val="00656049"/>
    <w:rsid w:val="006815F2"/>
    <w:rsid w:val="00685B70"/>
    <w:rsid w:val="006910A2"/>
    <w:rsid w:val="006947BD"/>
    <w:rsid w:val="006A0002"/>
    <w:rsid w:val="006A208B"/>
    <w:rsid w:val="006A2A6E"/>
    <w:rsid w:val="006A6730"/>
    <w:rsid w:val="006A7F67"/>
    <w:rsid w:val="006D3E1D"/>
    <w:rsid w:val="00710D9B"/>
    <w:rsid w:val="00722CE2"/>
    <w:rsid w:val="00765F6F"/>
    <w:rsid w:val="007717AD"/>
    <w:rsid w:val="007A0D70"/>
    <w:rsid w:val="007B46BF"/>
    <w:rsid w:val="007D10D0"/>
    <w:rsid w:val="007E43F9"/>
    <w:rsid w:val="007E715B"/>
    <w:rsid w:val="007E726F"/>
    <w:rsid w:val="00802FC9"/>
    <w:rsid w:val="008070E4"/>
    <w:rsid w:val="00812A59"/>
    <w:rsid w:val="008229E2"/>
    <w:rsid w:val="00865A47"/>
    <w:rsid w:val="00866D33"/>
    <w:rsid w:val="0088688B"/>
    <w:rsid w:val="00891FB3"/>
    <w:rsid w:val="008B41CB"/>
    <w:rsid w:val="008C2563"/>
    <w:rsid w:val="008D00F5"/>
    <w:rsid w:val="008D5E80"/>
    <w:rsid w:val="008E2D25"/>
    <w:rsid w:val="00905D10"/>
    <w:rsid w:val="009333BF"/>
    <w:rsid w:val="00940A94"/>
    <w:rsid w:val="0094137D"/>
    <w:rsid w:val="00966641"/>
    <w:rsid w:val="00997854"/>
    <w:rsid w:val="009B10B3"/>
    <w:rsid w:val="009B2AF9"/>
    <w:rsid w:val="009C58D3"/>
    <w:rsid w:val="009E6ED8"/>
    <w:rsid w:val="009F44EA"/>
    <w:rsid w:val="00A17DE0"/>
    <w:rsid w:val="00A4727B"/>
    <w:rsid w:val="00A57BD2"/>
    <w:rsid w:val="00AC65D3"/>
    <w:rsid w:val="00B108C1"/>
    <w:rsid w:val="00B2080B"/>
    <w:rsid w:val="00B34484"/>
    <w:rsid w:val="00B732B7"/>
    <w:rsid w:val="00B91EBF"/>
    <w:rsid w:val="00B96824"/>
    <w:rsid w:val="00BC359F"/>
    <w:rsid w:val="00BC3C30"/>
    <w:rsid w:val="00BD38B7"/>
    <w:rsid w:val="00C04C26"/>
    <w:rsid w:val="00C21B75"/>
    <w:rsid w:val="00C436E0"/>
    <w:rsid w:val="00C5068E"/>
    <w:rsid w:val="00C7795D"/>
    <w:rsid w:val="00CB7053"/>
    <w:rsid w:val="00CC1B0E"/>
    <w:rsid w:val="00CD036B"/>
    <w:rsid w:val="00CE095C"/>
    <w:rsid w:val="00CE1EA1"/>
    <w:rsid w:val="00CF5557"/>
    <w:rsid w:val="00D23DC2"/>
    <w:rsid w:val="00D261B0"/>
    <w:rsid w:val="00D410E2"/>
    <w:rsid w:val="00D554BF"/>
    <w:rsid w:val="00D65E87"/>
    <w:rsid w:val="00D80949"/>
    <w:rsid w:val="00DB4683"/>
    <w:rsid w:val="00DB623D"/>
    <w:rsid w:val="00DF0C90"/>
    <w:rsid w:val="00E0152A"/>
    <w:rsid w:val="00E06454"/>
    <w:rsid w:val="00E11A87"/>
    <w:rsid w:val="00EA1F45"/>
    <w:rsid w:val="00EB632D"/>
    <w:rsid w:val="00EC5D7B"/>
    <w:rsid w:val="00EC795B"/>
    <w:rsid w:val="00EC7F2D"/>
    <w:rsid w:val="00F01CD3"/>
    <w:rsid w:val="00F11521"/>
    <w:rsid w:val="00F30384"/>
    <w:rsid w:val="00F3360B"/>
    <w:rsid w:val="00F3713E"/>
    <w:rsid w:val="00F63736"/>
    <w:rsid w:val="00F70224"/>
    <w:rsid w:val="00F75D09"/>
    <w:rsid w:val="00F875C7"/>
    <w:rsid w:val="00F933E5"/>
    <w:rsid w:val="00F9521F"/>
    <w:rsid w:val="00FA6056"/>
    <w:rsid w:val="00FC4C99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7D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7E726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B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B3"/>
  </w:style>
  <w:style w:type="paragraph" w:styleId="Footer">
    <w:name w:val="footer"/>
    <w:basedOn w:val="Normal"/>
    <w:link w:val="FooterChar"/>
    <w:uiPriority w:val="99"/>
    <w:unhideWhenUsed/>
    <w:rsid w:val="009B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B3"/>
  </w:style>
  <w:style w:type="paragraph" w:customStyle="1" w:styleId="xmsonormal">
    <w:name w:val="x_msonormal"/>
    <w:basedOn w:val="Normal"/>
    <w:rsid w:val="0068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715B"/>
    <w:pPr>
      <w:spacing w:after="0" w:line="240" w:lineRule="auto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9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9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2df0a5-c1c2-4fe2-9144-19462fdb17c6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C03B08B07D14EB7A2561D4F3B675A" ma:contentTypeVersion="14" ma:contentTypeDescription="Create a new document." ma:contentTypeScope="" ma:versionID="0c75890e3c4c260663508fab0fb0dcc9">
  <xsd:schema xmlns:xsd="http://www.w3.org/2001/XMLSchema" xmlns:xs="http://www.w3.org/2001/XMLSchema" xmlns:p="http://schemas.microsoft.com/office/2006/metadata/properties" xmlns:ns3="a82df0a5-c1c2-4fe2-9144-19462fdb17c6" xmlns:ns4="e4e5d500-f96b-42b6-a390-4b376a7d2274" targetNamespace="http://schemas.microsoft.com/office/2006/metadata/properties" ma:root="true" ma:fieldsID="32065aa7c5600d8f018cc949e225d8ae" ns3:_="" ns4:_="">
    <xsd:import namespace="a82df0a5-c1c2-4fe2-9144-19462fdb17c6"/>
    <xsd:import namespace="e4e5d500-f96b-42b6-a390-4b376a7d2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f0a5-c1c2-4fe2-9144-19462fdb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5d500-f96b-42b6-a390-4b376a7d2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0CCAB-2BF1-490D-BB16-8AB1892D53CB}">
  <ds:schemaRefs>
    <ds:schemaRef ds:uri="http://schemas.microsoft.com/office/2006/metadata/properties"/>
    <ds:schemaRef ds:uri="http://schemas.microsoft.com/office/infopath/2007/PartnerControls"/>
    <ds:schemaRef ds:uri="a82df0a5-c1c2-4fe2-9144-19462fdb17c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7600F5C-0FDF-414D-82F7-CB81B3A3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df0a5-c1c2-4fe2-9144-19462fdb17c6"/>
    <ds:schemaRef ds:uri="e4e5d500-f96b-42b6-a390-4b376a7d2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64295-B08D-40CA-A87F-A35FFBE97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1375</Words>
  <Characters>7811</Characters>
  <Application>Microsoft Office Word</Application>
  <DocSecurity>0</DocSecurity>
  <Lines>185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Lianne</dc:creator>
  <cp:lastModifiedBy>Dixon, Lianne</cp:lastModifiedBy>
  <cp:revision>2</cp:revision>
  <dcterms:created xsi:type="dcterms:W3CDTF">2025-01-19T01:27:00Z</dcterms:created>
  <dcterms:modified xsi:type="dcterms:W3CDTF">2025-01-19T01:27:00Z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  <property fmtid="{D5CDD505-2E9C-101B-9397-08002B2CF9AE}" pid="3" name="ContentTypeId">
    <vt:lpwstr>0x010100F20C03B08B07D14EB7A2561D4F3B675A</vt:lpwstr>
  </property>
</Properties>
</file>