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4C" w:rsidRPr="00844B70" w:rsidRDefault="0097204C" w:rsidP="0097204C">
      <w:pPr>
        <w:pStyle w:val="torbd"/>
        <w:suppressAutoHyphens/>
        <w:spacing w:after="0"/>
      </w:pPr>
      <w:r w:rsidRPr="00844B70">
        <w:t>Toronto District School Board</w:t>
      </w:r>
    </w:p>
    <w:p w:rsidR="0097204C" w:rsidRPr="00844B70" w:rsidRDefault="0097204C" w:rsidP="0097204C">
      <w:pPr>
        <w:pStyle w:val="aaBody0"/>
        <w:suppressAutoHyphens/>
        <w:spacing w:after="0"/>
        <w:jc w:val="both"/>
      </w:pPr>
      <w:r>
        <w:rPr>
          <w:noProof/>
          <w:lang w:val="en-CA"/>
        </w:rPr>
        <mc:AlternateContent>
          <mc:Choice Requires="wps">
            <w:drawing>
              <wp:anchor distT="0" distB="0" distL="114300" distR="114300" simplePos="0" relativeHeight="251659264" behindDoc="0" locked="0" layoutInCell="0" allowOverlap="1" wp14:anchorId="295A057B" wp14:editId="7D90FF72">
                <wp:simplePos x="0" y="0"/>
                <wp:positionH relativeFrom="column">
                  <wp:posOffset>0</wp:posOffset>
                </wp:positionH>
                <wp:positionV relativeFrom="paragraph">
                  <wp:posOffset>133350</wp:posOffset>
                </wp:positionV>
                <wp:extent cx="59436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" o:allowincell="f">
                <v:stroke dashstyle="1 1" endcap="round"/>
              </v:line>
            </w:pict>
          </mc:Fallback>
        </mc:AlternateContent>
      </w:r>
    </w:p>
    <w:p w:rsidR="0097204C" w:rsidRPr="00844B70" w:rsidRDefault="006D0CAE" w:rsidP="0097204C">
      <w:pPr>
        <w:pStyle w:val="aaBody0"/>
        <w:suppressAutoHyphens/>
        <w:spacing w:after="0"/>
        <w:jc w:val="right"/>
      </w:pPr>
      <w:r>
        <w:t>Policy P</w:t>
      </w:r>
      <w:r w:rsidR="0097204C" w:rsidRPr="00D247CB">
        <w:t>0</w:t>
      </w:r>
      <w:r w:rsidR="00D247CB" w:rsidRPr="00D247CB">
        <w:t>22</w:t>
      </w:r>
    </w:p>
    <w:p w:rsidR="0097204C" w:rsidRPr="00844B70" w:rsidRDefault="0097204C" w:rsidP="0097204C">
      <w:pPr>
        <w:pStyle w:val="aaBody0"/>
        <w:suppressAutoHyphens/>
        <w:spacing w:after="0"/>
        <w:jc w:val="right"/>
      </w:pPr>
    </w:p>
    <w:p w:rsidR="0097204C" w:rsidRDefault="0097204C" w:rsidP="0097204C">
      <w:pPr>
        <w:pStyle w:val="aaBody0"/>
        <w:tabs>
          <w:tab w:val="left" w:pos="1800"/>
        </w:tabs>
        <w:suppressAutoHyphens/>
        <w:spacing w:after="0"/>
        <w:jc w:val="both"/>
      </w:pPr>
      <w:r w:rsidRPr="00844B70">
        <w:t xml:space="preserve">Title: </w:t>
      </w:r>
      <w:r w:rsidRPr="00844B70">
        <w:tab/>
      </w:r>
      <w:r w:rsidR="006C46A1">
        <w:rPr>
          <w:b/>
          <w:bCs/>
          <w:sz w:val="26"/>
          <w:szCs w:val="26"/>
        </w:rPr>
        <w:t xml:space="preserve">Early </w:t>
      </w:r>
      <w:r w:rsidR="00D247CB">
        <w:rPr>
          <w:b/>
          <w:bCs/>
          <w:sz w:val="26"/>
          <w:szCs w:val="26"/>
        </w:rPr>
        <w:t>Learning &amp; Care</w:t>
      </w:r>
      <w:r w:rsidR="006C46A1">
        <w:rPr>
          <w:b/>
          <w:bCs/>
          <w:sz w:val="26"/>
          <w:szCs w:val="26"/>
        </w:rPr>
        <w:t xml:space="preserve"> Policy </w:t>
      </w:r>
    </w:p>
    <w:p w:rsidR="0097204C" w:rsidRPr="00D247CB" w:rsidRDefault="0097204C" w:rsidP="0097204C">
      <w:pPr>
        <w:pStyle w:val="aaBody0"/>
        <w:tabs>
          <w:tab w:val="left" w:pos="1800"/>
        </w:tabs>
        <w:suppressAutoHyphens/>
        <w:spacing w:after="0"/>
        <w:jc w:val="both"/>
      </w:pPr>
      <w:r w:rsidRPr="00D247CB">
        <w:t>Adopted:</w:t>
      </w:r>
      <w:r w:rsidRPr="00D247CB">
        <w:tab/>
      </w:r>
      <w:r w:rsidR="00D247CB" w:rsidRPr="00D247CB">
        <w:t>October 28, 1998</w:t>
      </w:r>
    </w:p>
    <w:p w:rsidR="0097204C" w:rsidRPr="007D5CED" w:rsidRDefault="0097204C" w:rsidP="0097204C">
      <w:pPr>
        <w:pStyle w:val="aaBody0"/>
        <w:tabs>
          <w:tab w:val="left" w:pos="1800"/>
        </w:tabs>
        <w:suppressAutoHyphens/>
        <w:spacing w:after="0"/>
        <w:jc w:val="both"/>
      </w:pPr>
      <w:r w:rsidRPr="00D247CB">
        <w:t>Effected:</w:t>
      </w:r>
      <w:r w:rsidRPr="00D247CB">
        <w:tab/>
      </w:r>
      <w:r w:rsidR="00D247CB" w:rsidRPr="00D247CB">
        <w:t>October 28, 1998</w:t>
      </w:r>
    </w:p>
    <w:p w:rsidR="0097204C" w:rsidRPr="007D5CED" w:rsidRDefault="0097204C" w:rsidP="0097204C">
      <w:pPr>
        <w:pStyle w:val="aaBody0"/>
        <w:tabs>
          <w:tab w:val="left" w:pos="1800"/>
        </w:tabs>
        <w:suppressAutoHyphens/>
        <w:spacing w:after="0"/>
        <w:jc w:val="both"/>
      </w:pPr>
      <w:r w:rsidRPr="007D5CED">
        <w:t>Revised:</w:t>
      </w:r>
      <w:r w:rsidRPr="007D5CED">
        <w:tab/>
        <w:t>N/A</w:t>
      </w:r>
    </w:p>
    <w:p w:rsidR="0097204C" w:rsidRPr="007D5CED" w:rsidRDefault="0097204C" w:rsidP="0097204C">
      <w:pPr>
        <w:pStyle w:val="aaBody0"/>
        <w:tabs>
          <w:tab w:val="left" w:pos="1800"/>
        </w:tabs>
        <w:suppressAutoHyphens/>
        <w:spacing w:after="0"/>
        <w:jc w:val="both"/>
      </w:pPr>
      <w:r w:rsidRPr="007D5CED">
        <w:t xml:space="preserve">Reviewed: </w:t>
      </w:r>
      <w:r w:rsidRPr="007D5CED">
        <w:tab/>
        <w:t>N/A</w:t>
      </w:r>
    </w:p>
    <w:p w:rsidR="0097204C" w:rsidRDefault="0097204C" w:rsidP="0097204C">
      <w:pPr>
        <w:pStyle w:val="aaBody0"/>
        <w:tabs>
          <w:tab w:val="left" w:pos="1800"/>
        </w:tabs>
        <w:suppressAutoHyphens/>
        <w:spacing w:after="0"/>
        <w:jc w:val="both"/>
        <w:rPr>
          <w:b/>
          <w:bCs/>
        </w:rPr>
      </w:pPr>
      <w:r w:rsidRPr="007D5CED">
        <w:t>Authorization:</w:t>
      </w:r>
      <w:r w:rsidRPr="007D5CED">
        <w:tab/>
      </w:r>
      <w:r w:rsidR="006D0CAE">
        <w:t>Board of Trustees</w:t>
      </w:r>
    </w:p>
    <w:p w:rsidR="0097204C" w:rsidRPr="00844B70" w:rsidRDefault="0097204C" w:rsidP="0097204C">
      <w:pPr>
        <w:pStyle w:val="aaBody0"/>
        <w:suppressAutoHyphens/>
        <w:spacing w:after="0"/>
        <w:jc w:val="both"/>
      </w:pPr>
      <w:r>
        <w:rPr>
          <w:noProof/>
          <w:lang w:val="en-CA"/>
        </w:rPr>
        <mc:AlternateContent>
          <mc:Choice Requires="wps">
            <w:drawing>
              <wp:anchor distT="0" distB="0" distL="114300" distR="114300" simplePos="0" relativeHeight="251660288" behindDoc="0" locked="0" layoutInCell="0" allowOverlap="1" wp14:anchorId="3782D1D9" wp14:editId="30B95603">
                <wp:simplePos x="0" y="0"/>
                <wp:positionH relativeFrom="column">
                  <wp:posOffset>0</wp:posOffset>
                </wp:positionH>
                <wp:positionV relativeFrom="paragraph">
                  <wp:posOffset>229870</wp:posOffset>
                </wp:positionV>
                <wp:extent cx="59436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" o:allowincell="f">
                <v:stroke dashstyle="1 1" endcap="round"/>
              </v:line>
            </w:pict>
          </mc:Fallback>
        </mc:AlternateContent>
      </w:r>
    </w:p>
    <w:p w:rsidR="0097204C" w:rsidRPr="00844B70" w:rsidRDefault="0097204C" w:rsidP="0097204C">
      <w:pPr>
        <w:pStyle w:val="aaBody0"/>
        <w:suppressAutoHyphens/>
        <w:spacing w:after="0"/>
        <w:ind w:firstLine="576"/>
        <w:jc w:val="both"/>
        <w:rPr>
          <w:b/>
        </w:rPr>
      </w:pPr>
    </w:p>
    <w:p w:rsidR="0097204C" w:rsidRPr="00844B70" w:rsidRDefault="0097204C" w:rsidP="0097204C">
      <w:pPr>
        <w:pStyle w:val="AA"/>
        <w:numPr>
          <w:ilvl w:val="0"/>
          <w:numId w:val="3"/>
        </w:numPr>
        <w:tabs>
          <w:tab w:val="clear" w:pos="1152"/>
          <w:tab w:val="num" w:pos="720"/>
        </w:tabs>
        <w:suppressAutoHyphens/>
        <w:spacing w:after="0"/>
        <w:ind w:left="720" w:hanging="720"/>
        <w:jc w:val="both"/>
      </w:pPr>
      <w:r w:rsidRPr="00844B70">
        <w:t>RATIONALE</w:t>
      </w:r>
    </w:p>
    <w:p w:rsidR="002D466B" w:rsidRPr="00844B70" w:rsidRDefault="002D466B" w:rsidP="002D466B">
      <w:pPr>
        <w:pStyle w:val="AABody"/>
        <w:suppressAutoHyphens/>
        <w:spacing w:after="0"/>
        <w:ind w:left="720"/>
        <w:jc w:val="both"/>
      </w:pPr>
    </w:p>
    <w:p w:rsidR="002D466B" w:rsidRDefault="002D466B" w:rsidP="002D466B">
      <w:pPr>
        <w:ind w:left="720"/>
        <w:rPr>
          <w:rFonts w:ascii="Times New Roman" w:hAnsi="Times New Roman"/>
          <w:sz w:val="24"/>
        </w:rPr>
      </w:pPr>
      <w:r w:rsidRPr="000B2A98">
        <w:rPr>
          <w:rFonts w:ascii="Times New Roman" w:hAnsi="Times New Roman"/>
          <w:sz w:val="24"/>
        </w:rPr>
        <w:t xml:space="preserve">The Toronto District School Board </w:t>
      </w:r>
      <w:r w:rsidRPr="00A03866">
        <w:rPr>
          <w:rFonts w:ascii="Times New Roman" w:hAnsi="Times New Roman"/>
          <w:sz w:val="24"/>
          <w:lang w:val="en-CA"/>
        </w:rPr>
        <w:t>acknowledges</w:t>
      </w:r>
      <w:r w:rsidRPr="000B2A98">
        <w:rPr>
          <w:rFonts w:ascii="Times New Roman" w:hAnsi="Times New Roman"/>
          <w:sz w:val="24"/>
        </w:rPr>
        <w:t xml:space="preserve"> </w:t>
      </w:r>
      <w:r w:rsidR="0072291D">
        <w:rPr>
          <w:rFonts w:ascii="Times New Roman" w:hAnsi="Times New Roman"/>
          <w:sz w:val="24"/>
        </w:rPr>
        <w:t xml:space="preserve">that </w:t>
      </w:r>
      <w:r>
        <w:rPr>
          <w:rFonts w:ascii="Times New Roman" w:hAnsi="Times New Roman"/>
          <w:sz w:val="24"/>
        </w:rPr>
        <w:t>the early years of a child’s life</w:t>
      </w:r>
      <w:r w:rsidRPr="000B2A98">
        <w:rPr>
          <w:rFonts w:ascii="Times New Roman" w:hAnsi="Times New Roman"/>
          <w:sz w:val="24"/>
        </w:rPr>
        <w:t xml:space="preserve"> have a profound and </w:t>
      </w:r>
      <w:r>
        <w:rPr>
          <w:rFonts w:ascii="Times New Roman" w:hAnsi="Times New Roman"/>
          <w:sz w:val="24"/>
        </w:rPr>
        <w:t>enduring</w:t>
      </w:r>
      <w:r w:rsidRPr="000B2A98">
        <w:rPr>
          <w:rFonts w:ascii="Times New Roman" w:hAnsi="Times New Roman"/>
          <w:sz w:val="24"/>
        </w:rPr>
        <w:t xml:space="preserve"> impact on their future learning</w:t>
      </w:r>
      <w:r>
        <w:rPr>
          <w:rFonts w:ascii="Times New Roman" w:hAnsi="Times New Roman"/>
          <w:sz w:val="24"/>
        </w:rPr>
        <w:t xml:space="preserve"> and development</w:t>
      </w:r>
      <w:r w:rsidR="00DB7AF3">
        <w:rPr>
          <w:rFonts w:ascii="Times New Roman" w:hAnsi="Times New Roman"/>
          <w:sz w:val="24"/>
        </w:rPr>
        <w:t xml:space="preserve"> and is committed to the success of children through strengthening </w:t>
      </w:r>
      <w:r w:rsidR="00DB7AF3">
        <w:rPr>
          <w:rFonts w:ascii="Times New Roman" w:hAnsi="Times New Roman"/>
          <w:sz w:val="24"/>
          <w:szCs w:val="24"/>
        </w:rPr>
        <w:t>early education and care</w:t>
      </w:r>
      <w:r>
        <w:rPr>
          <w:rFonts w:ascii="Times New Roman" w:hAnsi="Times New Roman"/>
          <w:sz w:val="24"/>
        </w:rPr>
        <w:t xml:space="preserve">. </w:t>
      </w:r>
      <w:r>
        <w:rPr>
          <w:rFonts w:ascii="Times New Roman" w:hAnsi="Times New Roman"/>
          <w:sz w:val="24"/>
          <w:szCs w:val="24"/>
        </w:rPr>
        <w:t>Engaging families in schools</w:t>
      </w:r>
      <w:r w:rsidR="00321FE0">
        <w:rPr>
          <w:rFonts w:ascii="Times New Roman" w:hAnsi="Times New Roman"/>
          <w:sz w:val="24"/>
          <w:szCs w:val="24"/>
        </w:rPr>
        <w:t>,</w:t>
      </w:r>
      <w:r>
        <w:rPr>
          <w:rFonts w:ascii="Times New Roman" w:hAnsi="Times New Roman"/>
          <w:sz w:val="24"/>
          <w:szCs w:val="24"/>
        </w:rPr>
        <w:t xml:space="preserve"> </w:t>
      </w:r>
      <w:r w:rsidR="00924C9F">
        <w:rPr>
          <w:rFonts w:ascii="Times New Roman" w:hAnsi="Times New Roman"/>
          <w:sz w:val="24"/>
          <w:szCs w:val="24"/>
        </w:rPr>
        <w:t xml:space="preserve">from </w:t>
      </w:r>
      <w:r w:rsidR="00321FE0">
        <w:rPr>
          <w:rFonts w:ascii="Times New Roman" w:hAnsi="Times New Roman"/>
          <w:sz w:val="24"/>
          <w:szCs w:val="24"/>
        </w:rPr>
        <w:t xml:space="preserve">their child’s </w:t>
      </w:r>
      <w:r w:rsidR="00924C9F">
        <w:rPr>
          <w:rFonts w:ascii="Times New Roman" w:hAnsi="Times New Roman"/>
          <w:sz w:val="24"/>
          <w:szCs w:val="24"/>
        </w:rPr>
        <w:t>birth and</w:t>
      </w:r>
      <w:r>
        <w:rPr>
          <w:rFonts w:ascii="Times New Roman" w:hAnsi="Times New Roman"/>
          <w:sz w:val="24"/>
          <w:szCs w:val="24"/>
        </w:rPr>
        <w:t xml:space="preserve"> before </w:t>
      </w:r>
      <w:r w:rsidR="00321FE0">
        <w:rPr>
          <w:rFonts w:ascii="Times New Roman" w:hAnsi="Times New Roman"/>
          <w:sz w:val="24"/>
          <w:szCs w:val="24"/>
        </w:rPr>
        <w:t xml:space="preserve">Full-Day </w:t>
      </w:r>
      <w:r>
        <w:rPr>
          <w:rFonts w:ascii="Times New Roman" w:hAnsi="Times New Roman"/>
          <w:sz w:val="24"/>
          <w:szCs w:val="24"/>
        </w:rPr>
        <w:t xml:space="preserve">Kindergarten, </w:t>
      </w:r>
      <w:r w:rsidR="00321FE0">
        <w:rPr>
          <w:rFonts w:ascii="Times New Roman" w:hAnsi="Times New Roman"/>
          <w:sz w:val="24"/>
          <w:szCs w:val="24"/>
        </w:rPr>
        <w:t>establishes</w:t>
      </w:r>
      <w:r>
        <w:rPr>
          <w:rFonts w:ascii="Times New Roman" w:hAnsi="Times New Roman"/>
          <w:sz w:val="24"/>
          <w:szCs w:val="24"/>
        </w:rPr>
        <w:t xml:space="preserve"> their sense of trust</w:t>
      </w:r>
      <w:r w:rsidR="00CF1EBE">
        <w:rPr>
          <w:rFonts w:ascii="Times New Roman" w:hAnsi="Times New Roman"/>
          <w:sz w:val="24"/>
          <w:szCs w:val="24"/>
        </w:rPr>
        <w:t>, social connectedness</w:t>
      </w:r>
      <w:r>
        <w:rPr>
          <w:rFonts w:ascii="Times New Roman" w:hAnsi="Times New Roman"/>
          <w:sz w:val="24"/>
          <w:szCs w:val="24"/>
        </w:rPr>
        <w:t xml:space="preserve"> and </w:t>
      </w:r>
      <w:r w:rsidR="00924C9F">
        <w:rPr>
          <w:rFonts w:ascii="Times New Roman" w:hAnsi="Times New Roman"/>
          <w:sz w:val="24"/>
          <w:szCs w:val="24"/>
        </w:rPr>
        <w:t>investment in</w:t>
      </w:r>
      <w:r>
        <w:rPr>
          <w:rFonts w:ascii="Times New Roman" w:hAnsi="Times New Roman"/>
          <w:sz w:val="24"/>
          <w:szCs w:val="24"/>
        </w:rPr>
        <w:t xml:space="preserve"> </w:t>
      </w:r>
      <w:r w:rsidR="00AE5308">
        <w:rPr>
          <w:rFonts w:ascii="Times New Roman" w:hAnsi="Times New Roman"/>
          <w:sz w:val="24"/>
          <w:szCs w:val="24"/>
        </w:rPr>
        <w:t>schools and their</w:t>
      </w:r>
      <w:r>
        <w:rPr>
          <w:rFonts w:ascii="Times New Roman" w:hAnsi="Times New Roman"/>
          <w:sz w:val="24"/>
          <w:szCs w:val="24"/>
        </w:rPr>
        <w:t xml:space="preserve"> community. </w:t>
      </w:r>
    </w:p>
    <w:p w:rsidR="00D5055D" w:rsidRDefault="00D5055D" w:rsidP="00D5055D">
      <w:pPr>
        <w:rPr>
          <w:rFonts w:ascii="Times New Roman" w:hAnsi="Times New Roman"/>
          <w:sz w:val="24"/>
        </w:rPr>
      </w:pPr>
    </w:p>
    <w:p w:rsidR="00D5055D" w:rsidRDefault="00D5055D" w:rsidP="00924C9F">
      <w:pPr>
        <w:ind w:left="720"/>
        <w:rPr>
          <w:rFonts w:ascii="Times New Roman" w:hAnsi="Times New Roman"/>
          <w:sz w:val="24"/>
          <w:szCs w:val="24"/>
        </w:rPr>
      </w:pPr>
      <w:r>
        <w:rPr>
          <w:rFonts w:ascii="Times New Roman" w:hAnsi="Times New Roman"/>
          <w:sz w:val="24"/>
          <w:szCs w:val="24"/>
        </w:rPr>
        <w:t xml:space="preserve">The Board </w:t>
      </w:r>
      <w:r w:rsidRPr="00917ED2">
        <w:rPr>
          <w:rFonts w:ascii="Times New Roman" w:hAnsi="Times New Roman"/>
          <w:sz w:val="24"/>
          <w:szCs w:val="24"/>
        </w:rPr>
        <w:t>recognizes</w:t>
      </w:r>
      <w:r>
        <w:rPr>
          <w:rFonts w:ascii="Times New Roman" w:hAnsi="Times New Roman"/>
          <w:sz w:val="24"/>
          <w:szCs w:val="24"/>
        </w:rPr>
        <w:t xml:space="preserve"> its</w:t>
      </w:r>
      <w:r w:rsidRPr="00917ED2">
        <w:rPr>
          <w:rFonts w:ascii="Times New Roman" w:hAnsi="Times New Roman"/>
          <w:sz w:val="24"/>
          <w:szCs w:val="24"/>
        </w:rPr>
        <w:t xml:space="preserve"> </w:t>
      </w:r>
      <w:r>
        <w:rPr>
          <w:rFonts w:ascii="Times New Roman" w:hAnsi="Times New Roman"/>
          <w:sz w:val="24"/>
          <w:szCs w:val="24"/>
        </w:rPr>
        <w:t>important</w:t>
      </w:r>
      <w:r w:rsidRPr="00917ED2">
        <w:rPr>
          <w:rFonts w:ascii="Times New Roman" w:hAnsi="Times New Roman"/>
          <w:sz w:val="24"/>
          <w:szCs w:val="24"/>
        </w:rPr>
        <w:t xml:space="preserve"> leadership role </w:t>
      </w:r>
      <w:r w:rsidR="00071513">
        <w:rPr>
          <w:rFonts w:ascii="Times New Roman" w:hAnsi="Times New Roman"/>
          <w:sz w:val="24"/>
          <w:szCs w:val="24"/>
        </w:rPr>
        <w:t>in the provision of</w:t>
      </w:r>
      <w:r>
        <w:rPr>
          <w:rFonts w:ascii="Times New Roman" w:hAnsi="Times New Roman"/>
          <w:sz w:val="24"/>
          <w:szCs w:val="24"/>
        </w:rPr>
        <w:t xml:space="preserve"> </w:t>
      </w:r>
      <w:r w:rsidR="00DB7AF3">
        <w:rPr>
          <w:rFonts w:ascii="Times New Roman" w:hAnsi="Times New Roman"/>
          <w:sz w:val="24"/>
          <w:szCs w:val="24"/>
        </w:rPr>
        <w:t xml:space="preserve">a </w:t>
      </w:r>
      <w:r w:rsidR="00BF5185">
        <w:rPr>
          <w:rFonts w:ascii="Times New Roman" w:hAnsi="Times New Roman"/>
          <w:sz w:val="24"/>
          <w:szCs w:val="24"/>
        </w:rPr>
        <w:t>range</w:t>
      </w:r>
      <w:r w:rsidR="00DB7AF3">
        <w:rPr>
          <w:rFonts w:ascii="Times New Roman" w:hAnsi="Times New Roman"/>
          <w:sz w:val="24"/>
          <w:szCs w:val="24"/>
        </w:rPr>
        <w:t xml:space="preserve"> of</w:t>
      </w:r>
      <w:r w:rsidRPr="00917ED2">
        <w:rPr>
          <w:rFonts w:ascii="Times New Roman" w:hAnsi="Times New Roman"/>
          <w:sz w:val="24"/>
          <w:szCs w:val="24"/>
        </w:rPr>
        <w:t xml:space="preserve"> early learning experiences in schools</w:t>
      </w:r>
      <w:r w:rsidR="00DB7AF3">
        <w:rPr>
          <w:rFonts w:ascii="Times New Roman" w:hAnsi="Times New Roman"/>
          <w:sz w:val="24"/>
          <w:szCs w:val="24"/>
        </w:rPr>
        <w:t xml:space="preserve"> </w:t>
      </w:r>
      <w:r w:rsidR="00924C9F">
        <w:rPr>
          <w:rFonts w:ascii="Times New Roman" w:hAnsi="Times New Roman"/>
          <w:sz w:val="24"/>
          <w:szCs w:val="24"/>
        </w:rPr>
        <w:t xml:space="preserve">and in </w:t>
      </w:r>
      <w:r w:rsidR="00CF1EBE">
        <w:rPr>
          <w:rFonts w:ascii="Times New Roman" w:hAnsi="Times New Roman"/>
          <w:sz w:val="24"/>
          <w:szCs w:val="24"/>
        </w:rPr>
        <w:t>fulfilling</w:t>
      </w:r>
      <w:r w:rsidR="00924C9F">
        <w:rPr>
          <w:rFonts w:ascii="Times New Roman" w:hAnsi="Times New Roman"/>
          <w:sz w:val="24"/>
          <w:szCs w:val="24"/>
        </w:rPr>
        <w:t xml:space="preserve"> its</w:t>
      </w:r>
      <w:r w:rsidR="00DB7AF3">
        <w:rPr>
          <w:rFonts w:ascii="Times New Roman" w:hAnsi="Times New Roman"/>
          <w:sz w:val="24"/>
          <w:szCs w:val="24"/>
        </w:rPr>
        <w:t xml:space="preserve"> legislative duties</w:t>
      </w:r>
      <w:r>
        <w:rPr>
          <w:rFonts w:ascii="Times New Roman" w:hAnsi="Times New Roman"/>
          <w:sz w:val="24"/>
          <w:szCs w:val="24"/>
        </w:rPr>
        <w:t xml:space="preserve"> </w:t>
      </w:r>
      <w:r w:rsidR="00CF1EBE">
        <w:rPr>
          <w:rFonts w:ascii="Times New Roman" w:hAnsi="Times New Roman"/>
          <w:sz w:val="24"/>
          <w:szCs w:val="24"/>
        </w:rPr>
        <w:t xml:space="preserve">as </w:t>
      </w:r>
      <w:r w:rsidR="00924C9F">
        <w:rPr>
          <w:rFonts w:ascii="Times New Roman" w:hAnsi="Times New Roman"/>
          <w:sz w:val="24"/>
        </w:rPr>
        <w:t>defined</w:t>
      </w:r>
      <w:r w:rsidRPr="00DB7AF3">
        <w:rPr>
          <w:rFonts w:ascii="Times New Roman" w:hAnsi="Times New Roman"/>
          <w:sz w:val="24"/>
        </w:rPr>
        <w:t xml:space="preserve"> in the </w:t>
      </w:r>
      <w:r w:rsidRPr="00DB7AF3">
        <w:rPr>
          <w:rFonts w:ascii="Times New Roman" w:hAnsi="Times New Roman"/>
          <w:i/>
          <w:sz w:val="24"/>
        </w:rPr>
        <w:t>Education Act</w:t>
      </w:r>
      <w:r w:rsidRPr="00DB7AF3">
        <w:rPr>
          <w:rFonts w:ascii="Times New Roman" w:hAnsi="Times New Roman"/>
          <w:sz w:val="24"/>
        </w:rPr>
        <w:t xml:space="preserve">, the </w:t>
      </w:r>
      <w:r w:rsidRPr="00DB7AF3">
        <w:rPr>
          <w:rFonts w:ascii="Times New Roman" w:hAnsi="Times New Roman"/>
          <w:i/>
          <w:sz w:val="24"/>
        </w:rPr>
        <w:t xml:space="preserve">Child Care and Early Years Act </w:t>
      </w:r>
      <w:r w:rsidRPr="00DB7AF3">
        <w:rPr>
          <w:rFonts w:ascii="Times New Roman" w:hAnsi="Times New Roman"/>
          <w:sz w:val="24"/>
        </w:rPr>
        <w:t xml:space="preserve">and </w:t>
      </w:r>
      <w:r w:rsidR="00924C9F">
        <w:rPr>
          <w:rFonts w:ascii="Times New Roman" w:hAnsi="Times New Roman"/>
          <w:sz w:val="24"/>
        </w:rPr>
        <w:t xml:space="preserve">the </w:t>
      </w:r>
      <w:r w:rsidRPr="00DB7AF3">
        <w:rPr>
          <w:rFonts w:ascii="Times New Roman" w:hAnsi="Times New Roman"/>
          <w:sz w:val="24"/>
        </w:rPr>
        <w:t xml:space="preserve">corresponding </w:t>
      </w:r>
      <w:r w:rsidR="0072291D">
        <w:rPr>
          <w:rFonts w:ascii="Times New Roman" w:hAnsi="Times New Roman"/>
          <w:sz w:val="24"/>
        </w:rPr>
        <w:t>p</w:t>
      </w:r>
      <w:r w:rsidR="00924C9F">
        <w:rPr>
          <w:rFonts w:ascii="Times New Roman" w:hAnsi="Times New Roman"/>
          <w:sz w:val="24"/>
        </w:rPr>
        <w:t xml:space="preserve">olicies issued by </w:t>
      </w:r>
      <w:r w:rsidR="009571DF">
        <w:rPr>
          <w:rFonts w:ascii="Times New Roman" w:hAnsi="Times New Roman"/>
          <w:sz w:val="24"/>
        </w:rPr>
        <w:t>t</w:t>
      </w:r>
      <w:r w:rsidR="00924C9F">
        <w:rPr>
          <w:rFonts w:ascii="Times New Roman" w:hAnsi="Times New Roman"/>
          <w:sz w:val="24"/>
        </w:rPr>
        <w:t>he Ministry of Education</w:t>
      </w:r>
      <w:r w:rsidRPr="00DB7AF3">
        <w:rPr>
          <w:rFonts w:ascii="Times New Roman" w:hAnsi="Times New Roman"/>
          <w:sz w:val="24"/>
          <w:szCs w:val="24"/>
        </w:rPr>
        <w:t>.</w:t>
      </w:r>
      <w:r>
        <w:rPr>
          <w:rFonts w:ascii="Times New Roman" w:hAnsi="Times New Roman"/>
          <w:sz w:val="24"/>
          <w:szCs w:val="24"/>
        </w:rPr>
        <w:t xml:space="preserve">  </w:t>
      </w:r>
    </w:p>
    <w:p w:rsidR="0097204C" w:rsidRPr="00844B70" w:rsidRDefault="0097204C" w:rsidP="0097204C">
      <w:pPr>
        <w:pStyle w:val="AABody"/>
        <w:suppressAutoHyphens/>
        <w:spacing w:after="0"/>
        <w:ind w:left="720"/>
        <w:jc w:val="both"/>
      </w:pPr>
    </w:p>
    <w:p w:rsidR="0097204C" w:rsidRPr="00844B70" w:rsidRDefault="0097204C" w:rsidP="0097204C">
      <w:pPr>
        <w:pStyle w:val="AA"/>
        <w:numPr>
          <w:ilvl w:val="0"/>
          <w:numId w:val="3"/>
        </w:numPr>
        <w:tabs>
          <w:tab w:val="clear" w:pos="1152"/>
          <w:tab w:val="num" w:pos="720"/>
        </w:tabs>
        <w:suppressAutoHyphens/>
        <w:spacing w:after="0"/>
        <w:ind w:left="720" w:hanging="720"/>
        <w:jc w:val="both"/>
      </w:pPr>
      <w:r w:rsidRPr="00844B70">
        <w:t>OBJECTIVE</w:t>
      </w:r>
    </w:p>
    <w:p w:rsidR="0097204C" w:rsidRPr="00844B70" w:rsidRDefault="0097204C" w:rsidP="0097204C">
      <w:pPr>
        <w:pStyle w:val="AABody"/>
        <w:suppressAutoHyphens/>
        <w:spacing w:after="0"/>
        <w:ind w:left="720"/>
        <w:jc w:val="both"/>
      </w:pPr>
    </w:p>
    <w:p w:rsidR="00F65357" w:rsidRPr="00F65357" w:rsidRDefault="0045156A" w:rsidP="00562AA7">
      <w:pPr>
        <w:ind w:left="720"/>
        <w:contextualSpacing/>
        <w:rPr>
          <w:rFonts w:ascii="Times" w:eastAsiaTheme="minorHAnsi" w:hAnsi="Times" w:cs="Times"/>
          <w:color w:val="000000"/>
          <w:sz w:val="24"/>
          <w:szCs w:val="24"/>
          <w:lang w:eastAsia="en-US"/>
        </w:rPr>
      </w:pPr>
      <w:r>
        <w:rPr>
          <w:rFonts w:ascii="Times New Roman" w:hAnsi="Times New Roman"/>
          <w:sz w:val="24"/>
          <w:szCs w:val="24"/>
        </w:rPr>
        <w:t xml:space="preserve">The early years </w:t>
      </w:r>
      <w:r w:rsidR="00562AA7">
        <w:rPr>
          <w:rFonts w:ascii="Times New Roman" w:hAnsi="Times New Roman"/>
          <w:sz w:val="24"/>
          <w:szCs w:val="24"/>
        </w:rPr>
        <w:t>are</w:t>
      </w:r>
      <w:r>
        <w:rPr>
          <w:rFonts w:ascii="Times New Roman" w:hAnsi="Times New Roman"/>
          <w:sz w:val="24"/>
          <w:szCs w:val="24"/>
        </w:rPr>
        <w:t xml:space="preserve"> </w:t>
      </w:r>
      <w:r w:rsidR="00562AA7">
        <w:rPr>
          <w:rFonts w:ascii="Times New Roman" w:hAnsi="Times New Roman"/>
          <w:sz w:val="24"/>
          <w:szCs w:val="24"/>
        </w:rPr>
        <w:t>recognized as being critically important in supporting children’s holistic development and in</w:t>
      </w:r>
      <w:r>
        <w:rPr>
          <w:rFonts w:ascii="Times New Roman" w:hAnsi="Times New Roman"/>
          <w:sz w:val="24"/>
          <w:szCs w:val="24"/>
        </w:rPr>
        <w:t xml:space="preserve"> attaining the mission and values of the Board. </w:t>
      </w:r>
      <w:r w:rsidR="00071513">
        <w:rPr>
          <w:rFonts w:ascii="Times New Roman" w:hAnsi="Times New Roman"/>
          <w:sz w:val="24"/>
          <w:szCs w:val="24"/>
        </w:rPr>
        <w:t>This P</w:t>
      </w:r>
      <w:r w:rsidR="00562AA7">
        <w:rPr>
          <w:rFonts w:ascii="Times New Roman" w:hAnsi="Times New Roman"/>
          <w:sz w:val="24"/>
          <w:szCs w:val="24"/>
        </w:rPr>
        <w:t>olicy</w:t>
      </w:r>
      <w:r w:rsidR="00603B06" w:rsidRPr="0047722B">
        <w:rPr>
          <w:rFonts w:ascii="Times New Roman" w:hAnsi="Times New Roman"/>
          <w:sz w:val="24"/>
          <w:szCs w:val="24"/>
        </w:rPr>
        <w:t xml:space="preserve"> p</w:t>
      </w:r>
      <w:r w:rsidR="000B2A98" w:rsidRPr="0047722B">
        <w:rPr>
          <w:rFonts w:ascii="Times New Roman" w:hAnsi="Times New Roman"/>
          <w:sz w:val="24"/>
          <w:szCs w:val="24"/>
        </w:rPr>
        <w:t>rovide</w:t>
      </w:r>
      <w:r w:rsidR="00562AA7">
        <w:rPr>
          <w:rFonts w:ascii="Times New Roman" w:hAnsi="Times New Roman"/>
          <w:sz w:val="24"/>
          <w:szCs w:val="24"/>
        </w:rPr>
        <w:t>s</w:t>
      </w:r>
      <w:r w:rsidR="00603B06" w:rsidRPr="0047722B">
        <w:rPr>
          <w:rFonts w:ascii="Times New Roman" w:hAnsi="Times New Roman"/>
          <w:sz w:val="24"/>
          <w:szCs w:val="24"/>
        </w:rPr>
        <w:t xml:space="preserve"> forward-thinking</w:t>
      </w:r>
      <w:r w:rsidR="000B2A98" w:rsidRPr="0047722B">
        <w:rPr>
          <w:rFonts w:ascii="Times New Roman" w:hAnsi="Times New Roman"/>
          <w:sz w:val="24"/>
          <w:szCs w:val="24"/>
        </w:rPr>
        <w:t xml:space="preserve"> principles and commitments </w:t>
      </w:r>
      <w:r w:rsidR="00603B06" w:rsidRPr="0047722B">
        <w:rPr>
          <w:rFonts w:ascii="Times New Roman" w:hAnsi="Times New Roman"/>
          <w:sz w:val="24"/>
          <w:szCs w:val="24"/>
        </w:rPr>
        <w:t xml:space="preserve">that </w:t>
      </w:r>
      <w:r w:rsidR="002D466B">
        <w:rPr>
          <w:rFonts w:ascii="Times New Roman" w:hAnsi="Times New Roman"/>
          <w:sz w:val="24"/>
          <w:szCs w:val="24"/>
        </w:rPr>
        <w:t xml:space="preserve">guide system planning, </w:t>
      </w:r>
      <w:r w:rsidR="000B2A98" w:rsidRPr="0047722B">
        <w:rPr>
          <w:rFonts w:ascii="Times New Roman" w:hAnsi="Times New Roman"/>
          <w:sz w:val="24"/>
          <w:szCs w:val="24"/>
        </w:rPr>
        <w:t>implementation</w:t>
      </w:r>
      <w:r w:rsidR="001E5B87">
        <w:rPr>
          <w:rFonts w:ascii="Times New Roman" w:hAnsi="Times New Roman"/>
          <w:sz w:val="24"/>
          <w:szCs w:val="24"/>
        </w:rPr>
        <w:t xml:space="preserve">, and improvement across </w:t>
      </w:r>
      <w:r w:rsidR="00BF1107">
        <w:rPr>
          <w:rFonts w:ascii="Times New Roman" w:hAnsi="Times New Roman"/>
          <w:sz w:val="24"/>
          <w:szCs w:val="24"/>
        </w:rPr>
        <w:t>a range of programs for children from birth to age 12</w:t>
      </w:r>
      <w:r w:rsidR="00562AA7">
        <w:rPr>
          <w:rFonts w:ascii="Times New Roman" w:hAnsi="Times New Roman"/>
          <w:sz w:val="24"/>
          <w:szCs w:val="24"/>
        </w:rPr>
        <w:t xml:space="preserve"> including but not limited to child care in schools, child and family programs, Full-Day Kindergarten (FDK) and elementary education</w:t>
      </w:r>
      <w:r w:rsidR="000B2A98" w:rsidRPr="0047722B">
        <w:rPr>
          <w:rFonts w:ascii="Times New Roman" w:hAnsi="Times New Roman"/>
          <w:sz w:val="24"/>
          <w:szCs w:val="24"/>
        </w:rPr>
        <w:t>.</w:t>
      </w:r>
      <w:r w:rsidR="00F31955" w:rsidRPr="0047722B">
        <w:rPr>
          <w:rFonts w:ascii="Times New Roman" w:hAnsi="Times New Roman"/>
          <w:sz w:val="24"/>
          <w:szCs w:val="24"/>
        </w:rPr>
        <w:t xml:space="preserve"> </w:t>
      </w:r>
    </w:p>
    <w:p w:rsidR="0097204C" w:rsidRDefault="0097204C" w:rsidP="000B2A98">
      <w:pPr>
        <w:pStyle w:val="AABody"/>
        <w:suppressAutoHyphens/>
        <w:spacing w:after="0"/>
        <w:ind w:left="720"/>
      </w:pPr>
    </w:p>
    <w:p w:rsidR="0097204C" w:rsidRPr="001422DF" w:rsidRDefault="0097204C" w:rsidP="0097204C">
      <w:pPr>
        <w:pStyle w:val="AA"/>
        <w:numPr>
          <w:ilvl w:val="0"/>
          <w:numId w:val="3"/>
        </w:numPr>
        <w:tabs>
          <w:tab w:val="clear" w:pos="1152"/>
          <w:tab w:val="num" w:pos="720"/>
        </w:tabs>
        <w:suppressAutoHyphens/>
        <w:spacing w:after="0"/>
        <w:ind w:left="720" w:hanging="720"/>
        <w:jc w:val="both"/>
      </w:pPr>
      <w:r w:rsidRPr="001422DF">
        <w:t xml:space="preserve">DEFINITIONS </w:t>
      </w:r>
    </w:p>
    <w:p w:rsidR="0097204C" w:rsidRDefault="0097204C" w:rsidP="00E94C03">
      <w:pPr>
        <w:pStyle w:val="AABody"/>
        <w:suppressAutoHyphens/>
        <w:spacing w:after="0"/>
        <w:ind w:left="720"/>
      </w:pPr>
    </w:p>
    <w:p w:rsidR="0097204C" w:rsidRDefault="0097204C" w:rsidP="00E94C03">
      <w:pPr>
        <w:pStyle w:val="AABody"/>
        <w:suppressAutoHyphens/>
        <w:spacing w:after="0"/>
        <w:ind w:left="720"/>
      </w:pPr>
      <w:bookmarkStart w:id="0" w:name="_GoBack"/>
      <w:r>
        <w:t>For the purpose of t</w:t>
      </w:r>
      <w:r w:rsidR="00374196">
        <w:t>his P</w:t>
      </w:r>
      <w:r>
        <w:t>olicy:</w:t>
      </w:r>
    </w:p>
    <w:bookmarkEnd w:id="0"/>
    <w:p w:rsidR="0097204C" w:rsidRDefault="0097204C" w:rsidP="00E94C03">
      <w:pPr>
        <w:pStyle w:val="AABody"/>
        <w:suppressAutoHyphens/>
        <w:spacing w:after="0"/>
        <w:ind w:left="720"/>
      </w:pPr>
    </w:p>
    <w:p w:rsidR="00CF1EBE" w:rsidRDefault="00CF1EBE" w:rsidP="00CF1EBE">
      <w:pPr>
        <w:pStyle w:val="AABody"/>
        <w:suppressAutoHyphens/>
        <w:spacing w:after="0"/>
        <w:ind w:left="720"/>
        <w:rPr>
          <w:i/>
        </w:rPr>
      </w:pPr>
      <w:r>
        <w:rPr>
          <w:i/>
        </w:rPr>
        <w:t xml:space="preserve">Board </w:t>
      </w:r>
      <w:r w:rsidRPr="00B16557">
        <w:t>means the Toronto District School Board, which is also referred to as the TDSB.</w:t>
      </w:r>
    </w:p>
    <w:p w:rsidR="00CF1EBE" w:rsidRDefault="00CF1EBE" w:rsidP="00E94C03">
      <w:pPr>
        <w:pStyle w:val="AABody"/>
        <w:suppressAutoHyphens/>
        <w:spacing w:after="0"/>
        <w:ind w:left="720"/>
        <w:rPr>
          <w:i/>
        </w:rPr>
      </w:pPr>
    </w:p>
    <w:p w:rsidR="0097204C" w:rsidRDefault="0097204C" w:rsidP="00E94C03">
      <w:pPr>
        <w:pStyle w:val="AABody"/>
        <w:suppressAutoHyphens/>
        <w:spacing w:after="0"/>
        <w:ind w:left="720"/>
      </w:pPr>
      <w:r w:rsidRPr="00F25DA8">
        <w:rPr>
          <w:i/>
        </w:rPr>
        <w:t>Child Care</w:t>
      </w:r>
      <w:r>
        <w:t xml:space="preserve"> refers to licensed early learning and care programs for children from birth through </w:t>
      </w:r>
      <w:r w:rsidR="00990C76">
        <w:t>twelve (</w:t>
      </w:r>
      <w:r>
        <w:t>12</w:t>
      </w:r>
      <w:r w:rsidR="00990C76">
        <w:t>)</w:t>
      </w:r>
      <w:r>
        <w:t xml:space="preserve"> years of </w:t>
      </w:r>
      <w:proofErr w:type="gramStart"/>
      <w:r>
        <w:t>age</w:t>
      </w:r>
      <w:r w:rsidR="00146FAF">
        <w:t xml:space="preserve"> </w:t>
      </w:r>
      <w:r w:rsidR="00BF1107">
        <w:t>including</w:t>
      </w:r>
      <w:proofErr w:type="gramEnd"/>
      <w:r w:rsidR="00BF1107">
        <w:t xml:space="preserve"> before-and after-school programming</w:t>
      </w:r>
      <w:r>
        <w:t>.</w:t>
      </w:r>
    </w:p>
    <w:p w:rsidR="0097204C" w:rsidRDefault="0097204C" w:rsidP="00E94C03">
      <w:pPr>
        <w:pStyle w:val="AABody"/>
        <w:suppressAutoHyphens/>
        <w:spacing w:after="0"/>
        <w:ind w:left="720"/>
      </w:pPr>
    </w:p>
    <w:p w:rsidR="0097204C" w:rsidRDefault="0097204C" w:rsidP="00E94C03">
      <w:pPr>
        <w:pStyle w:val="AABody"/>
        <w:suppressAutoHyphens/>
        <w:spacing w:after="0"/>
        <w:ind w:left="720"/>
      </w:pPr>
      <w:r w:rsidRPr="00001361">
        <w:rPr>
          <w:i/>
        </w:rPr>
        <w:t>Early Years</w:t>
      </w:r>
      <w:r w:rsidRPr="00001361">
        <w:t xml:space="preserve"> refers to children </w:t>
      </w:r>
      <w:r w:rsidRPr="00AF2037">
        <w:t xml:space="preserve">from birth to </w:t>
      </w:r>
      <w:r w:rsidR="00146FAF" w:rsidRPr="00AF2037">
        <w:t>age</w:t>
      </w:r>
      <w:r w:rsidR="00071513">
        <w:t xml:space="preserve"> eight</w:t>
      </w:r>
      <w:r w:rsidR="00146FAF" w:rsidRPr="00AF2037">
        <w:t xml:space="preserve"> </w:t>
      </w:r>
      <w:r w:rsidR="00071513">
        <w:t>(</w:t>
      </w:r>
      <w:r w:rsidRPr="00AF2037">
        <w:t>8</w:t>
      </w:r>
      <w:r w:rsidR="00071513">
        <w:t>)</w:t>
      </w:r>
      <w:r w:rsidR="00001361">
        <w:t>.</w:t>
      </w:r>
    </w:p>
    <w:p w:rsidR="00E94C03" w:rsidRDefault="00E94C03" w:rsidP="0097204C">
      <w:pPr>
        <w:pStyle w:val="AABody"/>
        <w:suppressAutoHyphens/>
        <w:spacing w:after="0"/>
        <w:ind w:left="720"/>
        <w:jc w:val="both"/>
      </w:pPr>
    </w:p>
    <w:p w:rsidR="00E94C03" w:rsidRDefault="00E94C03" w:rsidP="00E94C03">
      <w:pPr>
        <w:pStyle w:val="AABody"/>
        <w:suppressAutoHyphens/>
        <w:spacing w:after="0"/>
        <w:ind w:left="720"/>
      </w:pPr>
      <w:r w:rsidRPr="007B5C1C">
        <w:rPr>
          <w:i/>
        </w:rPr>
        <w:lastRenderedPageBreak/>
        <w:t xml:space="preserve">Families </w:t>
      </w:r>
      <w:r w:rsidRPr="007B5C1C">
        <w:t xml:space="preserve">refers to the parents/guardians and other </w:t>
      </w:r>
      <w:r w:rsidR="00C02E32">
        <w:t xml:space="preserve">trusted </w:t>
      </w:r>
      <w:r w:rsidRPr="007B5C1C">
        <w:t>adults</w:t>
      </w:r>
      <w:r w:rsidR="00C02E32">
        <w:t xml:space="preserve"> who care for a child </w:t>
      </w:r>
      <w:r w:rsidR="00071513">
        <w:t>outside of school</w:t>
      </w:r>
      <w:r w:rsidR="002B4252">
        <w:t xml:space="preserve">. </w:t>
      </w:r>
    </w:p>
    <w:p w:rsidR="007851CB" w:rsidRDefault="007851CB" w:rsidP="00E94C03">
      <w:pPr>
        <w:pStyle w:val="AABody"/>
        <w:suppressAutoHyphens/>
        <w:spacing w:after="0"/>
        <w:ind w:left="720"/>
      </w:pPr>
    </w:p>
    <w:p w:rsidR="007851CB" w:rsidRDefault="007851CB" w:rsidP="00E94C03">
      <w:pPr>
        <w:pStyle w:val="AABody"/>
        <w:suppressAutoHyphens/>
        <w:spacing w:after="0"/>
        <w:ind w:left="720"/>
      </w:pPr>
      <w:r w:rsidRPr="007D1C73">
        <w:rPr>
          <w:i/>
        </w:rPr>
        <w:t>Educator</w:t>
      </w:r>
      <w:r>
        <w:t xml:space="preserve"> refers to all </w:t>
      </w:r>
      <w:r w:rsidR="00C02E32">
        <w:t>TDSB employees and third-</w:t>
      </w:r>
      <w:r w:rsidR="00F05D46">
        <w:t xml:space="preserve">party service providers of </w:t>
      </w:r>
      <w:r>
        <w:t xml:space="preserve">early years programs (e.g., </w:t>
      </w:r>
      <w:r w:rsidR="001550F8">
        <w:t>child care educators, child and family program supervisors</w:t>
      </w:r>
      <w:r>
        <w:t>, before-and after-school programs, school</w:t>
      </w:r>
      <w:r w:rsidR="001550F8">
        <w:t>-board staff</w:t>
      </w:r>
      <w:r>
        <w:t>).</w:t>
      </w:r>
    </w:p>
    <w:p w:rsidR="007851CB" w:rsidRDefault="007851CB" w:rsidP="00E94C03">
      <w:pPr>
        <w:pStyle w:val="AABody"/>
        <w:suppressAutoHyphens/>
        <w:spacing w:after="0"/>
        <w:ind w:left="720"/>
      </w:pPr>
    </w:p>
    <w:p w:rsidR="0097204C" w:rsidRDefault="0097204C" w:rsidP="002B4252">
      <w:pPr>
        <w:pStyle w:val="AA"/>
        <w:numPr>
          <w:ilvl w:val="0"/>
          <w:numId w:val="3"/>
        </w:numPr>
        <w:tabs>
          <w:tab w:val="clear" w:pos="1152"/>
          <w:tab w:val="num" w:pos="720"/>
        </w:tabs>
        <w:suppressAutoHyphens/>
        <w:spacing w:after="0"/>
        <w:ind w:left="720" w:hanging="720"/>
        <w:jc w:val="both"/>
      </w:pPr>
      <w:r w:rsidRPr="00844B70">
        <w:t xml:space="preserve">RESPONSIBILITY </w:t>
      </w:r>
    </w:p>
    <w:p w:rsidR="003477CF" w:rsidRPr="00844B70" w:rsidRDefault="003477CF" w:rsidP="003477CF">
      <w:pPr>
        <w:pStyle w:val="AA"/>
        <w:numPr>
          <w:ilvl w:val="0"/>
          <w:numId w:val="0"/>
        </w:numPr>
        <w:suppressAutoHyphens/>
        <w:spacing w:after="0"/>
        <w:ind w:left="720"/>
        <w:jc w:val="both"/>
      </w:pPr>
    </w:p>
    <w:p w:rsidR="008044A4" w:rsidRPr="00F05D46" w:rsidRDefault="008044A4" w:rsidP="008044A4">
      <w:pPr>
        <w:pStyle w:val="AA"/>
        <w:numPr>
          <w:ilvl w:val="0"/>
          <w:numId w:val="0"/>
        </w:numPr>
        <w:suppressAutoHyphens/>
        <w:spacing w:after="0"/>
        <w:ind w:left="720"/>
        <w:jc w:val="both"/>
        <w:rPr>
          <w:b w:val="0"/>
          <w:sz w:val="24"/>
          <w:szCs w:val="24"/>
        </w:rPr>
      </w:pPr>
      <w:r w:rsidRPr="00F05D46">
        <w:rPr>
          <w:b w:val="0"/>
          <w:sz w:val="24"/>
          <w:szCs w:val="24"/>
        </w:rPr>
        <w:t>The Director of Education holds primary responsibility for overseeing this Policy. Within the Director’s Office, responsibility for the day-to-day management and coordination of the Policy is assigned to the</w:t>
      </w:r>
      <w:r w:rsidRPr="00F05D46">
        <w:rPr>
          <w:rFonts w:ascii="Arial" w:hAnsi="Arial" w:cs="Arial"/>
          <w:b w:val="0"/>
          <w:sz w:val="24"/>
          <w:szCs w:val="24"/>
        </w:rPr>
        <w:t xml:space="preserve"> </w:t>
      </w:r>
      <w:r w:rsidRPr="00F05D46">
        <w:rPr>
          <w:b w:val="0"/>
          <w:sz w:val="24"/>
          <w:szCs w:val="24"/>
        </w:rPr>
        <w:t xml:space="preserve">Executive Superintendent of Early Years. </w:t>
      </w:r>
    </w:p>
    <w:p w:rsidR="0097204C" w:rsidRPr="00844B70" w:rsidRDefault="0097204C" w:rsidP="0097204C">
      <w:pPr>
        <w:pStyle w:val="AABody"/>
        <w:suppressAutoHyphens/>
        <w:spacing w:after="0"/>
        <w:ind w:left="720"/>
        <w:jc w:val="both"/>
      </w:pPr>
    </w:p>
    <w:p w:rsidR="0097204C" w:rsidRPr="00844B70" w:rsidRDefault="0097204C" w:rsidP="0097204C">
      <w:pPr>
        <w:pStyle w:val="AA"/>
        <w:numPr>
          <w:ilvl w:val="0"/>
          <w:numId w:val="3"/>
        </w:numPr>
        <w:tabs>
          <w:tab w:val="clear" w:pos="1152"/>
          <w:tab w:val="num" w:pos="720"/>
        </w:tabs>
        <w:suppressAutoHyphens/>
        <w:spacing w:after="0"/>
        <w:ind w:left="720" w:hanging="720"/>
        <w:jc w:val="both"/>
      </w:pPr>
      <w:r w:rsidRPr="00844B70">
        <w:t xml:space="preserve">APPLICATION AND SCOPE </w:t>
      </w:r>
    </w:p>
    <w:p w:rsidR="0097204C" w:rsidRPr="00844B70" w:rsidRDefault="0097204C" w:rsidP="0097204C">
      <w:pPr>
        <w:pStyle w:val="AABody"/>
        <w:suppressAutoHyphens/>
        <w:spacing w:after="0"/>
        <w:ind w:left="720"/>
        <w:jc w:val="both"/>
      </w:pPr>
    </w:p>
    <w:p w:rsidR="0097204C" w:rsidRPr="00844B70" w:rsidRDefault="00374196" w:rsidP="0097204C">
      <w:pPr>
        <w:pStyle w:val="AABody"/>
        <w:suppressAutoHyphens/>
        <w:spacing w:after="0"/>
        <w:ind w:left="720"/>
        <w:jc w:val="both"/>
      </w:pPr>
      <w:r>
        <w:t>This P</w:t>
      </w:r>
      <w:r w:rsidR="0097204C" w:rsidRPr="57C6C6DD">
        <w:t>olicy applies to</w:t>
      </w:r>
      <w:r>
        <w:t xml:space="preserve"> all</w:t>
      </w:r>
      <w:r w:rsidR="0097204C" w:rsidRPr="57C6C6DD">
        <w:t xml:space="preserve"> </w:t>
      </w:r>
      <w:r w:rsidR="00D7170F">
        <w:t>TDSB em</w:t>
      </w:r>
      <w:r w:rsidR="008044A4">
        <w:t xml:space="preserve">ployees and </w:t>
      </w:r>
      <w:r w:rsidR="00577B67" w:rsidRPr="004D3770">
        <w:t>th</w:t>
      </w:r>
      <w:r w:rsidR="004D3770" w:rsidRPr="004D3770">
        <w:t xml:space="preserve">ird-party </w:t>
      </w:r>
      <w:r w:rsidR="008044A4" w:rsidRPr="004D3770">
        <w:t>service providers involved in early years and child care programs co-located in schools</w:t>
      </w:r>
      <w:r w:rsidR="00C32A96" w:rsidRPr="004D3770">
        <w:t>.</w:t>
      </w:r>
    </w:p>
    <w:p w:rsidR="0097204C" w:rsidRPr="00844B70" w:rsidRDefault="0097204C" w:rsidP="0097204C">
      <w:pPr>
        <w:pStyle w:val="AABody"/>
        <w:suppressAutoHyphens/>
        <w:spacing w:after="0"/>
        <w:jc w:val="both"/>
      </w:pPr>
    </w:p>
    <w:p w:rsidR="0097204C" w:rsidRPr="00844B70" w:rsidRDefault="0097204C" w:rsidP="0097204C">
      <w:pPr>
        <w:pStyle w:val="AA"/>
        <w:numPr>
          <w:ilvl w:val="0"/>
          <w:numId w:val="3"/>
        </w:numPr>
        <w:tabs>
          <w:tab w:val="clear" w:pos="1152"/>
          <w:tab w:val="num" w:pos="720"/>
        </w:tabs>
        <w:suppressAutoHyphens/>
        <w:spacing w:after="0"/>
        <w:ind w:left="720" w:hanging="720"/>
        <w:jc w:val="both"/>
      </w:pPr>
      <w:r w:rsidRPr="00844B70">
        <w:t>POLICY</w:t>
      </w:r>
    </w:p>
    <w:p w:rsidR="00FD0298" w:rsidRPr="0054470D" w:rsidRDefault="00FD0298" w:rsidP="0054470D">
      <w:pPr>
        <w:pStyle w:val="aaBody11"/>
        <w:suppressAutoHyphens/>
        <w:spacing w:after="0"/>
        <w:ind w:left="0"/>
        <w:rPr>
          <w:lang w:val="en-CA"/>
        </w:rPr>
      </w:pPr>
    </w:p>
    <w:p w:rsidR="00BF1107" w:rsidRPr="009571DF" w:rsidRDefault="000F13A8" w:rsidP="009571DF">
      <w:pPr>
        <w:pStyle w:val="ListParagraph"/>
        <w:widowControl w:val="0"/>
        <w:numPr>
          <w:ilvl w:val="1"/>
          <w:numId w:val="30"/>
        </w:numPr>
        <w:autoSpaceDE w:val="0"/>
        <w:autoSpaceDN w:val="0"/>
        <w:adjustRightInd w:val="0"/>
        <w:spacing w:after="240"/>
        <w:rPr>
          <w:rFonts w:ascii="Times New Roman" w:hAnsi="Times New Roman"/>
          <w:b/>
          <w:sz w:val="24"/>
          <w:szCs w:val="24"/>
        </w:rPr>
      </w:pPr>
      <w:r w:rsidRPr="009571DF">
        <w:rPr>
          <w:rFonts w:ascii="Times New Roman" w:hAnsi="Times New Roman"/>
          <w:b/>
          <w:sz w:val="24"/>
          <w:szCs w:val="24"/>
        </w:rPr>
        <w:t>P</w:t>
      </w:r>
      <w:r w:rsidR="00B51CA3" w:rsidRPr="009571DF">
        <w:rPr>
          <w:rFonts w:ascii="Times New Roman" w:hAnsi="Times New Roman"/>
          <w:b/>
          <w:sz w:val="24"/>
          <w:szCs w:val="24"/>
        </w:rPr>
        <w:t>rograms</w:t>
      </w:r>
      <w:r w:rsidRPr="009571DF">
        <w:rPr>
          <w:rFonts w:ascii="Times New Roman" w:hAnsi="Times New Roman"/>
          <w:b/>
          <w:sz w:val="24"/>
          <w:szCs w:val="24"/>
        </w:rPr>
        <w:t xml:space="preserve"> and P</w:t>
      </w:r>
      <w:r w:rsidR="00B51CA3" w:rsidRPr="009571DF">
        <w:rPr>
          <w:rFonts w:ascii="Times New Roman" w:hAnsi="Times New Roman"/>
          <w:b/>
          <w:sz w:val="24"/>
          <w:szCs w:val="24"/>
        </w:rPr>
        <w:t>edagogy</w:t>
      </w:r>
      <w:r w:rsidR="00C30EEF" w:rsidRPr="009571DF">
        <w:rPr>
          <w:rFonts w:ascii="Times New Roman" w:hAnsi="Times New Roman"/>
          <w:b/>
          <w:sz w:val="24"/>
          <w:szCs w:val="24"/>
        </w:rPr>
        <w:t xml:space="preserve">: </w:t>
      </w:r>
      <w:r w:rsidR="00137E73" w:rsidRPr="009571DF">
        <w:rPr>
          <w:rFonts w:ascii="Times New Roman" w:hAnsi="Times New Roman"/>
          <w:b/>
          <w:sz w:val="24"/>
          <w:szCs w:val="24"/>
        </w:rPr>
        <w:t xml:space="preserve"> </w:t>
      </w:r>
    </w:p>
    <w:p w:rsidR="002D466B" w:rsidRPr="0047722B" w:rsidRDefault="002D466B" w:rsidP="002D466B">
      <w:pPr>
        <w:ind w:left="1356" w:hanging="576"/>
        <w:rPr>
          <w:rFonts w:ascii="Times New Roman" w:eastAsiaTheme="minorHAnsi" w:hAnsi="Times New Roman"/>
          <w:color w:val="000000"/>
          <w:sz w:val="24"/>
          <w:szCs w:val="24"/>
          <w:lang w:eastAsia="en-US"/>
        </w:rPr>
      </w:pPr>
    </w:p>
    <w:p w:rsidR="002D466B" w:rsidRDefault="002D466B" w:rsidP="009571DF">
      <w:pPr>
        <w:pStyle w:val="ListParagraph"/>
        <w:numPr>
          <w:ilvl w:val="2"/>
          <w:numId w:val="29"/>
        </w:numPr>
        <w:rPr>
          <w:rFonts w:ascii="Times New Roman" w:hAnsi="Times New Roman"/>
          <w:sz w:val="24"/>
        </w:rPr>
      </w:pPr>
      <w:r w:rsidRPr="00B048F0">
        <w:rPr>
          <w:rFonts w:ascii="Times New Roman" w:hAnsi="Times New Roman"/>
          <w:sz w:val="24"/>
        </w:rPr>
        <w:t>Children are born learners</w:t>
      </w:r>
      <w:r>
        <w:rPr>
          <w:rFonts w:ascii="Times New Roman" w:hAnsi="Times New Roman"/>
          <w:sz w:val="24"/>
        </w:rPr>
        <w:t>, curious and capable, and important contributors in their learning. By planning responsive, inclusive an</w:t>
      </w:r>
      <w:r w:rsidR="002D5BB6">
        <w:rPr>
          <w:rFonts w:ascii="Times New Roman" w:hAnsi="Times New Roman"/>
          <w:sz w:val="24"/>
        </w:rPr>
        <w:t>d engaging programs, educators will</w:t>
      </w:r>
      <w:r>
        <w:rPr>
          <w:rFonts w:ascii="Times New Roman" w:hAnsi="Times New Roman"/>
          <w:sz w:val="24"/>
        </w:rPr>
        <w:t xml:space="preserve"> capitalize on children’s development in the early years. </w:t>
      </w:r>
    </w:p>
    <w:p w:rsidR="002D466B" w:rsidRDefault="002D466B" w:rsidP="002D466B">
      <w:pPr>
        <w:ind w:left="1356"/>
        <w:rPr>
          <w:rFonts w:ascii="Times New Roman" w:hAnsi="Times New Roman"/>
          <w:sz w:val="24"/>
        </w:rPr>
      </w:pPr>
    </w:p>
    <w:p w:rsidR="00F05D46" w:rsidRDefault="002D466B" w:rsidP="00F05D46">
      <w:pPr>
        <w:pStyle w:val="ListParagraph"/>
        <w:numPr>
          <w:ilvl w:val="2"/>
          <w:numId w:val="29"/>
        </w:numPr>
        <w:rPr>
          <w:rFonts w:ascii="Times New Roman" w:hAnsi="Times New Roman"/>
          <w:sz w:val="24"/>
        </w:rPr>
      </w:pPr>
      <w:r w:rsidRPr="00F05D46">
        <w:rPr>
          <w:rFonts w:ascii="Times New Roman" w:hAnsi="Times New Roman"/>
          <w:sz w:val="24"/>
        </w:rPr>
        <w:t xml:space="preserve">Recognizing </w:t>
      </w:r>
      <w:r w:rsidR="00537821" w:rsidRPr="00F05D46">
        <w:rPr>
          <w:rFonts w:ascii="Times New Roman" w:hAnsi="Times New Roman"/>
          <w:sz w:val="24"/>
        </w:rPr>
        <w:t xml:space="preserve">that </w:t>
      </w:r>
      <w:r w:rsidRPr="00F05D46">
        <w:rPr>
          <w:rFonts w:ascii="Times New Roman" w:hAnsi="Times New Roman"/>
          <w:sz w:val="24"/>
        </w:rPr>
        <w:t xml:space="preserve">children have a diversity of early </w:t>
      </w:r>
      <w:proofErr w:type="gramStart"/>
      <w:r w:rsidRPr="00F05D46">
        <w:rPr>
          <w:rFonts w:ascii="Times New Roman" w:hAnsi="Times New Roman"/>
          <w:sz w:val="24"/>
        </w:rPr>
        <w:t>years</w:t>
      </w:r>
      <w:proofErr w:type="gramEnd"/>
      <w:r w:rsidRPr="00F05D46">
        <w:rPr>
          <w:rFonts w:ascii="Times New Roman" w:hAnsi="Times New Roman"/>
          <w:sz w:val="24"/>
        </w:rPr>
        <w:t xml:space="preserve"> experiences</w:t>
      </w:r>
      <w:r w:rsidR="00E8662A">
        <w:rPr>
          <w:rFonts w:ascii="Times New Roman" w:hAnsi="Times New Roman"/>
          <w:sz w:val="24"/>
        </w:rPr>
        <w:t xml:space="preserve"> and abilities</w:t>
      </w:r>
      <w:r w:rsidRPr="00F05D46">
        <w:rPr>
          <w:rFonts w:ascii="Times New Roman" w:hAnsi="Times New Roman"/>
          <w:sz w:val="24"/>
        </w:rPr>
        <w:t xml:space="preserve">, educators </w:t>
      </w:r>
      <w:r w:rsidR="0042084A" w:rsidRPr="00F05D46">
        <w:rPr>
          <w:rFonts w:ascii="Times New Roman" w:hAnsi="Times New Roman"/>
          <w:sz w:val="24"/>
        </w:rPr>
        <w:t>will collaborate to</w:t>
      </w:r>
      <w:r w:rsidRPr="00F05D46">
        <w:rPr>
          <w:rFonts w:ascii="Times New Roman" w:hAnsi="Times New Roman"/>
          <w:sz w:val="24"/>
        </w:rPr>
        <w:t xml:space="preserve"> meet their unique needs</w:t>
      </w:r>
      <w:r w:rsidR="008D39E1">
        <w:rPr>
          <w:rFonts w:ascii="Times New Roman" w:hAnsi="Times New Roman"/>
          <w:sz w:val="24"/>
        </w:rPr>
        <w:t xml:space="preserve"> within their local school as much as possible</w:t>
      </w:r>
      <w:r w:rsidRPr="00F05D46">
        <w:rPr>
          <w:rFonts w:ascii="Times New Roman" w:hAnsi="Times New Roman"/>
          <w:sz w:val="24"/>
        </w:rPr>
        <w:t xml:space="preserve">.  </w:t>
      </w:r>
    </w:p>
    <w:p w:rsidR="00F05D46" w:rsidRDefault="00F05D46" w:rsidP="00F05D46">
      <w:pPr>
        <w:pStyle w:val="ListParagraph"/>
        <w:ind w:left="2160"/>
        <w:rPr>
          <w:rFonts w:ascii="Times New Roman" w:hAnsi="Times New Roman"/>
          <w:sz w:val="24"/>
        </w:rPr>
      </w:pPr>
    </w:p>
    <w:p w:rsidR="00F525C3" w:rsidRPr="00F847C2" w:rsidRDefault="00840559" w:rsidP="00F05D46">
      <w:pPr>
        <w:pStyle w:val="ListParagraph"/>
        <w:numPr>
          <w:ilvl w:val="2"/>
          <w:numId w:val="29"/>
        </w:numPr>
        <w:rPr>
          <w:rFonts w:ascii="Times New Roman" w:hAnsi="Times New Roman"/>
          <w:sz w:val="24"/>
        </w:rPr>
      </w:pPr>
      <w:r w:rsidRPr="00F847C2">
        <w:rPr>
          <w:rFonts w:ascii="Times New Roman" w:hAnsi="Times New Roman"/>
          <w:sz w:val="24"/>
        </w:rPr>
        <w:t>As children transition to school</w:t>
      </w:r>
      <w:r w:rsidR="00F525C3" w:rsidRPr="00F847C2">
        <w:rPr>
          <w:rFonts w:ascii="Times New Roman" w:hAnsi="Times New Roman"/>
          <w:sz w:val="24"/>
        </w:rPr>
        <w:t xml:space="preserve"> it is understood that schools must be ready for children, rather than children being ready for school. </w:t>
      </w:r>
      <w:r w:rsidR="00CF1EBE" w:rsidRPr="00F847C2">
        <w:rPr>
          <w:rFonts w:ascii="Times New Roman" w:hAnsi="Times New Roman"/>
          <w:sz w:val="24"/>
        </w:rPr>
        <w:t xml:space="preserve">In consideration of the various transitions children experience in the early years, </w:t>
      </w:r>
      <w:r w:rsidR="00563502">
        <w:rPr>
          <w:rFonts w:ascii="Times New Roman" w:hAnsi="Times New Roman"/>
          <w:sz w:val="24"/>
        </w:rPr>
        <w:t>e</w:t>
      </w:r>
      <w:r w:rsidR="00CF1EBE" w:rsidRPr="00F847C2">
        <w:rPr>
          <w:rFonts w:ascii="Times New Roman" w:hAnsi="Times New Roman"/>
          <w:sz w:val="24"/>
        </w:rPr>
        <w:t xml:space="preserve">ducators must put children’s needs first and be </w:t>
      </w:r>
      <w:r w:rsidR="00F847C2" w:rsidRPr="00F847C2">
        <w:rPr>
          <w:rFonts w:ascii="Times New Roman" w:hAnsi="Times New Roman"/>
          <w:sz w:val="24"/>
        </w:rPr>
        <w:t xml:space="preserve">thoughtful </w:t>
      </w:r>
      <w:r w:rsidR="00CF1EBE" w:rsidRPr="00F847C2">
        <w:rPr>
          <w:rFonts w:ascii="Times New Roman" w:hAnsi="Times New Roman"/>
          <w:sz w:val="24"/>
        </w:rPr>
        <w:t xml:space="preserve">in </w:t>
      </w:r>
      <w:r w:rsidR="00F847C2" w:rsidRPr="00F847C2">
        <w:rPr>
          <w:rFonts w:ascii="Times New Roman" w:hAnsi="Times New Roman"/>
          <w:sz w:val="24"/>
        </w:rPr>
        <w:t xml:space="preserve">planning and implementing </w:t>
      </w:r>
      <w:r w:rsidR="00F847C2">
        <w:rPr>
          <w:rFonts w:ascii="Times New Roman" w:hAnsi="Times New Roman"/>
          <w:sz w:val="24"/>
        </w:rPr>
        <w:t>more seamless</w:t>
      </w:r>
      <w:r w:rsidR="00F847C2" w:rsidRPr="00F847C2">
        <w:rPr>
          <w:rFonts w:ascii="Times New Roman" w:hAnsi="Times New Roman"/>
          <w:sz w:val="24"/>
        </w:rPr>
        <w:t xml:space="preserve"> transitions</w:t>
      </w:r>
      <w:r w:rsidR="00CF1EBE" w:rsidRPr="00F847C2">
        <w:rPr>
          <w:rFonts w:ascii="Times New Roman" w:hAnsi="Times New Roman"/>
          <w:sz w:val="24"/>
        </w:rPr>
        <w:t>.</w:t>
      </w:r>
    </w:p>
    <w:p w:rsidR="002D466B" w:rsidRPr="000A02D6" w:rsidRDefault="002D466B" w:rsidP="006A38CF">
      <w:pPr>
        <w:pStyle w:val="aaBody11"/>
        <w:suppressAutoHyphens/>
        <w:spacing w:after="0"/>
        <w:ind w:left="0"/>
      </w:pPr>
    </w:p>
    <w:p w:rsidR="002D466B" w:rsidRPr="008C51B0" w:rsidRDefault="0009054D" w:rsidP="008C51B0">
      <w:pPr>
        <w:pStyle w:val="ListParagraph"/>
        <w:numPr>
          <w:ilvl w:val="2"/>
          <w:numId w:val="29"/>
        </w:numPr>
        <w:rPr>
          <w:rFonts w:ascii="Times New Roman" w:hAnsi="Times New Roman"/>
          <w:sz w:val="24"/>
        </w:rPr>
      </w:pPr>
      <w:r w:rsidRPr="008C51B0">
        <w:rPr>
          <w:rFonts w:ascii="Times New Roman" w:hAnsi="Times New Roman"/>
          <w:sz w:val="24"/>
        </w:rPr>
        <w:t>P</w:t>
      </w:r>
      <w:r w:rsidR="000E2F0E" w:rsidRPr="008C51B0">
        <w:rPr>
          <w:rFonts w:ascii="Times New Roman" w:hAnsi="Times New Roman"/>
          <w:sz w:val="24"/>
        </w:rPr>
        <w:t xml:space="preserve">lay and inquiry are interconnected </w:t>
      </w:r>
      <w:r w:rsidRPr="008C51B0">
        <w:rPr>
          <w:rFonts w:ascii="Times New Roman" w:hAnsi="Times New Roman"/>
          <w:sz w:val="24"/>
        </w:rPr>
        <w:t xml:space="preserve">pedagogical approaches and are </w:t>
      </w:r>
      <w:r w:rsidR="0005159A" w:rsidRPr="008C51B0">
        <w:rPr>
          <w:rFonts w:ascii="Times New Roman" w:hAnsi="Times New Roman"/>
          <w:sz w:val="24"/>
        </w:rPr>
        <w:t xml:space="preserve">essential </w:t>
      </w:r>
      <w:r w:rsidR="00AB0BF8" w:rsidRPr="008C51B0">
        <w:rPr>
          <w:rFonts w:ascii="Times New Roman" w:hAnsi="Times New Roman"/>
          <w:sz w:val="24"/>
        </w:rPr>
        <w:t xml:space="preserve">for children’s learning from </w:t>
      </w:r>
      <w:r w:rsidR="00563502">
        <w:rPr>
          <w:rFonts w:ascii="Times New Roman" w:hAnsi="Times New Roman"/>
          <w:sz w:val="24"/>
        </w:rPr>
        <w:t xml:space="preserve">their </w:t>
      </w:r>
      <w:r w:rsidR="000E2F0E" w:rsidRPr="008C51B0">
        <w:rPr>
          <w:rFonts w:ascii="Times New Roman" w:hAnsi="Times New Roman"/>
          <w:sz w:val="24"/>
        </w:rPr>
        <w:t>pre-school experiences, and throughout elementary and secondary programs.</w:t>
      </w:r>
    </w:p>
    <w:p w:rsidR="008C51B0" w:rsidRPr="008C51B0" w:rsidRDefault="008C51B0" w:rsidP="008C51B0">
      <w:pPr>
        <w:rPr>
          <w:rFonts w:ascii="Times New Roman" w:hAnsi="Times New Roman"/>
          <w:sz w:val="24"/>
        </w:rPr>
      </w:pPr>
    </w:p>
    <w:p w:rsidR="008C51B0" w:rsidRPr="008C51B0" w:rsidRDefault="008C51B0" w:rsidP="008C51B0">
      <w:pPr>
        <w:pStyle w:val="ListParagraph"/>
        <w:numPr>
          <w:ilvl w:val="2"/>
          <w:numId w:val="29"/>
        </w:numPr>
        <w:rPr>
          <w:rFonts w:ascii="Times New Roman" w:hAnsi="Times New Roman"/>
          <w:sz w:val="24"/>
          <w:szCs w:val="24"/>
        </w:rPr>
      </w:pPr>
      <w:r>
        <w:rPr>
          <w:rFonts w:ascii="Times New Roman" w:hAnsi="Times New Roman"/>
          <w:sz w:val="24"/>
          <w:szCs w:val="24"/>
        </w:rPr>
        <w:t>Children’s language, culture</w:t>
      </w:r>
      <w:r w:rsidRPr="00134BC7">
        <w:rPr>
          <w:rFonts w:ascii="Times New Roman" w:hAnsi="Times New Roman"/>
          <w:sz w:val="24"/>
          <w:szCs w:val="24"/>
        </w:rPr>
        <w:t xml:space="preserve">, </w:t>
      </w:r>
      <w:r>
        <w:rPr>
          <w:rFonts w:ascii="Times New Roman" w:hAnsi="Times New Roman"/>
          <w:sz w:val="24"/>
          <w:szCs w:val="24"/>
        </w:rPr>
        <w:t xml:space="preserve">abilities, </w:t>
      </w:r>
      <w:r w:rsidRPr="00134BC7">
        <w:rPr>
          <w:rFonts w:ascii="Times New Roman" w:hAnsi="Times New Roman"/>
          <w:sz w:val="24"/>
          <w:szCs w:val="24"/>
        </w:rPr>
        <w:t xml:space="preserve">beliefs, and experiences offer a rich opportunity to enhance </w:t>
      </w:r>
      <w:r w:rsidRPr="00DB617E">
        <w:rPr>
          <w:rFonts w:ascii="Times New Roman" w:hAnsi="Times New Roman"/>
          <w:sz w:val="24"/>
          <w:szCs w:val="24"/>
        </w:rPr>
        <w:t>their own and their peers</w:t>
      </w:r>
      <w:r w:rsidR="00563502">
        <w:rPr>
          <w:rFonts w:ascii="Times New Roman" w:hAnsi="Times New Roman"/>
          <w:sz w:val="24"/>
          <w:szCs w:val="24"/>
        </w:rPr>
        <w:t>,</w:t>
      </w:r>
      <w:r w:rsidRPr="00DB617E">
        <w:rPr>
          <w:rFonts w:ascii="Times New Roman" w:hAnsi="Times New Roman"/>
          <w:sz w:val="24"/>
          <w:szCs w:val="24"/>
        </w:rPr>
        <w:t xml:space="preserve"> and educator’s</w:t>
      </w:r>
      <w:r>
        <w:rPr>
          <w:rFonts w:ascii="Times New Roman" w:hAnsi="Times New Roman"/>
          <w:sz w:val="24"/>
          <w:szCs w:val="24"/>
        </w:rPr>
        <w:t xml:space="preserve"> learning.</w:t>
      </w:r>
    </w:p>
    <w:p w:rsidR="002D466B" w:rsidRPr="00146FAF" w:rsidRDefault="002D466B" w:rsidP="002D466B">
      <w:pPr>
        <w:ind w:left="2160" w:hanging="720"/>
        <w:rPr>
          <w:rFonts w:ascii="Times New Roman" w:hAnsi="Times New Roman"/>
          <w:sz w:val="24"/>
          <w:highlight w:val="green"/>
        </w:rPr>
      </w:pPr>
    </w:p>
    <w:p w:rsidR="002D466B" w:rsidRDefault="000E2F0E" w:rsidP="009571DF">
      <w:pPr>
        <w:pStyle w:val="ListParagraph"/>
        <w:numPr>
          <w:ilvl w:val="2"/>
          <w:numId w:val="29"/>
        </w:numPr>
        <w:rPr>
          <w:rFonts w:ascii="Times New Roman" w:hAnsi="Times New Roman"/>
          <w:sz w:val="24"/>
          <w:szCs w:val="24"/>
        </w:rPr>
      </w:pPr>
      <w:r w:rsidRPr="009571DF">
        <w:rPr>
          <w:rFonts w:ascii="Times New Roman" w:hAnsi="Times New Roman"/>
          <w:sz w:val="24"/>
          <w:szCs w:val="24"/>
        </w:rPr>
        <w:lastRenderedPageBreak/>
        <w:t xml:space="preserve">Learning environments </w:t>
      </w:r>
      <w:r w:rsidR="00537821" w:rsidRPr="009571DF">
        <w:rPr>
          <w:rFonts w:ascii="Times New Roman" w:hAnsi="Times New Roman"/>
          <w:sz w:val="24"/>
          <w:szCs w:val="24"/>
        </w:rPr>
        <w:t xml:space="preserve">will </w:t>
      </w:r>
      <w:r w:rsidRPr="009571DF">
        <w:rPr>
          <w:rFonts w:ascii="Times New Roman" w:hAnsi="Times New Roman"/>
          <w:sz w:val="24"/>
          <w:szCs w:val="24"/>
        </w:rPr>
        <w:t>be thoughtfully co-created to engage children in a range of</w:t>
      </w:r>
      <w:r w:rsidR="00445905" w:rsidRPr="009571DF">
        <w:rPr>
          <w:rFonts w:ascii="Times New Roman" w:hAnsi="Times New Roman"/>
          <w:sz w:val="24"/>
          <w:szCs w:val="24"/>
        </w:rPr>
        <w:t xml:space="preserve"> culturally reflective and responsive</w:t>
      </w:r>
      <w:r w:rsidRPr="009571DF">
        <w:rPr>
          <w:rFonts w:ascii="Times New Roman" w:hAnsi="Times New Roman"/>
          <w:sz w:val="24"/>
          <w:szCs w:val="24"/>
        </w:rPr>
        <w:t xml:space="preserve"> literacy and numeracy experiences.</w:t>
      </w:r>
    </w:p>
    <w:p w:rsidR="009571DF" w:rsidRPr="009571DF" w:rsidRDefault="009571DF" w:rsidP="009571DF">
      <w:pPr>
        <w:pStyle w:val="ListParagraph"/>
        <w:rPr>
          <w:rFonts w:ascii="Times New Roman" w:hAnsi="Times New Roman"/>
          <w:sz w:val="24"/>
          <w:szCs w:val="24"/>
        </w:rPr>
      </w:pPr>
    </w:p>
    <w:p w:rsidR="00DB617E" w:rsidRPr="009571DF" w:rsidRDefault="002D466B" w:rsidP="009571DF">
      <w:pPr>
        <w:pStyle w:val="ListParagraph"/>
        <w:numPr>
          <w:ilvl w:val="2"/>
          <w:numId w:val="29"/>
        </w:numPr>
        <w:rPr>
          <w:rFonts w:ascii="Times New Roman" w:hAnsi="Times New Roman"/>
          <w:sz w:val="24"/>
          <w:szCs w:val="24"/>
        </w:rPr>
      </w:pPr>
      <w:r w:rsidRPr="009571DF">
        <w:rPr>
          <w:rFonts w:ascii="Times New Roman" w:hAnsi="Times New Roman"/>
          <w:sz w:val="24"/>
          <w:szCs w:val="24"/>
        </w:rPr>
        <w:t>Educators must identify how their own biases</w:t>
      </w:r>
      <w:r w:rsidR="00445905" w:rsidRPr="009571DF">
        <w:rPr>
          <w:rFonts w:ascii="Times New Roman" w:hAnsi="Times New Roman"/>
          <w:sz w:val="24"/>
          <w:szCs w:val="24"/>
        </w:rPr>
        <w:t>, power and privilege</w:t>
      </w:r>
      <w:r w:rsidRPr="009571DF">
        <w:rPr>
          <w:rFonts w:ascii="Times New Roman" w:hAnsi="Times New Roman"/>
          <w:sz w:val="24"/>
          <w:szCs w:val="24"/>
        </w:rPr>
        <w:t xml:space="preserve"> influence their interactions and pedagogical practices. </w:t>
      </w:r>
    </w:p>
    <w:p w:rsidR="00DB617E" w:rsidRPr="009571DF" w:rsidRDefault="00DB617E" w:rsidP="009571DF">
      <w:pPr>
        <w:pStyle w:val="ListParagraph"/>
        <w:ind w:left="2160"/>
        <w:rPr>
          <w:rFonts w:ascii="Times New Roman" w:hAnsi="Times New Roman"/>
          <w:sz w:val="24"/>
          <w:szCs w:val="24"/>
        </w:rPr>
      </w:pPr>
    </w:p>
    <w:p w:rsidR="00076AD8" w:rsidRPr="009571DF" w:rsidRDefault="00076AD8" w:rsidP="009571DF">
      <w:pPr>
        <w:pStyle w:val="ListParagraph"/>
        <w:numPr>
          <w:ilvl w:val="2"/>
          <w:numId w:val="29"/>
        </w:numPr>
        <w:rPr>
          <w:rFonts w:ascii="Times New Roman" w:hAnsi="Times New Roman"/>
          <w:sz w:val="24"/>
          <w:szCs w:val="24"/>
        </w:rPr>
      </w:pPr>
      <w:r w:rsidRPr="009571DF">
        <w:rPr>
          <w:rFonts w:ascii="Times New Roman" w:hAnsi="Times New Roman"/>
          <w:sz w:val="24"/>
          <w:szCs w:val="24"/>
        </w:rPr>
        <w:t xml:space="preserve">The TDSB recognizes that Indigenous families and communities provide an important source of strength in the development </w:t>
      </w:r>
      <w:r w:rsidR="008D39E1" w:rsidRPr="009571DF">
        <w:rPr>
          <w:rFonts w:ascii="Times New Roman" w:hAnsi="Times New Roman"/>
          <w:sz w:val="24"/>
          <w:szCs w:val="24"/>
        </w:rPr>
        <w:t xml:space="preserve">of their </w:t>
      </w:r>
      <w:r w:rsidRPr="009571DF">
        <w:rPr>
          <w:rFonts w:ascii="Times New Roman" w:hAnsi="Times New Roman"/>
          <w:sz w:val="24"/>
          <w:szCs w:val="24"/>
        </w:rPr>
        <w:t xml:space="preserve">cultural identity and self-knowledge in the early years. </w:t>
      </w:r>
      <w:r w:rsidR="00DE5546" w:rsidRPr="009571DF">
        <w:rPr>
          <w:rFonts w:ascii="Times New Roman" w:hAnsi="Times New Roman"/>
          <w:sz w:val="24"/>
          <w:szCs w:val="24"/>
        </w:rPr>
        <w:t>Effective programs</w:t>
      </w:r>
      <w:r w:rsidR="00A7126F" w:rsidRPr="009571DF">
        <w:rPr>
          <w:rFonts w:ascii="Times New Roman" w:hAnsi="Times New Roman"/>
          <w:sz w:val="24"/>
          <w:szCs w:val="24"/>
        </w:rPr>
        <w:t xml:space="preserve"> </w:t>
      </w:r>
      <w:r w:rsidR="00DE5546" w:rsidRPr="009571DF">
        <w:rPr>
          <w:rFonts w:ascii="Times New Roman" w:hAnsi="Times New Roman"/>
          <w:sz w:val="24"/>
          <w:szCs w:val="24"/>
        </w:rPr>
        <w:t>and pedagogy will integrate</w:t>
      </w:r>
      <w:r w:rsidR="00A7126F" w:rsidRPr="009571DF">
        <w:rPr>
          <w:rFonts w:ascii="Times New Roman" w:hAnsi="Times New Roman"/>
          <w:sz w:val="24"/>
          <w:szCs w:val="24"/>
        </w:rPr>
        <w:t xml:space="preserve"> </w:t>
      </w:r>
      <w:r w:rsidRPr="009571DF">
        <w:rPr>
          <w:rFonts w:ascii="Times New Roman" w:hAnsi="Times New Roman"/>
          <w:sz w:val="24"/>
          <w:szCs w:val="24"/>
        </w:rPr>
        <w:t>Indigenous ways of being, knowing, and doing.</w:t>
      </w:r>
      <w:r w:rsidR="00004EF5" w:rsidRPr="009571DF">
        <w:rPr>
          <w:rFonts w:ascii="Times New Roman" w:hAnsi="Times New Roman"/>
          <w:sz w:val="24"/>
          <w:szCs w:val="24"/>
        </w:rPr>
        <w:t xml:space="preserve">  </w:t>
      </w:r>
    </w:p>
    <w:p w:rsidR="00076AD8" w:rsidRPr="009571DF" w:rsidRDefault="00076AD8" w:rsidP="009571DF">
      <w:pPr>
        <w:pStyle w:val="ListParagraph"/>
        <w:ind w:left="2160"/>
        <w:rPr>
          <w:rFonts w:ascii="Times New Roman" w:hAnsi="Times New Roman"/>
          <w:sz w:val="24"/>
          <w:szCs w:val="24"/>
        </w:rPr>
      </w:pPr>
    </w:p>
    <w:p w:rsidR="002D466B" w:rsidRPr="009571DF" w:rsidRDefault="00F33A43" w:rsidP="009571DF">
      <w:pPr>
        <w:pStyle w:val="ListParagraph"/>
        <w:numPr>
          <w:ilvl w:val="2"/>
          <w:numId w:val="29"/>
        </w:numPr>
        <w:rPr>
          <w:rFonts w:ascii="Times New Roman" w:hAnsi="Times New Roman"/>
          <w:sz w:val="24"/>
          <w:szCs w:val="24"/>
        </w:rPr>
      </w:pPr>
      <w:r w:rsidRPr="009571DF">
        <w:rPr>
          <w:rFonts w:ascii="Times New Roman" w:hAnsi="Times New Roman"/>
          <w:sz w:val="24"/>
          <w:szCs w:val="24"/>
        </w:rPr>
        <w:t>Young children develop their individual identities and experience a true sense of belonging w</w:t>
      </w:r>
      <w:r w:rsidR="006A38CF" w:rsidRPr="009571DF">
        <w:rPr>
          <w:rFonts w:ascii="Times New Roman" w:hAnsi="Times New Roman"/>
          <w:sz w:val="24"/>
          <w:szCs w:val="24"/>
        </w:rPr>
        <w:t xml:space="preserve">hen </w:t>
      </w:r>
      <w:r w:rsidR="008D39E1" w:rsidRPr="009571DF">
        <w:rPr>
          <w:rFonts w:ascii="Times New Roman" w:hAnsi="Times New Roman"/>
          <w:sz w:val="24"/>
          <w:szCs w:val="24"/>
        </w:rPr>
        <w:t>families</w:t>
      </w:r>
      <w:r w:rsidR="006A38CF" w:rsidRPr="009571DF">
        <w:rPr>
          <w:rFonts w:ascii="Times New Roman" w:hAnsi="Times New Roman"/>
          <w:sz w:val="24"/>
          <w:szCs w:val="24"/>
        </w:rPr>
        <w:t xml:space="preserve"> and staff work together to create </w:t>
      </w:r>
      <w:r w:rsidR="002D466B" w:rsidRPr="009571DF">
        <w:rPr>
          <w:rFonts w:ascii="Times New Roman" w:hAnsi="Times New Roman"/>
          <w:sz w:val="24"/>
          <w:szCs w:val="24"/>
        </w:rPr>
        <w:t>safe</w:t>
      </w:r>
      <w:r w:rsidR="00445905" w:rsidRPr="009571DF">
        <w:rPr>
          <w:rFonts w:ascii="Times New Roman" w:hAnsi="Times New Roman"/>
          <w:sz w:val="24"/>
          <w:szCs w:val="24"/>
        </w:rPr>
        <w:t>, reflective</w:t>
      </w:r>
      <w:r w:rsidRPr="009571DF">
        <w:rPr>
          <w:rFonts w:ascii="Times New Roman" w:hAnsi="Times New Roman"/>
          <w:sz w:val="24"/>
          <w:szCs w:val="24"/>
        </w:rPr>
        <w:t xml:space="preserve"> and </w:t>
      </w:r>
      <w:r w:rsidR="006A38CF" w:rsidRPr="009571DF">
        <w:rPr>
          <w:rFonts w:ascii="Times New Roman" w:hAnsi="Times New Roman"/>
          <w:sz w:val="24"/>
          <w:szCs w:val="24"/>
        </w:rPr>
        <w:t xml:space="preserve">affirming </w:t>
      </w:r>
      <w:r w:rsidRPr="009571DF">
        <w:rPr>
          <w:rFonts w:ascii="Times New Roman" w:hAnsi="Times New Roman"/>
          <w:sz w:val="24"/>
          <w:szCs w:val="24"/>
        </w:rPr>
        <w:t>environments that are respectful of their individual human rights</w:t>
      </w:r>
      <w:r w:rsidR="002D466B" w:rsidRPr="009571DF">
        <w:rPr>
          <w:rFonts w:ascii="Times New Roman" w:hAnsi="Times New Roman"/>
          <w:sz w:val="24"/>
          <w:szCs w:val="24"/>
        </w:rPr>
        <w:t>.</w:t>
      </w:r>
    </w:p>
    <w:p w:rsidR="002D466B" w:rsidRPr="009571DF" w:rsidRDefault="002D466B" w:rsidP="009571DF">
      <w:pPr>
        <w:pStyle w:val="ListParagraph"/>
        <w:ind w:left="2160"/>
        <w:rPr>
          <w:rFonts w:ascii="Times New Roman" w:hAnsi="Times New Roman"/>
          <w:sz w:val="24"/>
          <w:szCs w:val="24"/>
        </w:rPr>
      </w:pPr>
    </w:p>
    <w:p w:rsidR="00F525C3" w:rsidRPr="009571DF" w:rsidRDefault="000A441F" w:rsidP="009571DF">
      <w:pPr>
        <w:pStyle w:val="ListParagraph"/>
        <w:numPr>
          <w:ilvl w:val="2"/>
          <w:numId w:val="29"/>
        </w:numPr>
        <w:rPr>
          <w:rFonts w:ascii="Times New Roman" w:hAnsi="Times New Roman"/>
          <w:sz w:val="24"/>
          <w:szCs w:val="24"/>
        </w:rPr>
      </w:pPr>
      <w:r w:rsidRPr="009571DF">
        <w:rPr>
          <w:rFonts w:ascii="Times New Roman" w:hAnsi="Times New Roman"/>
          <w:sz w:val="24"/>
          <w:szCs w:val="24"/>
        </w:rPr>
        <w:t>P</w:t>
      </w:r>
      <w:r w:rsidR="006A38CF" w:rsidRPr="009571DF">
        <w:rPr>
          <w:rFonts w:ascii="Times New Roman" w:hAnsi="Times New Roman"/>
          <w:sz w:val="24"/>
          <w:szCs w:val="24"/>
        </w:rPr>
        <w:t xml:space="preserve">arents </w:t>
      </w:r>
      <w:r w:rsidR="00445905" w:rsidRPr="009571DF">
        <w:rPr>
          <w:rFonts w:ascii="Times New Roman" w:hAnsi="Times New Roman"/>
          <w:sz w:val="24"/>
          <w:szCs w:val="24"/>
        </w:rPr>
        <w:t>will be engaged as critical partners in their children’s learning. Staff and parents</w:t>
      </w:r>
      <w:r w:rsidR="006A38CF" w:rsidRPr="009571DF">
        <w:rPr>
          <w:rFonts w:ascii="Times New Roman" w:hAnsi="Times New Roman"/>
          <w:sz w:val="24"/>
          <w:szCs w:val="24"/>
        </w:rPr>
        <w:t xml:space="preserve"> </w:t>
      </w:r>
      <w:r w:rsidR="00445905" w:rsidRPr="009571DF">
        <w:rPr>
          <w:rFonts w:ascii="Times New Roman" w:hAnsi="Times New Roman"/>
          <w:sz w:val="24"/>
          <w:szCs w:val="24"/>
        </w:rPr>
        <w:t>will</w:t>
      </w:r>
      <w:r w:rsidR="00F628DA" w:rsidRPr="009571DF">
        <w:rPr>
          <w:rFonts w:ascii="Times New Roman" w:hAnsi="Times New Roman"/>
          <w:sz w:val="24"/>
          <w:szCs w:val="24"/>
        </w:rPr>
        <w:t xml:space="preserve"> </w:t>
      </w:r>
      <w:r w:rsidR="00445905" w:rsidRPr="009571DF">
        <w:rPr>
          <w:rFonts w:ascii="Times New Roman" w:hAnsi="Times New Roman"/>
          <w:sz w:val="24"/>
          <w:szCs w:val="24"/>
        </w:rPr>
        <w:t>cultivate</w:t>
      </w:r>
      <w:r w:rsidR="00F628DA" w:rsidRPr="009571DF">
        <w:rPr>
          <w:rFonts w:ascii="Times New Roman" w:hAnsi="Times New Roman"/>
          <w:sz w:val="24"/>
          <w:szCs w:val="24"/>
        </w:rPr>
        <w:t xml:space="preserve"> </w:t>
      </w:r>
      <w:r w:rsidR="006A38CF" w:rsidRPr="009571DF">
        <w:rPr>
          <w:rFonts w:ascii="Times New Roman" w:hAnsi="Times New Roman"/>
          <w:sz w:val="24"/>
          <w:szCs w:val="24"/>
        </w:rPr>
        <w:t>reciprocal relationship</w:t>
      </w:r>
      <w:r w:rsidR="00146FAF" w:rsidRPr="009571DF">
        <w:rPr>
          <w:rFonts w:ascii="Times New Roman" w:hAnsi="Times New Roman"/>
          <w:sz w:val="24"/>
          <w:szCs w:val="24"/>
        </w:rPr>
        <w:t>s</w:t>
      </w:r>
      <w:r w:rsidR="006A38CF" w:rsidRPr="009571DF">
        <w:rPr>
          <w:rFonts w:ascii="Times New Roman" w:hAnsi="Times New Roman"/>
          <w:sz w:val="24"/>
          <w:szCs w:val="24"/>
        </w:rPr>
        <w:t xml:space="preserve"> where all voices are heard and respected</w:t>
      </w:r>
      <w:r w:rsidRPr="009571DF">
        <w:rPr>
          <w:rFonts w:ascii="Times New Roman" w:hAnsi="Times New Roman"/>
          <w:sz w:val="24"/>
          <w:szCs w:val="24"/>
        </w:rPr>
        <w:t xml:space="preserve"> in order to </w:t>
      </w:r>
      <w:r w:rsidR="00DE5546" w:rsidRPr="009571DF">
        <w:rPr>
          <w:rFonts w:ascii="Times New Roman" w:hAnsi="Times New Roman"/>
          <w:sz w:val="24"/>
          <w:szCs w:val="24"/>
        </w:rPr>
        <w:t xml:space="preserve">address biases and </w:t>
      </w:r>
      <w:r w:rsidRPr="009571DF">
        <w:rPr>
          <w:rFonts w:ascii="Times New Roman" w:hAnsi="Times New Roman"/>
          <w:sz w:val="24"/>
          <w:szCs w:val="24"/>
        </w:rPr>
        <w:t>remove barriers that impede children’s learning</w:t>
      </w:r>
      <w:r w:rsidR="00DE5546" w:rsidRPr="009571DF">
        <w:rPr>
          <w:rFonts w:ascii="Times New Roman" w:hAnsi="Times New Roman"/>
          <w:sz w:val="24"/>
          <w:szCs w:val="24"/>
        </w:rPr>
        <w:t xml:space="preserve"> and development</w:t>
      </w:r>
      <w:r w:rsidR="002D466B" w:rsidRPr="009571DF">
        <w:rPr>
          <w:rFonts w:ascii="Times New Roman" w:hAnsi="Times New Roman"/>
          <w:sz w:val="24"/>
          <w:szCs w:val="24"/>
        </w:rPr>
        <w:t xml:space="preserve">. </w:t>
      </w:r>
    </w:p>
    <w:p w:rsidR="00F525C3" w:rsidRDefault="00F525C3" w:rsidP="006A38CF">
      <w:pPr>
        <w:rPr>
          <w:rFonts w:ascii="Times New Roman" w:hAnsi="Times New Roman"/>
          <w:sz w:val="24"/>
        </w:rPr>
      </w:pPr>
    </w:p>
    <w:p w:rsidR="0097204C" w:rsidRPr="007B6946" w:rsidRDefault="00155E1F" w:rsidP="007B6946">
      <w:pPr>
        <w:pStyle w:val="ListParagraph"/>
        <w:widowControl w:val="0"/>
        <w:numPr>
          <w:ilvl w:val="1"/>
          <w:numId w:val="30"/>
        </w:numPr>
        <w:autoSpaceDE w:val="0"/>
        <w:autoSpaceDN w:val="0"/>
        <w:adjustRightInd w:val="0"/>
        <w:spacing w:after="240"/>
        <w:rPr>
          <w:rFonts w:ascii="Times New Roman" w:hAnsi="Times New Roman"/>
          <w:sz w:val="24"/>
        </w:rPr>
      </w:pPr>
      <w:r w:rsidRPr="007B6946">
        <w:rPr>
          <w:rFonts w:ascii="Times New Roman" w:hAnsi="Times New Roman"/>
          <w:b/>
          <w:sz w:val="24"/>
          <w:szCs w:val="24"/>
        </w:rPr>
        <w:t>R</w:t>
      </w:r>
      <w:r w:rsidR="00B51CA3" w:rsidRPr="007B6946">
        <w:rPr>
          <w:rFonts w:ascii="Times New Roman" w:hAnsi="Times New Roman"/>
          <w:b/>
          <w:sz w:val="24"/>
          <w:szCs w:val="24"/>
        </w:rPr>
        <w:t>elationships</w:t>
      </w:r>
      <w:r w:rsidR="00C30EEF" w:rsidRPr="007B6946">
        <w:rPr>
          <w:rFonts w:ascii="Times New Roman" w:hAnsi="Times New Roman"/>
          <w:sz w:val="24"/>
          <w:szCs w:val="24"/>
        </w:rPr>
        <w:t xml:space="preserve">: </w:t>
      </w:r>
    </w:p>
    <w:p w:rsidR="007B6946" w:rsidRPr="009571DF" w:rsidRDefault="007B6946" w:rsidP="009571DF">
      <w:pPr>
        <w:pStyle w:val="ListParagraph"/>
        <w:numPr>
          <w:ilvl w:val="2"/>
          <w:numId w:val="26"/>
        </w:numPr>
        <w:rPr>
          <w:rFonts w:ascii="Times New Roman" w:hAnsi="Times New Roman"/>
          <w:sz w:val="24"/>
        </w:rPr>
      </w:pPr>
      <w:r w:rsidRPr="009571DF">
        <w:rPr>
          <w:rFonts w:ascii="Times New Roman" w:hAnsi="Times New Roman"/>
          <w:sz w:val="24"/>
        </w:rPr>
        <w:t xml:space="preserve">Families, communities, agencies and all levels of government are important partners with school boards in the provision of early </w:t>
      </w:r>
      <w:proofErr w:type="gramStart"/>
      <w:r w:rsidRPr="009571DF">
        <w:rPr>
          <w:rFonts w:ascii="Times New Roman" w:hAnsi="Times New Roman"/>
          <w:sz w:val="24"/>
        </w:rPr>
        <w:t>years</w:t>
      </w:r>
      <w:proofErr w:type="gramEnd"/>
      <w:r w:rsidRPr="009571DF">
        <w:rPr>
          <w:rFonts w:ascii="Times New Roman" w:hAnsi="Times New Roman"/>
          <w:sz w:val="24"/>
        </w:rPr>
        <w:t xml:space="preserve"> programs including child care in schools.</w:t>
      </w:r>
      <w:r w:rsidR="00DC4906">
        <w:rPr>
          <w:rFonts w:ascii="Times New Roman" w:hAnsi="Times New Roman"/>
          <w:sz w:val="24"/>
        </w:rPr>
        <w:t xml:space="preserve"> The Board will </w:t>
      </w:r>
      <w:r w:rsidR="00D11C9F">
        <w:rPr>
          <w:rFonts w:ascii="Times New Roman" w:hAnsi="Times New Roman"/>
          <w:sz w:val="24"/>
        </w:rPr>
        <w:t>maintain and enhance effective relationships with these partners in delivering early learning and child care programs.</w:t>
      </w:r>
    </w:p>
    <w:p w:rsidR="007B6946" w:rsidRDefault="005D4CEF" w:rsidP="007B6946">
      <w:pPr>
        <w:ind w:left="2160" w:hanging="720"/>
        <w:rPr>
          <w:rFonts w:ascii="Times New Roman" w:hAnsi="Times New Roman"/>
          <w:color w:val="000000" w:themeColor="text1"/>
          <w:sz w:val="24"/>
          <w:szCs w:val="24"/>
        </w:rPr>
      </w:pPr>
      <w:r>
        <w:rPr>
          <w:rFonts w:ascii="Times New Roman" w:hAnsi="Times New Roman"/>
          <w:color w:val="000000" w:themeColor="text1"/>
          <w:sz w:val="24"/>
          <w:szCs w:val="24"/>
        </w:rPr>
        <w:tab/>
      </w:r>
    </w:p>
    <w:p w:rsidR="007B6946" w:rsidRPr="007B6946" w:rsidRDefault="000A5285" w:rsidP="007B6946">
      <w:pPr>
        <w:pStyle w:val="ListParagraph"/>
        <w:numPr>
          <w:ilvl w:val="2"/>
          <w:numId w:val="26"/>
        </w:numPr>
        <w:rPr>
          <w:rFonts w:ascii="Times New Roman" w:hAnsi="Times New Roman"/>
          <w:color w:val="000000" w:themeColor="text1"/>
          <w:sz w:val="24"/>
          <w:szCs w:val="24"/>
        </w:rPr>
      </w:pPr>
      <w:r w:rsidRPr="007B6946">
        <w:rPr>
          <w:rFonts w:ascii="Times New Roman" w:hAnsi="Times New Roman"/>
          <w:sz w:val="24"/>
        </w:rPr>
        <w:t xml:space="preserve">School leaders, program supervisors and classroom educators have responsibility </w:t>
      </w:r>
      <w:r w:rsidR="007E44F0" w:rsidRPr="007B6946">
        <w:rPr>
          <w:rFonts w:ascii="Times New Roman" w:hAnsi="Times New Roman"/>
          <w:sz w:val="24"/>
        </w:rPr>
        <w:t>for</w:t>
      </w:r>
      <w:r w:rsidRPr="007B6946">
        <w:rPr>
          <w:rFonts w:ascii="Times New Roman" w:hAnsi="Times New Roman"/>
          <w:sz w:val="24"/>
        </w:rPr>
        <w:t xml:space="preserve"> co-creat</w:t>
      </w:r>
      <w:r w:rsidR="007E44F0" w:rsidRPr="007B6946">
        <w:rPr>
          <w:rFonts w:ascii="Times New Roman" w:hAnsi="Times New Roman"/>
          <w:sz w:val="24"/>
        </w:rPr>
        <w:t>ing</w:t>
      </w:r>
      <w:r w:rsidRPr="007B6946">
        <w:rPr>
          <w:rFonts w:ascii="Times New Roman" w:hAnsi="Times New Roman"/>
          <w:sz w:val="24"/>
        </w:rPr>
        <w:t xml:space="preserve"> the conditions necessary for productive working relationships to thrive</w:t>
      </w:r>
      <w:r w:rsidR="007E44F0" w:rsidRPr="007B6946">
        <w:rPr>
          <w:rFonts w:ascii="Times New Roman" w:hAnsi="Times New Roman"/>
          <w:sz w:val="24"/>
        </w:rPr>
        <w:t xml:space="preserve"> among various early </w:t>
      </w:r>
      <w:proofErr w:type="gramStart"/>
      <w:r w:rsidR="007E44F0" w:rsidRPr="007B6946">
        <w:rPr>
          <w:rFonts w:ascii="Times New Roman" w:hAnsi="Times New Roman"/>
          <w:sz w:val="24"/>
        </w:rPr>
        <w:t>years</w:t>
      </w:r>
      <w:proofErr w:type="gramEnd"/>
      <w:r w:rsidR="007E44F0" w:rsidRPr="007B6946">
        <w:rPr>
          <w:rFonts w:ascii="Times New Roman" w:hAnsi="Times New Roman"/>
          <w:sz w:val="24"/>
        </w:rPr>
        <w:t xml:space="preserve"> professionals</w:t>
      </w:r>
      <w:r w:rsidRPr="007B6946">
        <w:rPr>
          <w:rFonts w:ascii="Times New Roman" w:hAnsi="Times New Roman"/>
          <w:sz w:val="24"/>
        </w:rPr>
        <w:t>.</w:t>
      </w:r>
    </w:p>
    <w:p w:rsidR="007B6946" w:rsidRPr="007B6946" w:rsidRDefault="007B6946" w:rsidP="007B6946">
      <w:pPr>
        <w:pStyle w:val="ListParagraph"/>
        <w:ind w:left="2160"/>
        <w:rPr>
          <w:rFonts w:ascii="Times New Roman" w:hAnsi="Times New Roman"/>
          <w:color w:val="000000" w:themeColor="text1"/>
          <w:sz w:val="24"/>
          <w:szCs w:val="24"/>
        </w:rPr>
      </w:pPr>
    </w:p>
    <w:p w:rsidR="007E44F0" w:rsidRPr="007B6946" w:rsidRDefault="00B51CA3" w:rsidP="007B6946">
      <w:pPr>
        <w:pStyle w:val="ListParagraph"/>
        <w:numPr>
          <w:ilvl w:val="2"/>
          <w:numId w:val="26"/>
        </w:numPr>
        <w:rPr>
          <w:rFonts w:ascii="Times New Roman" w:hAnsi="Times New Roman"/>
          <w:color w:val="000000" w:themeColor="text1"/>
          <w:sz w:val="24"/>
          <w:szCs w:val="24"/>
        </w:rPr>
      </w:pPr>
      <w:r w:rsidRPr="007B6946">
        <w:rPr>
          <w:rFonts w:ascii="Times New Roman" w:hAnsi="Times New Roman"/>
          <w:sz w:val="24"/>
        </w:rPr>
        <w:t>The majority of</w:t>
      </w:r>
      <w:r w:rsidR="003A5D32" w:rsidRPr="007B6946">
        <w:rPr>
          <w:rFonts w:ascii="Times New Roman" w:hAnsi="Times New Roman"/>
          <w:sz w:val="24"/>
        </w:rPr>
        <w:t xml:space="preserve"> Full-Day Kindergarten classrooms </w:t>
      </w:r>
      <w:r w:rsidR="003A5D32" w:rsidRPr="007B6946">
        <w:rPr>
          <w:rFonts w:ascii="Times New Roman" w:hAnsi="Times New Roman"/>
          <w:sz w:val="24"/>
          <w:szCs w:val="24"/>
        </w:rPr>
        <w:t>are</w:t>
      </w:r>
      <w:r w:rsidR="006A38CF" w:rsidRPr="007B6946">
        <w:rPr>
          <w:rFonts w:ascii="Times New Roman" w:hAnsi="Times New Roman"/>
          <w:sz w:val="24"/>
          <w:szCs w:val="24"/>
        </w:rPr>
        <w:t xml:space="preserve"> comprised of </w:t>
      </w:r>
      <w:r w:rsidR="004B40A9" w:rsidRPr="007B6946">
        <w:rPr>
          <w:rFonts w:ascii="Times New Roman" w:hAnsi="Times New Roman"/>
          <w:sz w:val="24"/>
          <w:szCs w:val="24"/>
        </w:rPr>
        <w:t>d</w:t>
      </w:r>
      <w:r w:rsidR="005D4CEF" w:rsidRPr="007B6946">
        <w:rPr>
          <w:rFonts w:ascii="Times New Roman" w:hAnsi="Times New Roman"/>
          <w:sz w:val="24"/>
          <w:szCs w:val="24"/>
        </w:rPr>
        <w:t xml:space="preserve">esignated </w:t>
      </w:r>
      <w:r w:rsidR="004B40A9" w:rsidRPr="007B6946">
        <w:rPr>
          <w:rFonts w:ascii="Times New Roman" w:hAnsi="Times New Roman"/>
          <w:sz w:val="24"/>
          <w:szCs w:val="24"/>
        </w:rPr>
        <w:t>e</w:t>
      </w:r>
      <w:r w:rsidR="005D4CEF" w:rsidRPr="007B6946">
        <w:rPr>
          <w:rFonts w:ascii="Times New Roman" w:hAnsi="Times New Roman"/>
          <w:sz w:val="24"/>
          <w:szCs w:val="24"/>
        </w:rPr>
        <w:t xml:space="preserve">arly </w:t>
      </w:r>
      <w:r w:rsidR="004B40A9" w:rsidRPr="007B6946">
        <w:rPr>
          <w:rFonts w:ascii="Times New Roman" w:hAnsi="Times New Roman"/>
          <w:sz w:val="24"/>
          <w:szCs w:val="24"/>
        </w:rPr>
        <w:t>c</w:t>
      </w:r>
      <w:r w:rsidR="005D4CEF" w:rsidRPr="007B6946">
        <w:rPr>
          <w:rFonts w:ascii="Times New Roman" w:hAnsi="Times New Roman"/>
          <w:sz w:val="24"/>
          <w:szCs w:val="24"/>
        </w:rPr>
        <w:t xml:space="preserve">hildhood </w:t>
      </w:r>
      <w:r w:rsidR="004B40A9" w:rsidRPr="007B6946">
        <w:rPr>
          <w:rFonts w:ascii="Times New Roman" w:hAnsi="Times New Roman"/>
          <w:sz w:val="24"/>
          <w:szCs w:val="24"/>
        </w:rPr>
        <w:t>e</w:t>
      </w:r>
      <w:r w:rsidR="005D4CEF" w:rsidRPr="007B6946">
        <w:rPr>
          <w:rFonts w:ascii="Times New Roman" w:hAnsi="Times New Roman"/>
          <w:sz w:val="24"/>
          <w:szCs w:val="24"/>
        </w:rPr>
        <w:t xml:space="preserve">ducators and </w:t>
      </w:r>
      <w:r w:rsidR="004B40A9" w:rsidRPr="007B6946">
        <w:rPr>
          <w:rFonts w:ascii="Times New Roman" w:hAnsi="Times New Roman"/>
          <w:sz w:val="24"/>
          <w:szCs w:val="24"/>
        </w:rPr>
        <w:t>t</w:t>
      </w:r>
      <w:r w:rsidR="005D4CEF" w:rsidRPr="007B6946">
        <w:rPr>
          <w:rFonts w:ascii="Times New Roman" w:hAnsi="Times New Roman"/>
          <w:sz w:val="24"/>
          <w:szCs w:val="24"/>
        </w:rPr>
        <w:t>eacher</w:t>
      </w:r>
      <w:r w:rsidR="00146FAF" w:rsidRPr="007B6946">
        <w:rPr>
          <w:rFonts w:ascii="Times New Roman" w:hAnsi="Times New Roman"/>
          <w:sz w:val="24"/>
          <w:szCs w:val="24"/>
        </w:rPr>
        <w:t>s</w:t>
      </w:r>
      <w:r w:rsidR="006840F3" w:rsidRPr="007B6946">
        <w:rPr>
          <w:rFonts w:ascii="Times New Roman" w:hAnsi="Times New Roman"/>
          <w:sz w:val="24"/>
        </w:rPr>
        <w:t xml:space="preserve">. The effectiveness of the educator team’s </w:t>
      </w:r>
      <w:r w:rsidR="00A67BAF" w:rsidRPr="007B6946">
        <w:rPr>
          <w:rFonts w:ascii="Times New Roman" w:hAnsi="Times New Roman"/>
          <w:sz w:val="24"/>
        </w:rPr>
        <w:t xml:space="preserve">relationship directly impacts the quality of </w:t>
      </w:r>
      <w:r w:rsidR="00667FD0" w:rsidRPr="007B6946">
        <w:rPr>
          <w:rFonts w:ascii="Times New Roman" w:hAnsi="Times New Roman"/>
          <w:sz w:val="24"/>
        </w:rPr>
        <w:t xml:space="preserve">the program and </w:t>
      </w:r>
      <w:r w:rsidR="00A67BAF" w:rsidRPr="007B6946">
        <w:rPr>
          <w:rFonts w:ascii="Times New Roman" w:hAnsi="Times New Roman"/>
          <w:sz w:val="24"/>
        </w:rPr>
        <w:t xml:space="preserve">children’s learning. </w:t>
      </w:r>
    </w:p>
    <w:p w:rsidR="007E44F0" w:rsidRDefault="007E44F0" w:rsidP="007E44F0">
      <w:pPr>
        <w:pStyle w:val="ListParagraph"/>
        <w:ind w:left="2160"/>
        <w:rPr>
          <w:rFonts w:ascii="Times New Roman" w:hAnsi="Times New Roman"/>
          <w:sz w:val="24"/>
        </w:rPr>
      </w:pPr>
    </w:p>
    <w:p w:rsidR="000E2FAF" w:rsidRPr="000E2FAF" w:rsidRDefault="003448F1" w:rsidP="000E2FAF">
      <w:pPr>
        <w:pStyle w:val="ListParagraph"/>
        <w:numPr>
          <w:ilvl w:val="2"/>
          <w:numId w:val="26"/>
        </w:numPr>
        <w:rPr>
          <w:rFonts w:ascii="Times New Roman" w:hAnsi="Times New Roman"/>
          <w:sz w:val="24"/>
        </w:rPr>
      </w:pPr>
      <w:r w:rsidRPr="003448F1">
        <w:rPr>
          <w:rFonts w:ascii="Times New Roman" w:hAnsi="Times New Roman"/>
          <w:color w:val="000000" w:themeColor="text1"/>
          <w:sz w:val="24"/>
          <w:szCs w:val="24"/>
        </w:rPr>
        <w:t>F</w:t>
      </w:r>
      <w:r w:rsidR="005D4CEF" w:rsidRPr="003448F1">
        <w:rPr>
          <w:rFonts w:ascii="Times New Roman" w:hAnsi="Times New Roman"/>
          <w:sz w:val="24"/>
          <w:szCs w:val="24"/>
        </w:rPr>
        <w:t xml:space="preserve">amilies </w:t>
      </w:r>
      <w:r w:rsidR="00415BE8">
        <w:rPr>
          <w:rFonts w:ascii="Times New Roman" w:hAnsi="Times New Roman"/>
          <w:sz w:val="24"/>
          <w:szCs w:val="24"/>
        </w:rPr>
        <w:t xml:space="preserve">and communities </w:t>
      </w:r>
      <w:r w:rsidR="005D4CEF" w:rsidRPr="003448F1">
        <w:rPr>
          <w:rFonts w:ascii="Times New Roman" w:hAnsi="Times New Roman"/>
          <w:sz w:val="24"/>
          <w:szCs w:val="24"/>
        </w:rPr>
        <w:t xml:space="preserve">play </w:t>
      </w:r>
      <w:r w:rsidRPr="003448F1">
        <w:rPr>
          <w:rFonts w:ascii="Times New Roman" w:hAnsi="Times New Roman"/>
          <w:sz w:val="24"/>
          <w:szCs w:val="24"/>
        </w:rPr>
        <w:t xml:space="preserve">a significant role </w:t>
      </w:r>
      <w:r w:rsidR="005D4CEF" w:rsidRPr="003448F1">
        <w:rPr>
          <w:rFonts w:ascii="Times New Roman" w:hAnsi="Times New Roman"/>
          <w:sz w:val="24"/>
          <w:szCs w:val="24"/>
        </w:rPr>
        <w:t xml:space="preserve">in children’s learning, health, development and wellbeing. </w:t>
      </w:r>
      <w:r w:rsidRPr="003448F1">
        <w:rPr>
          <w:rFonts w:ascii="Times New Roman" w:eastAsiaTheme="minorHAnsi" w:hAnsi="Times New Roman"/>
          <w:color w:val="1C1B0D"/>
          <w:sz w:val="24"/>
          <w:szCs w:val="24"/>
          <w:lang w:eastAsia="en-US"/>
        </w:rPr>
        <w:t>It is</w:t>
      </w:r>
      <w:r w:rsidR="007E44F0" w:rsidRPr="003448F1">
        <w:rPr>
          <w:rFonts w:ascii="Times New Roman" w:eastAsiaTheme="minorHAnsi" w:hAnsi="Times New Roman"/>
          <w:color w:val="1C1B0D"/>
          <w:sz w:val="24"/>
          <w:szCs w:val="24"/>
          <w:lang w:eastAsia="en-US"/>
        </w:rPr>
        <w:t xml:space="preserve"> recogniz</w:t>
      </w:r>
      <w:r w:rsidRPr="003448F1">
        <w:rPr>
          <w:rFonts w:ascii="Times New Roman" w:eastAsiaTheme="minorHAnsi" w:hAnsi="Times New Roman"/>
          <w:color w:val="1C1B0D"/>
          <w:sz w:val="24"/>
          <w:szCs w:val="24"/>
          <w:lang w:eastAsia="en-US"/>
        </w:rPr>
        <w:t>ed that</w:t>
      </w:r>
      <w:r w:rsidR="007E44F0" w:rsidRPr="003448F1">
        <w:rPr>
          <w:rFonts w:ascii="Times New Roman" w:eastAsiaTheme="minorHAnsi" w:hAnsi="Times New Roman"/>
          <w:color w:val="1C1B0D"/>
          <w:sz w:val="24"/>
          <w:szCs w:val="24"/>
          <w:lang w:eastAsia="en-US"/>
        </w:rPr>
        <w:t xml:space="preserve"> child </w:t>
      </w:r>
      <w:r w:rsidRPr="003448F1">
        <w:rPr>
          <w:rFonts w:ascii="Times New Roman" w:eastAsiaTheme="minorHAnsi" w:hAnsi="Times New Roman"/>
          <w:color w:val="1C1B0D"/>
          <w:sz w:val="24"/>
          <w:szCs w:val="24"/>
          <w:lang w:eastAsia="en-US"/>
        </w:rPr>
        <w:t xml:space="preserve">and family </w:t>
      </w:r>
      <w:r w:rsidR="00DB617E">
        <w:rPr>
          <w:rFonts w:ascii="Times New Roman" w:eastAsiaTheme="minorHAnsi" w:hAnsi="Times New Roman"/>
          <w:color w:val="1C1B0D"/>
          <w:sz w:val="24"/>
          <w:szCs w:val="24"/>
          <w:lang w:eastAsia="en-US"/>
        </w:rPr>
        <w:t>well</w:t>
      </w:r>
      <w:r w:rsidR="007E44F0" w:rsidRPr="003448F1">
        <w:rPr>
          <w:rFonts w:ascii="Times New Roman" w:eastAsiaTheme="minorHAnsi" w:hAnsi="Times New Roman"/>
          <w:color w:val="1C1B0D"/>
          <w:sz w:val="24"/>
          <w:szCs w:val="24"/>
          <w:lang w:eastAsia="en-US"/>
        </w:rPr>
        <w:t>being</w:t>
      </w:r>
      <w:r w:rsidR="007F7647">
        <w:rPr>
          <w:rFonts w:ascii="MS Mincho" w:eastAsia="MS Mincho" w:hAnsi="MS Mincho" w:cs="MS Mincho"/>
          <w:color w:val="1C1B0D"/>
          <w:sz w:val="24"/>
          <w:szCs w:val="24"/>
          <w:lang w:eastAsia="en-US"/>
        </w:rPr>
        <w:t xml:space="preserve"> </w:t>
      </w:r>
      <w:r w:rsidR="007E44F0" w:rsidRPr="003448F1">
        <w:rPr>
          <w:rFonts w:ascii="Times New Roman" w:eastAsiaTheme="minorHAnsi" w:hAnsi="Times New Roman"/>
          <w:color w:val="1C1B0D"/>
          <w:sz w:val="24"/>
          <w:szCs w:val="24"/>
          <w:lang w:eastAsia="en-US"/>
        </w:rPr>
        <w:t>are</w:t>
      </w:r>
      <w:r w:rsidR="007F7647">
        <w:rPr>
          <w:rFonts w:ascii="Times New Roman" w:eastAsiaTheme="minorHAnsi" w:hAnsi="Times New Roman"/>
          <w:color w:val="1C1B0D"/>
          <w:sz w:val="24"/>
          <w:szCs w:val="24"/>
          <w:lang w:eastAsia="en-US"/>
        </w:rPr>
        <w:t xml:space="preserve"> often</w:t>
      </w:r>
      <w:r w:rsidR="007E44F0" w:rsidRPr="003448F1">
        <w:rPr>
          <w:rFonts w:ascii="Times New Roman" w:eastAsiaTheme="minorHAnsi" w:hAnsi="Times New Roman"/>
          <w:color w:val="1C1B0D"/>
          <w:sz w:val="24"/>
          <w:szCs w:val="24"/>
          <w:lang w:eastAsia="en-US"/>
        </w:rPr>
        <w:t xml:space="preserve"> inextricably linked</w:t>
      </w:r>
      <w:r w:rsidRPr="003448F1">
        <w:rPr>
          <w:rFonts w:ascii="Times New Roman" w:eastAsiaTheme="minorHAnsi" w:hAnsi="Times New Roman"/>
          <w:color w:val="1C1B0D"/>
          <w:sz w:val="24"/>
          <w:szCs w:val="24"/>
          <w:lang w:eastAsia="en-US"/>
        </w:rPr>
        <w:t>.</w:t>
      </w:r>
      <w:r w:rsidR="007E44F0" w:rsidRPr="003448F1">
        <w:rPr>
          <w:rFonts w:ascii="Times New Roman" w:eastAsiaTheme="minorHAnsi" w:hAnsi="Times New Roman"/>
          <w:color w:val="1C1B0D"/>
          <w:sz w:val="24"/>
          <w:szCs w:val="24"/>
          <w:lang w:eastAsia="en-US"/>
        </w:rPr>
        <w:t xml:space="preserve"> </w:t>
      </w:r>
    </w:p>
    <w:p w:rsidR="000E2FAF" w:rsidRPr="000E2FAF" w:rsidRDefault="000E2FAF" w:rsidP="000E2FAF">
      <w:pPr>
        <w:pStyle w:val="ListParagraph"/>
        <w:rPr>
          <w:rFonts w:ascii="Times New Roman" w:hAnsi="Times New Roman"/>
          <w:sz w:val="24"/>
          <w:szCs w:val="24"/>
        </w:rPr>
      </w:pPr>
    </w:p>
    <w:p w:rsidR="000E2FAF" w:rsidRPr="00D86966" w:rsidRDefault="00247FD8" w:rsidP="000E2FAF">
      <w:pPr>
        <w:pStyle w:val="ListParagraph"/>
        <w:numPr>
          <w:ilvl w:val="2"/>
          <w:numId w:val="26"/>
        </w:numPr>
        <w:rPr>
          <w:rFonts w:ascii="Times New Roman" w:hAnsi="Times New Roman"/>
          <w:sz w:val="24"/>
        </w:rPr>
      </w:pPr>
      <w:r w:rsidRPr="00D86966">
        <w:rPr>
          <w:rFonts w:ascii="Times New Roman" w:hAnsi="Times New Roman"/>
          <w:sz w:val="24"/>
          <w:szCs w:val="24"/>
        </w:rPr>
        <w:t xml:space="preserve">Respectful and responsive relationships with Indigenous </w:t>
      </w:r>
      <w:r w:rsidR="000A441F" w:rsidRPr="00D86966">
        <w:rPr>
          <w:rFonts w:ascii="Times New Roman" w:hAnsi="Times New Roman"/>
          <w:sz w:val="24"/>
          <w:szCs w:val="24"/>
        </w:rPr>
        <w:t>communities</w:t>
      </w:r>
      <w:r w:rsidRPr="00D86966">
        <w:rPr>
          <w:rFonts w:ascii="Times New Roman" w:hAnsi="Times New Roman"/>
          <w:sz w:val="24"/>
          <w:szCs w:val="24"/>
        </w:rPr>
        <w:t xml:space="preserve"> are critical </w:t>
      </w:r>
      <w:r w:rsidR="006840F3" w:rsidRPr="00D86966">
        <w:rPr>
          <w:rFonts w:ascii="Times New Roman" w:hAnsi="Times New Roman"/>
          <w:sz w:val="24"/>
          <w:szCs w:val="24"/>
        </w:rPr>
        <w:t>in informing</w:t>
      </w:r>
      <w:r w:rsidRPr="00D86966">
        <w:rPr>
          <w:rFonts w:ascii="Times New Roman" w:hAnsi="Times New Roman"/>
          <w:sz w:val="24"/>
          <w:szCs w:val="24"/>
        </w:rPr>
        <w:t xml:space="preserve"> the expansion of early </w:t>
      </w:r>
      <w:proofErr w:type="gramStart"/>
      <w:r w:rsidRPr="00D86966">
        <w:rPr>
          <w:rFonts w:ascii="Times New Roman" w:hAnsi="Times New Roman"/>
          <w:sz w:val="24"/>
          <w:szCs w:val="24"/>
        </w:rPr>
        <w:t>years</w:t>
      </w:r>
      <w:proofErr w:type="gramEnd"/>
      <w:r w:rsidRPr="00D86966">
        <w:rPr>
          <w:rFonts w:ascii="Times New Roman" w:hAnsi="Times New Roman"/>
          <w:sz w:val="24"/>
          <w:szCs w:val="24"/>
        </w:rPr>
        <w:t xml:space="preserve"> programs serving Indigenous children and families</w:t>
      </w:r>
      <w:r w:rsidR="0053089A" w:rsidRPr="00D86966">
        <w:rPr>
          <w:rFonts w:ascii="Times New Roman" w:hAnsi="Times New Roman"/>
          <w:sz w:val="24"/>
          <w:szCs w:val="24"/>
        </w:rPr>
        <w:t>.</w:t>
      </w:r>
      <w:r w:rsidR="000E2FAF" w:rsidRPr="00D86966">
        <w:rPr>
          <w:rFonts w:ascii="Times New Roman" w:hAnsi="Times New Roman"/>
          <w:sz w:val="24"/>
          <w:szCs w:val="24"/>
        </w:rPr>
        <w:t xml:space="preserve"> The TDSB commits to ensuring the </w:t>
      </w:r>
      <w:r w:rsidR="000E2FAF" w:rsidRPr="00D86966">
        <w:rPr>
          <w:rFonts w:ascii="Times New Roman" w:hAnsi="Times New Roman"/>
          <w:sz w:val="24"/>
          <w:szCs w:val="24"/>
        </w:rPr>
        <w:lastRenderedPageBreak/>
        <w:t>active engagement of Indigenous partners in the planning and delivery of responsive programs and services.</w:t>
      </w:r>
    </w:p>
    <w:p w:rsidR="00E8662A" w:rsidRPr="00E8662A" w:rsidRDefault="00E8662A" w:rsidP="00E8662A">
      <w:pPr>
        <w:rPr>
          <w:rFonts w:ascii="Times New Roman" w:hAnsi="Times New Roman"/>
          <w:sz w:val="24"/>
          <w:szCs w:val="24"/>
          <w:lang w:eastAsia="en-US"/>
        </w:rPr>
      </w:pPr>
    </w:p>
    <w:p w:rsidR="00E8662A" w:rsidRPr="00E8662A" w:rsidRDefault="00E8662A" w:rsidP="00E8662A">
      <w:pPr>
        <w:pStyle w:val="ListParagraph"/>
        <w:numPr>
          <w:ilvl w:val="2"/>
          <w:numId w:val="26"/>
        </w:numPr>
        <w:rPr>
          <w:rFonts w:ascii="Times New Roman" w:hAnsi="Times New Roman"/>
          <w:sz w:val="24"/>
          <w:szCs w:val="24"/>
        </w:rPr>
      </w:pPr>
      <w:r>
        <w:rPr>
          <w:rFonts w:ascii="Times New Roman" w:hAnsi="Times New Roman"/>
          <w:sz w:val="24"/>
          <w:szCs w:val="24"/>
          <w:lang w:eastAsia="en-US"/>
        </w:rPr>
        <w:t>School-based educators will c</w:t>
      </w:r>
      <w:r w:rsidRPr="00E8662A">
        <w:rPr>
          <w:rFonts w:ascii="Times New Roman" w:hAnsi="Times New Roman"/>
          <w:sz w:val="24"/>
          <w:szCs w:val="24"/>
          <w:lang w:eastAsia="en-US"/>
        </w:rPr>
        <w:t xml:space="preserve">onsult and collaborate </w:t>
      </w:r>
      <w:r>
        <w:rPr>
          <w:rFonts w:ascii="Times New Roman" w:hAnsi="Times New Roman"/>
          <w:sz w:val="24"/>
          <w:szCs w:val="24"/>
          <w:lang w:eastAsia="en-US"/>
        </w:rPr>
        <w:t xml:space="preserve">with </w:t>
      </w:r>
      <w:r w:rsidR="00990C76">
        <w:rPr>
          <w:rFonts w:ascii="Times New Roman" w:hAnsi="Times New Roman"/>
          <w:sz w:val="24"/>
          <w:szCs w:val="24"/>
          <w:lang w:eastAsia="en-US"/>
        </w:rPr>
        <w:t xml:space="preserve">families and other </w:t>
      </w:r>
      <w:r>
        <w:rPr>
          <w:rFonts w:ascii="Times New Roman" w:hAnsi="Times New Roman"/>
          <w:sz w:val="24"/>
          <w:szCs w:val="24"/>
          <w:lang w:eastAsia="en-US"/>
        </w:rPr>
        <w:t xml:space="preserve">professionals </w:t>
      </w:r>
      <w:r w:rsidRPr="00E8662A">
        <w:rPr>
          <w:rFonts w:ascii="Times New Roman" w:hAnsi="Times New Roman"/>
          <w:sz w:val="24"/>
          <w:szCs w:val="24"/>
          <w:lang w:eastAsia="en-US"/>
        </w:rPr>
        <w:t>to facilitate</w:t>
      </w:r>
      <w:r w:rsidR="00DB617E">
        <w:rPr>
          <w:rFonts w:ascii="Times New Roman" w:hAnsi="Times New Roman"/>
          <w:sz w:val="24"/>
          <w:szCs w:val="24"/>
          <w:lang w:eastAsia="en-US"/>
        </w:rPr>
        <w:t xml:space="preserve"> the</w:t>
      </w:r>
      <w:r w:rsidRPr="00E8662A">
        <w:rPr>
          <w:rFonts w:ascii="Times New Roman" w:hAnsi="Times New Roman"/>
          <w:sz w:val="24"/>
          <w:szCs w:val="24"/>
          <w:lang w:eastAsia="en-US"/>
        </w:rPr>
        <w:t xml:space="preserve"> inclusion</w:t>
      </w:r>
      <w:r>
        <w:rPr>
          <w:rFonts w:ascii="Times New Roman" w:hAnsi="Times New Roman"/>
          <w:sz w:val="24"/>
          <w:szCs w:val="24"/>
          <w:lang w:eastAsia="en-US"/>
        </w:rPr>
        <w:t xml:space="preserve"> of children with special needs.</w:t>
      </w:r>
    </w:p>
    <w:p w:rsidR="0053089A" w:rsidRPr="0053089A" w:rsidRDefault="0053089A" w:rsidP="0053089A">
      <w:pPr>
        <w:rPr>
          <w:rFonts w:ascii="Times New Roman" w:hAnsi="Times New Roman"/>
          <w:sz w:val="24"/>
          <w:szCs w:val="24"/>
        </w:rPr>
      </w:pPr>
    </w:p>
    <w:p w:rsidR="00465FD4" w:rsidRDefault="005D4CEF" w:rsidP="00465FD4">
      <w:pPr>
        <w:pStyle w:val="ListParagraph"/>
        <w:numPr>
          <w:ilvl w:val="2"/>
          <w:numId w:val="26"/>
        </w:numPr>
        <w:rPr>
          <w:rFonts w:ascii="Times New Roman" w:hAnsi="Times New Roman"/>
          <w:sz w:val="24"/>
          <w:szCs w:val="24"/>
        </w:rPr>
      </w:pPr>
      <w:r w:rsidRPr="00134BC7">
        <w:rPr>
          <w:rFonts w:ascii="Times New Roman" w:hAnsi="Times New Roman"/>
          <w:sz w:val="24"/>
          <w:szCs w:val="24"/>
        </w:rPr>
        <w:t xml:space="preserve">Positive relationships between school, child care and other early </w:t>
      </w:r>
      <w:proofErr w:type="gramStart"/>
      <w:r w:rsidRPr="00134BC7">
        <w:rPr>
          <w:rFonts w:ascii="Times New Roman" w:hAnsi="Times New Roman"/>
          <w:sz w:val="24"/>
          <w:szCs w:val="24"/>
        </w:rPr>
        <w:t>years</w:t>
      </w:r>
      <w:proofErr w:type="gramEnd"/>
      <w:r w:rsidRPr="00134BC7">
        <w:rPr>
          <w:rFonts w:ascii="Times New Roman" w:hAnsi="Times New Roman"/>
          <w:sz w:val="24"/>
          <w:szCs w:val="24"/>
        </w:rPr>
        <w:t xml:space="preserve"> partners support continuity and consistency for children and their families across programs, </w:t>
      </w:r>
      <w:r w:rsidR="00FB5D69">
        <w:rPr>
          <w:rFonts w:ascii="Times New Roman" w:hAnsi="Times New Roman"/>
          <w:sz w:val="24"/>
          <w:szCs w:val="24"/>
        </w:rPr>
        <w:t>including when</w:t>
      </w:r>
      <w:r w:rsidRPr="00134BC7">
        <w:rPr>
          <w:rFonts w:ascii="Times New Roman" w:hAnsi="Times New Roman"/>
          <w:sz w:val="24"/>
          <w:szCs w:val="24"/>
        </w:rPr>
        <w:t xml:space="preserve"> enter</w:t>
      </w:r>
      <w:r w:rsidR="00FB5D69">
        <w:rPr>
          <w:rFonts w:ascii="Times New Roman" w:hAnsi="Times New Roman"/>
          <w:sz w:val="24"/>
          <w:szCs w:val="24"/>
        </w:rPr>
        <w:t>ing</w:t>
      </w:r>
      <w:r w:rsidRPr="00134BC7">
        <w:rPr>
          <w:rFonts w:ascii="Times New Roman" w:hAnsi="Times New Roman"/>
          <w:sz w:val="24"/>
          <w:szCs w:val="24"/>
        </w:rPr>
        <w:t xml:space="preserve"> </w:t>
      </w:r>
      <w:r w:rsidR="00DB617E">
        <w:rPr>
          <w:rFonts w:ascii="Times New Roman" w:hAnsi="Times New Roman"/>
          <w:sz w:val="24"/>
          <w:szCs w:val="24"/>
        </w:rPr>
        <w:t xml:space="preserve">school, </w:t>
      </w:r>
      <w:r w:rsidRPr="00134BC7">
        <w:rPr>
          <w:rFonts w:ascii="Times New Roman" w:hAnsi="Times New Roman"/>
          <w:sz w:val="24"/>
          <w:szCs w:val="24"/>
        </w:rPr>
        <w:t>and transition</w:t>
      </w:r>
      <w:r w:rsidR="00FB5D69">
        <w:rPr>
          <w:rFonts w:ascii="Times New Roman" w:hAnsi="Times New Roman"/>
          <w:sz w:val="24"/>
          <w:szCs w:val="24"/>
        </w:rPr>
        <w:t>ing</w:t>
      </w:r>
      <w:r w:rsidRPr="00134BC7">
        <w:rPr>
          <w:rFonts w:ascii="Times New Roman" w:hAnsi="Times New Roman"/>
          <w:sz w:val="24"/>
          <w:szCs w:val="24"/>
        </w:rPr>
        <w:t xml:space="preserve"> </w:t>
      </w:r>
      <w:r w:rsidR="00FB5D69">
        <w:rPr>
          <w:rFonts w:ascii="Times New Roman" w:hAnsi="Times New Roman"/>
          <w:sz w:val="24"/>
          <w:szCs w:val="24"/>
        </w:rPr>
        <w:t>from grade to grade</w:t>
      </w:r>
      <w:r w:rsidR="00DB617E">
        <w:rPr>
          <w:rFonts w:ascii="Times New Roman" w:hAnsi="Times New Roman"/>
          <w:sz w:val="24"/>
          <w:szCs w:val="24"/>
        </w:rPr>
        <w:t>,</w:t>
      </w:r>
      <w:r w:rsidR="00FB5D69">
        <w:rPr>
          <w:rFonts w:ascii="Times New Roman" w:hAnsi="Times New Roman"/>
          <w:sz w:val="24"/>
          <w:szCs w:val="24"/>
        </w:rPr>
        <w:t xml:space="preserve"> or between</w:t>
      </w:r>
      <w:r w:rsidR="00DB617E">
        <w:rPr>
          <w:rFonts w:ascii="Times New Roman" w:hAnsi="Times New Roman"/>
          <w:sz w:val="24"/>
          <w:szCs w:val="24"/>
        </w:rPr>
        <w:t xml:space="preserve"> programs and </w:t>
      </w:r>
      <w:r w:rsidR="00FB5D69">
        <w:rPr>
          <w:rFonts w:ascii="Times New Roman" w:hAnsi="Times New Roman"/>
          <w:sz w:val="24"/>
          <w:szCs w:val="24"/>
        </w:rPr>
        <w:t>schools</w:t>
      </w:r>
      <w:r w:rsidRPr="00134BC7">
        <w:rPr>
          <w:rFonts w:ascii="Times New Roman" w:hAnsi="Times New Roman"/>
          <w:sz w:val="24"/>
          <w:szCs w:val="24"/>
        </w:rPr>
        <w:t>.</w:t>
      </w:r>
      <w:r w:rsidR="00134BC7" w:rsidRPr="00134BC7">
        <w:rPr>
          <w:rFonts w:ascii="Times New Roman" w:hAnsi="Times New Roman"/>
          <w:sz w:val="24"/>
          <w:szCs w:val="24"/>
        </w:rPr>
        <w:t xml:space="preserve"> </w:t>
      </w:r>
    </w:p>
    <w:p w:rsidR="00465FD4" w:rsidRPr="00465FD4" w:rsidRDefault="00465FD4" w:rsidP="00465FD4">
      <w:pPr>
        <w:pStyle w:val="ListParagraph"/>
        <w:rPr>
          <w:rFonts w:ascii="Times New Roman" w:hAnsi="Times New Roman"/>
          <w:sz w:val="24"/>
          <w:szCs w:val="24"/>
          <w:highlight w:val="yellow"/>
        </w:rPr>
      </w:pPr>
    </w:p>
    <w:p w:rsidR="00465FD4" w:rsidRPr="008E408C" w:rsidRDefault="005D4CEF" w:rsidP="00465FD4">
      <w:pPr>
        <w:pStyle w:val="ListParagraph"/>
        <w:numPr>
          <w:ilvl w:val="2"/>
          <w:numId w:val="26"/>
        </w:numPr>
        <w:rPr>
          <w:rFonts w:ascii="Times New Roman" w:hAnsi="Times New Roman"/>
          <w:sz w:val="24"/>
          <w:szCs w:val="24"/>
        </w:rPr>
      </w:pPr>
      <w:r w:rsidRPr="008E408C">
        <w:rPr>
          <w:rFonts w:ascii="Times New Roman" w:hAnsi="Times New Roman"/>
          <w:sz w:val="24"/>
          <w:szCs w:val="24"/>
        </w:rPr>
        <w:t xml:space="preserve">Children’s relationships with their peers play a significant role in their sense of belonging and wellbeing. </w:t>
      </w:r>
      <w:r w:rsidR="00DB617E" w:rsidRPr="008E408C">
        <w:rPr>
          <w:rFonts w:ascii="Times New Roman" w:hAnsi="Times New Roman"/>
          <w:sz w:val="24"/>
          <w:szCs w:val="24"/>
        </w:rPr>
        <w:t>Given that c</w:t>
      </w:r>
      <w:r w:rsidR="00DE5546" w:rsidRPr="008E408C">
        <w:rPr>
          <w:rFonts w:ascii="Times New Roman" w:hAnsi="Times New Roman"/>
          <w:sz w:val="24"/>
          <w:szCs w:val="24"/>
        </w:rPr>
        <w:t xml:space="preserve">hildren need to feel connected in positive ways to </w:t>
      </w:r>
      <w:r w:rsidR="00DB617E" w:rsidRPr="008E408C">
        <w:rPr>
          <w:rFonts w:ascii="Times New Roman" w:hAnsi="Times New Roman"/>
          <w:sz w:val="24"/>
          <w:szCs w:val="24"/>
        </w:rPr>
        <w:t>their</w:t>
      </w:r>
      <w:r w:rsidR="00DE5546" w:rsidRPr="008E408C">
        <w:rPr>
          <w:rFonts w:ascii="Times New Roman" w:hAnsi="Times New Roman"/>
          <w:sz w:val="24"/>
          <w:szCs w:val="24"/>
        </w:rPr>
        <w:t xml:space="preserve"> peers</w:t>
      </w:r>
      <w:r w:rsidR="00DB617E" w:rsidRPr="008E408C">
        <w:rPr>
          <w:rFonts w:ascii="Times New Roman" w:hAnsi="Times New Roman"/>
          <w:sz w:val="24"/>
          <w:szCs w:val="24"/>
        </w:rPr>
        <w:t>, educators play an important role in nurturing peer-to-peer connectedness and relationships.</w:t>
      </w:r>
    </w:p>
    <w:p w:rsidR="00465FD4" w:rsidRPr="00465FD4" w:rsidRDefault="00465FD4" w:rsidP="00465FD4">
      <w:pPr>
        <w:pStyle w:val="ListParagraph"/>
        <w:rPr>
          <w:rFonts w:ascii="Times New Roman" w:hAnsi="Times New Roman"/>
          <w:color w:val="23230F"/>
          <w:sz w:val="24"/>
          <w:szCs w:val="24"/>
        </w:rPr>
      </w:pPr>
    </w:p>
    <w:p w:rsidR="00465FD4" w:rsidRPr="00465FD4" w:rsidRDefault="00391A7A" w:rsidP="00465FD4">
      <w:pPr>
        <w:pStyle w:val="ListParagraph"/>
        <w:numPr>
          <w:ilvl w:val="2"/>
          <w:numId w:val="26"/>
        </w:numPr>
        <w:rPr>
          <w:rFonts w:ascii="Times New Roman" w:hAnsi="Times New Roman"/>
          <w:sz w:val="24"/>
          <w:szCs w:val="24"/>
        </w:rPr>
      </w:pPr>
      <w:r w:rsidRPr="00465FD4">
        <w:rPr>
          <w:rFonts w:ascii="Times New Roman" w:hAnsi="Times New Roman"/>
          <w:color w:val="23230F"/>
          <w:sz w:val="24"/>
          <w:szCs w:val="24"/>
        </w:rPr>
        <w:t>Protocols will be implemented to ensure s</w:t>
      </w:r>
      <w:r w:rsidR="00A64BC3" w:rsidRPr="00465FD4">
        <w:rPr>
          <w:rFonts w:ascii="Times New Roman" w:hAnsi="Times New Roman"/>
          <w:color w:val="23230F"/>
          <w:sz w:val="24"/>
          <w:szCs w:val="24"/>
        </w:rPr>
        <w:t xml:space="preserve">uperintendents, system </w:t>
      </w:r>
      <w:r w:rsidR="002F0229" w:rsidRPr="00465FD4">
        <w:rPr>
          <w:rFonts w:ascii="Times New Roman" w:hAnsi="Times New Roman"/>
          <w:color w:val="23230F"/>
          <w:sz w:val="24"/>
          <w:szCs w:val="24"/>
        </w:rPr>
        <w:t xml:space="preserve">and school </w:t>
      </w:r>
      <w:r w:rsidR="00E23620" w:rsidRPr="00465FD4">
        <w:rPr>
          <w:rFonts w:ascii="Times New Roman" w:hAnsi="Times New Roman"/>
          <w:color w:val="23230F"/>
          <w:sz w:val="24"/>
          <w:szCs w:val="24"/>
        </w:rPr>
        <w:t>leaders</w:t>
      </w:r>
      <w:r w:rsidR="002F0229" w:rsidRPr="00465FD4">
        <w:rPr>
          <w:rFonts w:ascii="Times New Roman" w:hAnsi="Times New Roman"/>
          <w:color w:val="23230F"/>
          <w:sz w:val="24"/>
          <w:szCs w:val="24"/>
        </w:rPr>
        <w:t xml:space="preserve"> </w:t>
      </w:r>
      <w:r w:rsidRPr="00465FD4">
        <w:rPr>
          <w:rFonts w:ascii="Times New Roman" w:hAnsi="Times New Roman"/>
          <w:color w:val="23230F"/>
          <w:sz w:val="24"/>
          <w:szCs w:val="24"/>
        </w:rPr>
        <w:t>will have the</w:t>
      </w:r>
      <w:r w:rsidR="002F0229" w:rsidRPr="00465FD4">
        <w:rPr>
          <w:rFonts w:ascii="Times New Roman" w:hAnsi="Times New Roman"/>
          <w:color w:val="23230F"/>
          <w:sz w:val="24"/>
          <w:szCs w:val="24"/>
        </w:rPr>
        <w:t xml:space="preserve"> information </w:t>
      </w:r>
      <w:r w:rsidR="0057406C" w:rsidRPr="00465FD4">
        <w:rPr>
          <w:rFonts w:ascii="Times New Roman" w:hAnsi="Times New Roman"/>
          <w:color w:val="23230F"/>
          <w:sz w:val="24"/>
          <w:szCs w:val="24"/>
        </w:rPr>
        <w:t>required</w:t>
      </w:r>
      <w:r w:rsidR="002F0229" w:rsidRPr="00465FD4">
        <w:rPr>
          <w:rFonts w:ascii="Times New Roman" w:hAnsi="Times New Roman"/>
          <w:color w:val="23230F"/>
          <w:sz w:val="24"/>
          <w:szCs w:val="24"/>
        </w:rPr>
        <w:t xml:space="preserve"> to </w:t>
      </w:r>
      <w:r w:rsidR="0019537B" w:rsidRPr="00465FD4">
        <w:rPr>
          <w:rFonts w:ascii="Times New Roman" w:hAnsi="Times New Roman"/>
          <w:color w:val="23230F"/>
          <w:sz w:val="24"/>
          <w:szCs w:val="24"/>
        </w:rPr>
        <w:t xml:space="preserve">anticipate and </w:t>
      </w:r>
      <w:r w:rsidR="002F0229" w:rsidRPr="00465FD4">
        <w:rPr>
          <w:rFonts w:ascii="Times New Roman" w:hAnsi="Times New Roman"/>
          <w:color w:val="23230F"/>
          <w:sz w:val="24"/>
          <w:szCs w:val="24"/>
        </w:rPr>
        <w:t xml:space="preserve">address emerging operational and program </w:t>
      </w:r>
      <w:r w:rsidR="0019537B" w:rsidRPr="00465FD4">
        <w:rPr>
          <w:rFonts w:ascii="Times New Roman" w:hAnsi="Times New Roman"/>
          <w:color w:val="23230F"/>
          <w:sz w:val="24"/>
          <w:szCs w:val="24"/>
        </w:rPr>
        <w:t xml:space="preserve">needs and </w:t>
      </w:r>
      <w:r w:rsidR="002F0229" w:rsidRPr="00465FD4">
        <w:rPr>
          <w:rFonts w:ascii="Times New Roman" w:hAnsi="Times New Roman"/>
          <w:color w:val="23230F"/>
          <w:sz w:val="24"/>
          <w:szCs w:val="24"/>
        </w:rPr>
        <w:t xml:space="preserve">challenges. </w:t>
      </w:r>
    </w:p>
    <w:p w:rsidR="00465FD4" w:rsidRPr="00465FD4" w:rsidRDefault="00465FD4" w:rsidP="00465FD4">
      <w:pPr>
        <w:pStyle w:val="ListParagraph"/>
        <w:rPr>
          <w:rFonts w:ascii="Times New Roman" w:eastAsiaTheme="minorHAnsi" w:hAnsi="Times New Roman"/>
          <w:color w:val="1C1B0D"/>
          <w:sz w:val="24"/>
          <w:szCs w:val="24"/>
          <w:lang w:eastAsia="en-US"/>
        </w:rPr>
      </w:pPr>
    </w:p>
    <w:p w:rsidR="00A704FD" w:rsidRPr="00465FD4" w:rsidRDefault="0019537B" w:rsidP="00465FD4">
      <w:pPr>
        <w:pStyle w:val="ListParagraph"/>
        <w:numPr>
          <w:ilvl w:val="2"/>
          <w:numId w:val="26"/>
        </w:numPr>
        <w:rPr>
          <w:rFonts w:ascii="Times New Roman" w:hAnsi="Times New Roman"/>
          <w:sz w:val="24"/>
          <w:szCs w:val="24"/>
        </w:rPr>
      </w:pPr>
      <w:r w:rsidRPr="00465FD4">
        <w:rPr>
          <w:rFonts w:ascii="Times New Roman" w:eastAsiaTheme="minorHAnsi" w:hAnsi="Times New Roman"/>
          <w:color w:val="1C1B0D"/>
          <w:sz w:val="24"/>
          <w:szCs w:val="24"/>
          <w:lang w:eastAsia="en-US"/>
        </w:rPr>
        <w:t>Educators, school and system leaders will</w:t>
      </w:r>
      <w:r w:rsidR="00A64BC3" w:rsidRPr="00465FD4">
        <w:rPr>
          <w:rFonts w:ascii="Times New Roman" w:eastAsiaTheme="minorHAnsi" w:hAnsi="Times New Roman"/>
          <w:color w:val="1C1B0D"/>
          <w:sz w:val="24"/>
          <w:szCs w:val="24"/>
          <w:lang w:eastAsia="en-US"/>
        </w:rPr>
        <w:t xml:space="preserve"> </w:t>
      </w:r>
      <w:r w:rsidRPr="00465FD4">
        <w:rPr>
          <w:rFonts w:ascii="Times New Roman" w:eastAsiaTheme="minorHAnsi" w:hAnsi="Times New Roman"/>
          <w:color w:val="1C1B0D"/>
          <w:sz w:val="24"/>
          <w:szCs w:val="24"/>
          <w:lang w:eastAsia="en-US"/>
        </w:rPr>
        <w:t>have opportunities to engage in critical refl</w:t>
      </w:r>
      <w:r w:rsidR="00A64BC3" w:rsidRPr="00465FD4">
        <w:rPr>
          <w:rFonts w:ascii="Times New Roman" w:eastAsiaTheme="minorHAnsi" w:hAnsi="Times New Roman"/>
          <w:color w:val="1C1B0D"/>
          <w:sz w:val="24"/>
          <w:szCs w:val="24"/>
          <w:lang w:eastAsia="en-US"/>
        </w:rPr>
        <w:t xml:space="preserve">ection and </w:t>
      </w:r>
      <w:r w:rsidRPr="00465FD4">
        <w:rPr>
          <w:rFonts w:ascii="Times New Roman" w:eastAsiaTheme="minorHAnsi" w:hAnsi="Times New Roman"/>
          <w:color w:val="1C1B0D"/>
          <w:sz w:val="24"/>
          <w:szCs w:val="24"/>
          <w:lang w:eastAsia="en-US"/>
        </w:rPr>
        <w:t>inquiry</w:t>
      </w:r>
      <w:r w:rsidR="00A64BC3" w:rsidRPr="00465FD4">
        <w:rPr>
          <w:rFonts w:ascii="Times New Roman" w:eastAsiaTheme="minorHAnsi" w:hAnsi="Times New Roman"/>
          <w:color w:val="1C1B0D"/>
          <w:sz w:val="24"/>
          <w:szCs w:val="24"/>
          <w:lang w:eastAsia="en-US"/>
        </w:rPr>
        <w:t xml:space="preserve"> </w:t>
      </w:r>
      <w:r w:rsidRPr="00465FD4">
        <w:rPr>
          <w:rFonts w:ascii="Times New Roman" w:eastAsiaTheme="minorHAnsi" w:hAnsi="Times New Roman"/>
          <w:color w:val="1C1B0D"/>
          <w:sz w:val="24"/>
          <w:szCs w:val="24"/>
          <w:lang w:eastAsia="en-US"/>
        </w:rPr>
        <w:t>and</w:t>
      </w:r>
      <w:r w:rsidR="00A64BC3" w:rsidRPr="00465FD4">
        <w:rPr>
          <w:rFonts w:ascii="Times New Roman" w:eastAsiaTheme="minorHAnsi" w:hAnsi="Times New Roman"/>
          <w:color w:val="1C1B0D"/>
          <w:sz w:val="24"/>
          <w:szCs w:val="24"/>
          <w:lang w:eastAsia="en-US"/>
        </w:rPr>
        <w:t xml:space="preserve"> </w:t>
      </w:r>
      <w:r w:rsidR="00A31898" w:rsidRPr="00465FD4">
        <w:rPr>
          <w:rFonts w:ascii="Times New Roman" w:eastAsiaTheme="minorHAnsi" w:hAnsi="Times New Roman"/>
          <w:color w:val="1C1B0D"/>
          <w:sz w:val="24"/>
          <w:szCs w:val="24"/>
          <w:lang w:eastAsia="en-US"/>
        </w:rPr>
        <w:t xml:space="preserve">collaborative </w:t>
      </w:r>
      <w:r w:rsidR="00A64BC3" w:rsidRPr="00465FD4">
        <w:rPr>
          <w:rFonts w:ascii="Times New Roman" w:eastAsiaTheme="minorHAnsi" w:hAnsi="Times New Roman"/>
          <w:color w:val="1C1B0D"/>
          <w:sz w:val="24"/>
          <w:szCs w:val="24"/>
          <w:lang w:eastAsia="en-US"/>
        </w:rPr>
        <w:t xml:space="preserve">professional learning </w:t>
      </w:r>
      <w:r w:rsidRPr="00465FD4">
        <w:rPr>
          <w:rFonts w:ascii="Times New Roman" w:eastAsiaTheme="minorHAnsi" w:hAnsi="Times New Roman"/>
          <w:color w:val="1C1B0D"/>
          <w:sz w:val="24"/>
          <w:szCs w:val="24"/>
          <w:lang w:eastAsia="en-US"/>
        </w:rPr>
        <w:t xml:space="preserve">related to quality </w:t>
      </w:r>
      <w:r w:rsidR="00DB617E" w:rsidRPr="00465FD4">
        <w:rPr>
          <w:rFonts w:ascii="Times New Roman" w:eastAsiaTheme="minorHAnsi" w:hAnsi="Times New Roman"/>
          <w:color w:val="1C1B0D"/>
          <w:sz w:val="24"/>
          <w:szCs w:val="24"/>
          <w:lang w:eastAsia="en-US"/>
        </w:rPr>
        <w:t xml:space="preserve">in </w:t>
      </w:r>
      <w:r w:rsidRPr="00465FD4">
        <w:rPr>
          <w:rFonts w:ascii="Times New Roman" w:eastAsiaTheme="minorHAnsi" w:hAnsi="Times New Roman"/>
          <w:color w:val="1C1B0D"/>
          <w:sz w:val="24"/>
          <w:szCs w:val="24"/>
          <w:lang w:eastAsia="en-US"/>
        </w:rPr>
        <w:t>early years programs.</w:t>
      </w:r>
    </w:p>
    <w:p w:rsidR="008C51B0" w:rsidRPr="008C51B0" w:rsidRDefault="008C51B0" w:rsidP="008C51B0">
      <w:pPr>
        <w:pStyle w:val="ListParagraph"/>
        <w:ind w:left="450"/>
        <w:rPr>
          <w:rFonts w:ascii="Times New Roman" w:hAnsi="Times New Roman"/>
          <w:sz w:val="24"/>
          <w:szCs w:val="24"/>
        </w:rPr>
      </w:pPr>
    </w:p>
    <w:p w:rsidR="0098795D" w:rsidRPr="000A02D6" w:rsidRDefault="00293ADF" w:rsidP="000A02D6">
      <w:pPr>
        <w:pStyle w:val="ListParagraph"/>
        <w:numPr>
          <w:ilvl w:val="1"/>
          <w:numId w:val="15"/>
        </w:numPr>
        <w:rPr>
          <w:rFonts w:ascii="Times New Roman" w:hAnsi="Times New Roman"/>
          <w:sz w:val="24"/>
          <w:szCs w:val="24"/>
        </w:rPr>
      </w:pPr>
      <w:r w:rsidRPr="000A02D6">
        <w:rPr>
          <w:rFonts w:ascii="Times New Roman" w:hAnsi="Times New Roman"/>
          <w:b/>
          <w:sz w:val="24"/>
        </w:rPr>
        <w:t xml:space="preserve"> </w:t>
      </w:r>
      <w:r w:rsidR="006906D1">
        <w:rPr>
          <w:rFonts w:ascii="Times New Roman" w:hAnsi="Times New Roman"/>
          <w:b/>
          <w:sz w:val="24"/>
        </w:rPr>
        <w:t xml:space="preserve">Strategic </w:t>
      </w:r>
      <w:r w:rsidR="00D0648D">
        <w:rPr>
          <w:rFonts w:ascii="Times New Roman" w:hAnsi="Times New Roman"/>
          <w:b/>
          <w:sz w:val="24"/>
        </w:rPr>
        <w:t xml:space="preserve">System </w:t>
      </w:r>
      <w:r w:rsidR="006906D1">
        <w:rPr>
          <w:rFonts w:ascii="Times New Roman" w:hAnsi="Times New Roman"/>
          <w:b/>
          <w:sz w:val="24"/>
        </w:rPr>
        <w:t xml:space="preserve">Planning </w:t>
      </w:r>
      <w:r w:rsidRPr="000A02D6">
        <w:rPr>
          <w:rFonts w:ascii="Times New Roman" w:hAnsi="Times New Roman"/>
          <w:b/>
          <w:sz w:val="24"/>
        </w:rPr>
        <w:t>(A</w:t>
      </w:r>
      <w:r w:rsidR="00D0648D">
        <w:rPr>
          <w:rFonts w:ascii="Times New Roman" w:hAnsi="Times New Roman"/>
          <w:b/>
          <w:sz w:val="24"/>
        </w:rPr>
        <w:t>ccess</w:t>
      </w:r>
      <w:r w:rsidRPr="000A02D6">
        <w:rPr>
          <w:rFonts w:ascii="Times New Roman" w:hAnsi="Times New Roman"/>
          <w:b/>
          <w:sz w:val="24"/>
        </w:rPr>
        <w:t>, S</w:t>
      </w:r>
      <w:r w:rsidR="00D0648D">
        <w:rPr>
          <w:rFonts w:ascii="Times New Roman" w:hAnsi="Times New Roman"/>
          <w:b/>
          <w:sz w:val="24"/>
        </w:rPr>
        <w:t>tability</w:t>
      </w:r>
      <w:r w:rsidRPr="000A02D6">
        <w:rPr>
          <w:rFonts w:ascii="Times New Roman" w:hAnsi="Times New Roman"/>
          <w:b/>
          <w:sz w:val="24"/>
        </w:rPr>
        <w:t>, C</w:t>
      </w:r>
      <w:r w:rsidR="00D0648D">
        <w:rPr>
          <w:rFonts w:ascii="Times New Roman" w:hAnsi="Times New Roman"/>
          <w:b/>
          <w:sz w:val="24"/>
        </w:rPr>
        <w:t>ontinuity</w:t>
      </w:r>
      <w:r w:rsidR="006906D1">
        <w:rPr>
          <w:rFonts w:ascii="Times New Roman" w:hAnsi="Times New Roman"/>
          <w:b/>
          <w:sz w:val="24"/>
        </w:rPr>
        <w:t>)</w:t>
      </w:r>
      <w:r w:rsidR="003D684E" w:rsidRPr="000A02D6">
        <w:rPr>
          <w:rFonts w:ascii="Times New Roman" w:hAnsi="Times New Roman"/>
          <w:b/>
          <w:sz w:val="24"/>
        </w:rPr>
        <w:t xml:space="preserve">: </w:t>
      </w:r>
    </w:p>
    <w:p w:rsidR="0098795D" w:rsidRDefault="0098795D" w:rsidP="007D5817">
      <w:pPr>
        <w:ind w:left="2160" w:hanging="720"/>
        <w:rPr>
          <w:rFonts w:ascii="Times New Roman" w:hAnsi="Times New Roman"/>
          <w:sz w:val="24"/>
          <w:szCs w:val="24"/>
        </w:rPr>
      </w:pPr>
    </w:p>
    <w:p w:rsidR="004408FC" w:rsidRPr="004408FC" w:rsidRDefault="006F233A" w:rsidP="004408FC">
      <w:pPr>
        <w:pStyle w:val="ListParagraph"/>
        <w:numPr>
          <w:ilvl w:val="2"/>
          <w:numId w:val="15"/>
        </w:numPr>
        <w:rPr>
          <w:rFonts w:ascii="Times New Roman" w:hAnsi="Times New Roman"/>
          <w:sz w:val="24"/>
          <w:szCs w:val="24"/>
        </w:rPr>
      </w:pPr>
      <w:r w:rsidRPr="004408FC">
        <w:rPr>
          <w:rFonts w:ascii="Times New Roman" w:hAnsi="Times New Roman"/>
          <w:sz w:val="24"/>
          <w:szCs w:val="24"/>
        </w:rPr>
        <w:t xml:space="preserve">The Toronto District School Board </w:t>
      </w:r>
      <w:r w:rsidR="002C68B7">
        <w:rPr>
          <w:rFonts w:ascii="Times New Roman" w:hAnsi="Times New Roman"/>
          <w:sz w:val="24"/>
          <w:szCs w:val="24"/>
        </w:rPr>
        <w:t>will</w:t>
      </w:r>
      <w:r w:rsidRPr="004408FC">
        <w:rPr>
          <w:rFonts w:ascii="Times New Roman" w:hAnsi="Times New Roman"/>
          <w:sz w:val="24"/>
          <w:szCs w:val="24"/>
        </w:rPr>
        <w:t xml:space="preserve"> </w:t>
      </w:r>
      <w:r w:rsidR="004408FC" w:rsidRPr="004408FC">
        <w:rPr>
          <w:rFonts w:ascii="Times New Roman" w:hAnsi="Times New Roman"/>
          <w:sz w:val="24"/>
          <w:szCs w:val="24"/>
        </w:rPr>
        <w:t>implement</w:t>
      </w:r>
      <w:r w:rsidRPr="004408FC">
        <w:rPr>
          <w:rFonts w:ascii="Times New Roman" w:hAnsi="Times New Roman"/>
          <w:sz w:val="24"/>
          <w:szCs w:val="24"/>
        </w:rPr>
        <w:t xml:space="preserve"> a system of before-and after-school care </w:t>
      </w:r>
      <w:r w:rsidR="00071AD4">
        <w:rPr>
          <w:rFonts w:ascii="Times New Roman" w:hAnsi="Times New Roman"/>
          <w:sz w:val="24"/>
          <w:szCs w:val="24"/>
        </w:rPr>
        <w:t xml:space="preserve">with the goal </w:t>
      </w:r>
      <w:r w:rsidR="00445905">
        <w:rPr>
          <w:rFonts w:ascii="Times New Roman" w:hAnsi="Times New Roman"/>
          <w:sz w:val="24"/>
          <w:szCs w:val="24"/>
        </w:rPr>
        <w:t xml:space="preserve">of </w:t>
      </w:r>
      <w:r w:rsidR="00DB617E">
        <w:rPr>
          <w:rFonts w:ascii="Times New Roman" w:hAnsi="Times New Roman"/>
          <w:sz w:val="24"/>
          <w:szCs w:val="24"/>
        </w:rPr>
        <w:t>offering</w:t>
      </w:r>
      <w:r w:rsidR="00445905">
        <w:rPr>
          <w:rFonts w:ascii="Times New Roman" w:hAnsi="Times New Roman"/>
          <w:sz w:val="24"/>
          <w:szCs w:val="24"/>
        </w:rPr>
        <w:t xml:space="preserve"> </w:t>
      </w:r>
      <w:r w:rsidR="002F3165">
        <w:rPr>
          <w:rFonts w:ascii="Times New Roman" w:hAnsi="Times New Roman"/>
          <w:sz w:val="24"/>
          <w:szCs w:val="24"/>
        </w:rPr>
        <w:t>a program in every school</w:t>
      </w:r>
      <w:r w:rsidR="00526A13">
        <w:rPr>
          <w:rFonts w:ascii="Times New Roman" w:hAnsi="Times New Roman"/>
          <w:sz w:val="24"/>
          <w:szCs w:val="24"/>
        </w:rPr>
        <w:t>, system stability and continuity of relationships</w:t>
      </w:r>
      <w:r w:rsidR="00170C6C">
        <w:rPr>
          <w:rFonts w:ascii="Times New Roman" w:hAnsi="Times New Roman"/>
          <w:sz w:val="24"/>
          <w:szCs w:val="24"/>
        </w:rPr>
        <w:t xml:space="preserve"> by</w:t>
      </w:r>
      <w:r w:rsidR="004408FC" w:rsidRPr="004408FC">
        <w:rPr>
          <w:rFonts w:ascii="Times New Roman" w:hAnsi="Times New Roman"/>
          <w:sz w:val="24"/>
          <w:szCs w:val="24"/>
        </w:rPr>
        <w:t>:</w:t>
      </w:r>
    </w:p>
    <w:p w:rsidR="004408FC" w:rsidRDefault="00526A13" w:rsidP="0072291D">
      <w:pPr>
        <w:pStyle w:val="ListParagraph"/>
        <w:numPr>
          <w:ilvl w:val="3"/>
          <w:numId w:val="31"/>
        </w:numPr>
        <w:rPr>
          <w:rFonts w:ascii="Times New Roman" w:hAnsi="Times New Roman"/>
          <w:sz w:val="24"/>
          <w:szCs w:val="24"/>
        </w:rPr>
      </w:pPr>
      <w:r>
        <w:rPr>
          <w:rFonts w:ascii="Times New Roman" w:hAnsi="Times New Roman"/>
          <w:sz w:val="24"/>
          <w:szCs w:val="24"/>
        </w:rPr>
        <w:t>M</w:t>
      </w:r>
      <w:r w:rsidR="004408FC" w:rsidRPr="004408FC">
        <w:rPr>
          <w:rFonts w:ascii="Times New Roman" w:hAnsi="Times New Roman"/>
          <w:sz w:val="24"/>
          <w:szCs w:val="24"/>
        </w:rPr>
        <w:t>inimiz</w:t>
      </w:r>
      <w:r>
        <w:rPr>
          <w:rFonts w:ascii="Times New Roman" w:hAnsi="Times New Roman"/>
          <w:sz w:val="24"/>
          <w:szCs w:val="24"/>
        </w:rPr>
        <w:t>ing</w:t>
      </w:r>
      <w:r w:rsidR="004408FC" w:rsidRPr="004408FC">
        <w:rPr>
          <w:rFonts w:ascii="Times New Roman" w:hAnsi="Times New Roman"/>
          <w:sz w:val="24"/>
          <w:szCs w:val="24"/>
        </w:rPr>
        <w:t xml:space="preserve"> the barriers </w:t>
      </w:r>
      <w:r w:rsidR="004408FC">
        <w:rPr>
          <w:rFonts w:ascii="Times New Roman" w:hAnsi="Times New Roman"/>
          <w:sz w:val="24"/>
          <w:szCs w:val="24"/>
        </w:rPr>
        <w:t>some families face;</w:t>
      </w:r>
    </w:p>
    <w:p w:rsidR="004408FC" w:rsidRDefault="004408FC" w:rsidP="0072291D">
      <w:pPr>
        <w:pStyle w:val="ListParagraph"/>
        <w:numPr>
          <w:ilvl w:val="3"/>
          <w:numId w:val="31"/>
        </w:numPr>
        <w:rPr>
          <w:rFonts w:ascii="Times New Roman" w:hAnsi="Times New Roman"/>
          <w:sz w:val="24"/>
          <w:szCs w:val="24"/>
        </w:rPr>
      </w:pPr>
      <w:r>
        <w:rPr>
          <w:rFonts w:ascii="Times New Roman" w:hAnsi="Times New Roman"/>
          <w:sz w:val="24"/>
          <w:szCs w:val="24"/>
        </w:rPr>
        <w:t xml:space="preserve">Expanding </w:t>
      </w:r>
      <w:r w:rsidR="00CB0B97">
        <w:rPr>
          <w:rFonts w:ascii="Times New Roman" w:hAnsi="Times New Roman"/>
          <w:sz w:val="24"/>
          <w:szCs w:val="24"/>
        </w:rPr>
        <w:t>choice</w:t>
      </w:r>
      <w:r w:rsidR="00526A13">
        <w:rPr>
          <w:rFonts w:ascii="Times New Roman" w:hAnsi="Times New Roman"/>
          <w:sz w:val="24"/>
          <w:szCs w:val="24"/>
        </w:rPr>
        <w:t xml:space="preserve"> and flexibility</w:t>
      </w:r>
      <w:r>
        <w:rPr>
          <w:rFonts w:ascii="Times New Roman" w:hAnsi="Times New Roman"/>
          <w:sz w:val="24"/>
          <w:szCs w:val="24"/>
        </w:rPr>
        <w:t>;</w:t>
      </w:r>
    </w:p>
    <w:p w:rsidR="004408FC" w:rsidRDefault="004408FC" w:rsidP="0072291D">
      <w:pPr>
        <w:pStyle w:val="ListParagraph"/>
        <w:numPr>
          <w:ilvl w:val="3"/>
          <w:numId w:val="31"/>
        </w:numPr>
        <w:rPr>
          <w:rFonts w:ascii="Times New Roman" w:hAnsi="Times New Roman"/>
          <w:sz w:val="24"/>
          <w:szCs w:val="24"/>
        </w:rPr>
      </w:pPr>
      <w:r>
        <w:rPr>
          <w:rFonts w:ascii="Times New Roman" w:hAnsi="Times New Roman"/>
          <w:sz w:val="24"/>
          <w:szCs w:val="24"/>
        </w:rPr>
        <w:t>Creating seamless experiences and consistent relationships for children within the legislative framework</w:t>
      </w:r>
      <w:r w:rsidR="00526A13">
        <w:rPr>
          <w:rFonts w:ascii="Times New Roman" w:hAnsi="Times New Roman"/>
          <w:sz w:val="24"/>
          <w:szCs w:val="24"/>
        </w:rPr>
        <w:t xml:space="preserve"> and on a cost-recovery basis</w:t>
      </w:r>
      <w:r>
        <w:rPr>
          <w:rFonts w:ascii="Times New Roman" w:hAnsi="Times New Roman"/>
          <w:sz w:val="24"/>
          <w:szCs w:val="24"/>
        </w:rPr>
        <w:t>.</w:t>
      </w:r>
    </w:p>
    <w:p w:rsidR="00F33A43" w:rsidRDefault="00F33A43" w:rsidP="00F33A43">
      <w:pPr>
        <w:pStyle w:val="ListParagraph"/>
        <w:rPr>
          <w:rFonts w:ascii="Times New Roman" w:hAnsi="Times New Roman"/>
          <w:sz w:val="24"/>
          <w:szCs w:val="24"/>
        </w:rPr>
      </w:pPr>
    </w:p>
    <w:p w:rsidR="00DE5546" w:rsidRDefault="00DE5546" w:rsidP="0072291D">
      <w:pPr>
        <w:pStyle w:val="ListParagraph"/>
        <w:numPr>
          <w:ilvl w:val="2"/>
          <w:numId w:val="15"/>
        </w:numPr>
        <w:rPr>
          <w:rFonts w:ascii="Times New Roman" w:hAnsi="Times New Roman"/>
          <w:sz w:val="24"/>
          <w:szCs w:val="24"/>
        </w:rPr>
      </w:pPr>
      <w:r>
        <w:rPr>
          <w:rFonts w:ascii="Times New Roman" w:hAnsi="Times New Roman"/>
          <w:sz w:val="24"/>
          <w:szCs w:val="24"/>
        </w:rPr>
        <w:t xml:space="preserve">Attention will be given to </w:t>
      </w:r>
      <w:r w:rsidR="00DB617E">
        <w:rPr>
          <w:rFonts w:ascii="Times New Roman" w:hAnsi="Times New Roman"/>
          <w:sz w:val="24"/>
          <w:szCs w:val="24"/>
        </w:rPr>
        <w:t xml:space="preserve">the </w:t>
      </w:r>
      <w:r>
        <w:rPr>
          <w:rFonts w:ascii="Times New Roman" w:hAnsi="Times New Roman"/>
          <w:sz w:val="24"/>
          <w:szCs w:val="24"/>
        </w:rPr>
        <w:t>most marginalized communities with a goal of improving access</w:t>
      </w:r>
      <w:r w:rsidR="00953B08">
        <w:rPr>
          <w:rFonts w:ascii="Times New Roman" w:hAnsi="Times New Roman"/>
          <w:sz w:val="24"/>
          <w:szCs w:val="24"/>
        </w:rPr>
        <w:t>, equity</w:t>
      </w:r>
      <w:r>
        <w:rPr>
          <w:rFonts w:ascii="Times New Roman" w:hAnsi="Times New Roman"/>
          <w:sz w:val="24"/>
          <w:szCs w:val="24"/>
        </w:rPr>
        <w:t xml:space="preserve"> and </w:t>
      </w:r>
      <w:r w:rsidR="006840F3">
        <w:rPr>
          <w:rFonts w:ascii="Times New Roman" w:hAnsi="Times New Roman"/>
          <w:sz w:val="24"/>
          <w:szCs w:val="24"/>
        </w:rPr>
        <w:t xml:space="preserve">service </w:t>
      </w:r>
      <w:r>
        <w:rPr>
          <w:rFonts w:ascii="Times New Roman" w:hAnsi="Times New Roman"/>
          <w:sz w:val="24"/>
          <w:szCs w:val="24"/>
        </w:rPr>
        <w:t xml:space="preserve">excellence to all families. </w:t>
      </w:r>
    </w:p>
    <w:p w:rsidR="00DE5546" w:rsidRDefault="00DE5546" w:rsidP="0072291D">
      <w:pPr>
        <w:pStyle w:val="ListParagraph"/>
        <w:ind w:left="2160"/>
        <w:rPr>
          <w:rFonts w:ascii="Times New Roman" w:hAnsi="Times New Roman"/>
          <w:sz w:val="24"/>
          <w:szCs w:val="24"/>
        </w:rPr>
      </w:pPr>
    </w:p>
    <w:p w:rsidR="0097204C" w:rsidRPr="00DE5546" w:rsidRDefault="00293ADF" w:rsidP="0072291D">
      <w:pPr>
        <w:pStyle w:val="ListParagraph"/>
        <w:numPr>
          <w:ilvl w:val="2"/>
          <w:numId w:val="15"/>
        </w:numPr>
        <w:rPr>
          <w:rFonts w:ascii="Times New Roman" w:hAnsi="Times New Roman"/>
          <w:sz w:val="24"/>
          <w:szCs w:val="24"/>
        </w:rPr>
      </w:pPr>
      <w:r w:rsidRPr="00DE5546">
        <w:rPr>
          <w:rFonts w:ascii="Times New Roman" w:hAnsi="Times New Roman"/>
          <w:sz w:val="24"/>
          <w:szCs w:val="24"/>
        </w:rPr>
        <w:t xml:space="preserve">Schools </w:t>
      </w:r>
      <w:r w:rsidR="00115A84" w:rsidRPr="00DE5546">
        <w:rPr>
          <w:rFonts w:ascii="Times New Roman" w:hAnsi="Times New Roman"/>
          <w:sz w:val="24"/>
          <w:szCs w:val="24"/>
        </w:rPr>
        <w:t>will</w:t>
      </w:r>
      <w:r w:rsidRPr="00DE5546">
        <w:rPr>
          <w:rFonts w:ascii="Times New Roman" w:hAnsi="Times New Roman"/>
          <w:sz w:val="24"/>
          <w:szCs w:val="24"/>
        </w:rPr>
        <w:t xml:space="preserve"> serve as community hubs to improve accessibility and continuity of programming </w:t>
      </w:r>
      <w:r w:rsidR="00DE5546" w:rsidRPr="00DE5546">
        <w:rPr>
          <w:rFonts w:ascii="Times New Roman" w:hAnsi="Times New Roman"/>
          <w:sz w:val="24"/>
          <w:szCs w:val="24"/>
        </w:rPr>
        <w:t>and</w:t>
      </w:r>
      <w:r w:rsidR="007F0F08" w:rsidRPr="00DE5546">
        <w:rPr>
          <w:rFonts w:ascii="Times New Roman" w:hAnsi="Times New Roman"/>
          <w:sz w:val="24"/>
          <w:szCs w:val="24"/>
        </w:rPr>
        <w:t xml:space="preserve"> </w:t>
      </w:r>
      <w:r w:rsidR="00DE5546" w:rsidRPr="00DE5546">
        <w:rPr>
          <w:rFonts w:ascii="Times New Roman" w:hAnsi="Times New Roman"/>
          <w:sz w:val="24"/>
          <w:szCs w:val="24"/>
        </w:rPr>
        <w:t>service</w:t>
      </w:r>
      <w:r w:rsidRPr="00DE5546">
        <w:rPr>
          <w:rFonts w:ascii="Times New Roman" w:hAnsi="Times New Roman"/>
          <w:sz w:val="24"/>
          <w:szCs w:val="24"/>
        </w:rPr>
        <w:t xml:space="preserve"> </w:t>
      </w:r>
      <w:r w:rsidR="00F55209">
        <w:rPr>
          <w:rFonts w:ascii="Times New Roman" w:hAnsi="Times New Roman"/>
          <w:sz w:val="24"/>
          <w:szCs w:val="24"/>
        </w:rPr>
        <w:t xml:space="preserve">subject to approval by </w:t>
      </w:r>
      <w:proofErr w:type="gramStart"/>
      <w:r w:rsidR="0072291D">
        <w:rPr>
          <w:rFonts w:ascii="Times New Roman" w:hAnsi="Times New Roman"/>
          <w:sz w:val="24"/>
          <w:szCs w:val="24"/>
        </w:rPr>
        <w:t>t</w:t>
      </w:r>
      <w:r w:rsidR="00F55209">
        <w:rPr>
          <w:rFonts w:ascii="Times New Roman" w:hAnsi="Times New Roman"/>
          <w:sz w:val="24"/>
          <w:szCs w:val="24"/>
        </w:rPr>
        <w:t xml:space="preserve">he </w:t>
      </w:r>
      <w:r w:rsidR="0072291D">
        <w:rPr>
          <w:rFonts w:ascii="Times New Roman" w:hAnsi="Times New Roman"/>
          <w:sz w:val="24"/>
          <w:szCs w:val="24"/>
        </w:rPr>
        <w:t xml:space="preserve"> </w:t>
      </w:r>
      <w:r w:rsidR="00F55209">
        <w:rPr>
          <w:rFonts w:ascii="Times New Roman" w:hAnsi="Times New Roman"/>
          <w:sz w:val="24"/>
          <w:szCs w:val="24"/>
        </w:rPr>
        <w:t>Planning</w:t>
      </w:r>
      <w:proofErr w:type="gramEnd"/>
      <w:r w:rsidR="00F55209">
        <w:rPr>
          <w:rFonts w:ascii="Times New Roman" w:hAnsi="Times New Roman"/>
          <w:sz w:val="24"/>
          <w:szCs w:val="24"/>
        </w:rPr>
        <w:t xml:space="preserve"> Department</w:t>
      </w:r>
      <w:r w:rsidR="004408FC" w:rsidRPr="00DE5546">
        <w:rPr>
          <w:rFonts w:ascii="Times New Roman" w:hAnsi="Times New Roman"/>
          <w:sz w:val="24"/>
          <w:szCs w:val="24"/>
        </w:rPr>
        <w:t>.</w:t>
      </w:r>
      <w:r w:rsidRPr="00DE5546">
        <w:rPr>
          <w:rFonts w:ascii="Times New Roman" w:hAnsi="Times New Roman"/>
          <w:sz w:val="24"/>
          <w:szCs w:val="24"/>
        </w:rPr>
        <w:t xml:space="preserve"> </w:t>
      </w:r>
    </w:p>
    <w:p w:rsidR="006F233A" w:rsidRDefault="006F233A" w:rsidP="0072291D">
      <w:pPr>
        <w:pStyle w:val="ListParagraph"/>
        <w:ind w:left="2160"/>
        <w:rPr>
          <w:rFonts w:ascii="Times New Roman" w:hAnsi="Times New Roman"/>
          <w:sz w:val="24"/>
          <w:szCs w:val="24"/>
        </w:rPr>
      </w:pPr>
    </w:p>
    <w:p w:rsidR="000E2FAF" w:rsidRPr="00D86966" w:rsidRDefault="00293ADF" w:rsidP="0072291D">
      <w:pPr>
        <w:pStyle w:val="ListParagraph"/>
        <w:numPr>
          <w:ilvl w:val="2"/>
          <w:numId w:val="15"/>
        </w:numPr>
        <w:rPr>
          <w:rFonts w:ascii="Times New Roman" w:hAnsi="Times New Roman"/>
          <w:sz w:val="24"/>
          <w:szCs w:val="24"/>
        </w:rPr>
      </w:pPr>
      <w:r w:rsidRPr="00D86966">
        <w:rPr>
          <w:rFonts w:ascii="Times New Roman" w:hAnsi="Times New Roman"/>
          <w:sz w:val="24"/>
          <w:szCs w:val="24"/>
        </w:rPr>
        <w:t xml:space="preserve">Partnerships </w:t>
      </w:r>
      <w:r w:rsidR="000E2FAF" w:rsidRPr="00D86966">
        <w:rPr>
          <w:rFonts w:ascii="Times New Roman" w:hAnsi="Times New Roman"/>
          <w:sz w:val="24"/>
          <w:szCs w:val="24"/>
        </w:rPr>
        <w:t>will</w:t>
      </w:r>
      <w:r w:rsidR="00AA1B3D" w:rsidRPr="00D86966">
        <w:rPr>
          <w:rFonts w:ascii="Times New Roman" w:hAnsi="Times New Roman"/>
          <w:sz w:val="24"/>
          <w:szCs w:val="24"/>
        </w:rPr>
        <w:t xml:space="preserve"> </w:t>
      </w:r>
      <w:r w:rsidR="000E2FAF" w:rsidRPr="00D86966">
        <w:rPr>
          <w:rFonts w:ascii="Times New Roman" w:hAnsi="Times New Roman"/>
          <w:sz w:val="24"/>
          <w:szCs w:val="24"/>
        </w:rPr>
        <w:t xml:space="preserve">continue to be developed with </w:t>
      </w:r>
      <w:r w:rsidR="00AA1B3D" w:rsidRPr="00D86966">
        <w:rPr>
          <w:rFonts w:ascii="Times New Roman" w:hAnsi="Times New Roman"/>
          <w:sz w:val="24"/>
          <w:szCs w:val="24"/>
        </w:rPr>
        <w:t>all levels of government</w:t>
      </w:r>
      <w:r w:rsidR="000E2FAF" w:rsidRPr="00D86966">
        <w:rPr>
          <w:rFonts w:ascii="Times New Roman" w:hAnsi="Times New Roman"/>
          <w:sz w:val="24"/>
          <w:szCs w:val="24"/>
        </w:rPr>
        <w:t>, where appropriate, to support the development, expansion and management of child and family programs</w:t>
      </w:r>
      <w:r w:rsidR="00D86966" w:rsidRPr="00D86966">
        <w:rPr>
          <w:rFonts w:ascii="Times New Roman" w:hAnsi="Times New Roman"/>
          <w:sz w:val="24"/>
          <w:szCs w:val="24"/>
        </w:rPr>
        <w:t xml:space="preserve"> and child care in schools</w:t>
      </w:r>
      <w:r w:rsidR="000E2FAF" w:rsidRPr="00D86966">
        <w:rPr>
          <w:rFonts w:ascii="Times New Roman" w:hAnsi="Times New Roman"/>
          <w:sz w:val="24"/>
          <w:szCs w:val="24"/>
        </w:rPr>
        <w:t xml:space="preserve">. </w:t>
      </w:r>
    </w:p>
    <w:p w:rsidR="000A441F" w:rsidRPr="0072291D" w:rsidRDefault="000A441F" w:rsidP="0072291D">
      <w:pPr>
        <w:pStyle w:val="ListParagraph"/>
        <w:numPr>
          <w:ilvl w:val="2"/>
          <w:numId w:val="15"/>
        </w:numPr>
        <w:rPr>
          <w:rFonts w:ascii="Times New Roman" w:hAnsi="Times New Roman"/>
          <w:sz w:val="24"/>
          <w:szCs w:val="24"/>
        </w:rPr>
      </w:pPr>
      <w:r w:rsidRPr="0072291D">
        <w:rPr>
          <w:rFonts w:ascii="Times New Roman" w:hAnsi="Times New Roman"/>
          <w:sz w:val="24"/>
          <w:szCs w:val="24"/>
          <w:lang w:eastAsia="en-US"/>
        </w:rPr>
        <w:lastRenderedPageBreak/>
        <w:t>Indigenous communities</w:t>
      </w:r>
      <w:r w:rsidR="00DD7D13" w:rsidRPr="0072291D">
        <w:rPr>
          <w:rFonts w:ascii="Times New Roman" w:hAnsi="Times New Roman"/>
          <w:sz w:val="24"/>
          <w:szCs w:val="24"/>
          <w:lang w:eastAsia="en-US"/>
        </w:rPr>
        <w:t xml:space="preserve"> in conjunction with other stakeholders</w:t>
      </w:r>
      <w:r w:rsidRPr="0072291D">
        <w:rPr>
          <w:rFonts w:ascii="Times New Roman" w:hAnsi="Times New Roman"/>
          <w:sz w:val="24"/>
          <w:szCs w:val="24"/>
          <w:lang w:eastAsia="en-US"/>
        </w:rPr>
        <w:t xml:space="preserve"> </w:t>
      </w:r>
      <w:r w:rsidR="00DE5546" w:rsidRPr="0072291D">
        <w:rPr>
          <w:rFonts w:ascii="Times New Roman" w:hAnsi="Times New Roman"/>
          <w:sz w:val="24"/>
          <w:szCs w:val="24"/>
          <w:lang w:eastAsia="en-US"/>
        </w:rPr>
        <w:t xml:space="preserve">will identify </w:t>
      </w:r>
      <w:r w:rsidRPr="0072291D">
        <w:rPr>
          <w:rFonts w:ascii="Times New Roman" w:hAnsi="Times New Roman"/>
          <w:sz w:val="24"/>
          <w:szCs w:val="24"/>
          <w:lang w:eastAsia="en-US"/>
        </w:rPr>
        <w:t xml:space="preserve">community priorities for the development </w:t>
      </w:r>
      <w:r w:rsidR="006840F3" w:rsidRPr="0072291D">
        <w:rPr>
          <w:rFonts w:ascii="Times New Roman" w:hAnsi="Times New Roman"/>
          <w:sz w:val="24"/>
          <w:szCs w:val="24"/>
          <w:lang w:eastAsia="en-US"/>
        </w:rPr>
        <w:t xml:space="preserve">of </w:t>
      </w:r>
      <w:r w:rsidRPr="0072291D">
        <w:rPr>
          <w:rFonts w:ascii="Times New Roman" w:hAnsi="Times New Roman"/>
          <w:sz w:val="24"/>
          <w:szCs w:val="24"/>
          <w:lang w:eastAsia="en-US"/>
        </w:rPr>
        <w:t>child care and child and family programs.</w:t>
      </w:r>
    </w:p>
    <w:p w:rsidR="00F525C3" w:rsidRPr="001973A7" w:rsidRDefault="00F525C3" w:rsidP="001973A7">
      <w:pPr>
        <w:rPr>
          <w:rFonts w:ascii="Arial Narrow" w:hAnsi="Arial Narrow"/>
          <w:sz w:val="24"/>
          <w:szCs w:val="24"/>
        </w:rPr>
      </w:pPr>
    </w:p>
    <w:p w:rsidR="00C82384" w:rsidRDefault="00C82384" w:rsidP="0072291D">
      <w:pPr>
        <w:pStyle w:val="ListParagraph"/>
        <w:numPr>
          <w:ilvl w:val="2"/>
          <w:numId w:val="15"/>
        </w:numPr>
        <w:rPr>
          <w:rFonts w:ascii="Times New Roman" w:hAnsi="Times New Roman"/>
          <w:sz w:val="24"/>
          <w:szCs w:val="24"/>
        </w:rPr>
      </w:pPr>
      <w:r w:rsidRPr="00194B78">
        <w:rPr>
          <w:rFonts w:ascii="Times New Roman" w:hAnsi="Times New Roman"/>
          <w:sz w:val="24"/>
          <w:szCs w:val="24"/>
        </w:rPr>
        <w:t>Not-for-profit organizations with Purchase of Service Agreements with Toronto Children’s Services will be given priority in the development of new child care programs in order to achieve equity of access for families. The Board endorses submissions</w:t>
      </w:r>
      <w:r>
        <w:rPr>
          <w:rFonts w:ascii="Times New Roman" w:hAnsi="Times New Roman"/>
          <w:sz w:val="24"/>
          <w:szCs w:val="24"/>
        </w:rPr>
        <w:t xml:space="preserve"> to develop</w:t>
      </w:r>
      <w:r w:rsidRPr="00403F05">
        <w:rPr>
          <w:rFonts w:ascii="Times New Roman" w:hAnsi="Times New Roman"/>
          <w:sz w:val="24"/>
          <w:szCs w:val="24"/>
        </w:rPr>
        <w:t xml:space="preserve"> not-for-profit early learning and</w:t>
      </w:r>
      <w:r>
        <w:rPr>
          <w:rFonts w:ascii="Times New Roman" w:hAnsi="Times New Roman"/>
          <w:sz w:val="24"/>
          <w:szCs w:val="24"/>
        </w:rPr>
        <w:t xml:space="preserve"> child care programs</w:t>
      </w:r>
      <w:r w:rsidRPr="00403F05">
        <w:rPr>
          <w:rFonts w:ascii="Times New Roman" w:hAnsi="Times New Roman"/>
          <w:sz w:val="24"/>
          <w:szCs w:val="24"/>
        </w:rPr>
        <w:t>, co-located in</w:t>
      </w:r>
      <w:r>
        <w:rPr>
          <w:rFonts w:ascii="Times New Roman" w:hAnsi="Times New Roman"/>
          <w:sz w:val="24"/>
          <w:szCs w:val="24"/>
        </w:rPr>
        <w:t xml:space="preserve"> all</w:t>
      </w:r>
      <w:r w:rsidRPr="00403F05">
        <w:rPr>
          <w:rFonts w:ascii="Times New Roman" w:hAnsi="Times New Roman"/>
          <w:sz w:val="24"/>
          <w:szCs w:val="24"/>
        </w:rPr>
        <w:t xml:space="preserve"> schools, </w:t>
      </w:r>
      <w:r>
        <w:rPr>
          <w:rFonts w:ascii="Times New Roman" w:hAnsi="Times New Roman"/>
          <w:sz w:val="24"/>
          <w:szCs w:val="24"/>
        </w:rPr>
        <w:t>on a cost-recovery basis. Applications for new child care centres will be co-developed</w:t>
      </w:r>
      <w:r w:rsidRPr="00403F05">
        <w:rPr>
          <w:rFonts w:ascii="Times New Roman" w:hAnsi="Times New Roman"/>
          <w:sz w:val="24"/>
          <w:szCs w:val="24"/>
        </w:rPr>
        <w:t xml:space="preserve"> </w:t>
      </w:r>
      <w:r>
        <w:rPr>
          <w:rFonts w:ascii="Times New Roman" w:hAnsi="Times New Roman"/>
          <w:sz w:val="24"/>
          <w:szCs w:val="24"/>
        </w:rPr>
        <w:t>in a manner that is consistent with the related board procedures and ministry policies.</w:t>
      </w:r>
    </w:p>
    <w:p w:rsidR="00130601" w:rsidRPr="00130601" w:rsidRDefault="00130601" w:rsidP="00130601">
      <w:pPr>
        <w:rPr>
          <w:rFonts w:ascii="Times New Roman" w:hAnsi="Times New Roman"/>
          <w:sz w:val="24"/>
          <w:szCs w:val="24"/>
        </w:rPr>
      </w:pPr>
    </w:p>
    <w:p w:rsidR="00A31898" w:rsidRPr="00DD7D13" w:rsidRDefault="00C10152" w:rsidP="0072291D">
      <w:pPr>
        <w:pStyle w:val="ListParagraph"/>
        <w:numPr>
          <w:ilvl w:val="2"/>
          <w:numId w:val="15"/>
        </w:numPr>
        <w:rPr>
          <w:rFonts w:ascii="Times New Roman" w:hAnsi="Times New Roman"/>
          <w:sz w:val="24"/>
          <w:szCs w:val="24"/>
        </w:rPr>
      </w:pPr>
      <w:r w:rsidRPr="00DD7D13">
        <w:rPr>
          <w:rFonts w:ascii="Times New Roman" w:hAnsi="Times New Roman"/>
          <w:sz w:val="24"/>
          <w:szCs w:val="24"/>
        </w:rPr>
        <w:t>Proc</w:t>
      </w:r>
      <w:r w:rsidR="00B90577" w:rsidRPr="00DD7D13">
        <w:rPr>
          <w:rFonts w:ascii="Times New Roman" w:hAnsi="Times New Roman"/>
          <w:sz w:val="24"/>
          <w:szCs w:val="24"/>
        </w:rPr>
        <w:t>edure</w:t>
      </w:r>
      <w:r w:rsidRPr="00DD7D13">
        <w:rPr>
          <w:rFonts w:ascii="Times New Roman" w:hAnsi="Times New Roman"/>
          <w:sz w:val="24"/>
          <w:szCs w:val="24"/>
        </w:rPr>
        <w:t xml:space="preserve">s </w:t>
      </w:r>
      <w:r w:rsidR="00B90577" w:rsidRPr="00DD7D13">
        <w:rPr>
          <w:rFonts w:ascii="Times New Roman" w:hAnsi="Times New Roman"/>
          <w:sz w:val="24"/>
          <w:szCs w:val="24"/>
        </w:rPr>
        <w:t xml:space="preserve">and protocols </w:t>
      </w:r>
      <w:r w:rsidRPr="00DD7D13">
        <w:rPr>
          <w:rFonts w:ascii="Times New Roman" w:hAnsi="Times New Roman"/>
          <w:sz w:val="24"/>
          <w:szCs w:val="24"/>
        </w:rPr>
        <w:t>will be developed to ensure that child care</w:t>
      </w:r>
      <w:r w:rsidR="00F33A43" w:rsidRPr="00DD7D13">
        <w:rPr>
          <w:rFonts w:ascii="Times New Roman" w:hAnsi="Times New Roman"/>
          <w:sz w:val="24"/>
          <w:szCs w:val="24"/>
        </w:rPr>
        <w:t xml:space="preserve"> and other early years programs</w:t>
      </w:r>
      <w:r w:rsidRPr="00DD7D13">
        <w:rPr>
          <w:rFonts w:ascii="Times New Roman" w:hAnsi="Times New Roman"/>
          <w:sz w:val="24"/>
          <w:szCs w:val="24"/>
        </w:rPr>
        <w:t xml:space="preserve"> in exclusive and shared space </w:t>
      </w:r>
      <w:r w:rsidR="00B90577" w:rsidRPr="00DD7D13">
        <w:rPr>
          <w:rFonts w:ascii="Times New Roman" w:hAnsi="Times New Roman"/>
          <w:sz w:val="24"/>
          <w:szCs w:val="24"/>
        </w:rPr>
        <w:t xml:space="preserve">meet the </w:t>
      </w:r>
      <w:r w:rsidR="006840F3">
        <w:rPr>
          <w:rFonts w:ascii="Times New Roman" w:hAnsi="Times New Roman"/>
          <w:sz w:val="24"/>
          <w:szCs w:val="24"/>
        </w:rPr>
        <w:t>standards required for licensing,</w:t>
      </w:r>
      <w:r w:rsidR="00B90577" w:rsidRPr="00DD7D13">
        <w:rPr>
          <w:rFonts w:ascii="Times New Roman" w:hAnsi="Times New Roman"/>
          <w:sz w:val="24"/>
          <w:szCs w:val="24"/>
        </w:rPr>
        <w:t xml:space="preserve"> on a cost recovery basis. </w:t>
      </w:r>
    </w:p>
    <w:p w:rsidR="00A31898" w:rsidRPr="00A31898" w:rsidRDefault="00A31898" w:rsidP="00A31898">
      <w:pPr>
        <w:rPr>
          <w:rFonts w:ascii="Times New Roman" w:hAnsi="Times New Roman"/>
          <w:sz w:val="24"/>
          <w:szCs w:val="24"/>
        </w:rPr>
      </w:pPr>
    </w:p>
    <w:p w:rsidR="00A31898" w:rsidRDefault="00F525C3" w:rsidP="0072291D">
      <w:pPr>
        <w:pStyle w:val="ListParagraph"/>
        <w:numPr>
          <w:ilvl w:val="2"/>
          <w:numId w:val="15"/>
        </w:numPr>
        <w:rPr>
          <w:rFonts w:ascii="Times New Roman" w:hAnsi="Times New Roman"/>
          <w:sz w:val="24"/>
          <w:szCs w:val="24"/>
        </w:rPr>
      </w:pPr>
      <w:r w:rsidRPr="00A31898">
        <w:rPr>
          <w:rFonts w:ascii="Times New Roman" w:hAnsi="Times New Roman"/>
          <w:sz w:val="24"/>
          <w:szCs w:val="24"/>
        </w:rPr>
        <w:t>Working together with different levels of government</w:t>
      </w:r>
      <w:r w:rsidR="0019537B" w:rsidRPr="00A31898">
        <w:rPr>
          <w:rFonts w:ascii="Times New Roman" w:hAnsi="Times New Roman"/>
          <w:sz w:val="24"/>
          <w:szCs w:val="24"/>
        </w:rPr>
        <w:t xml:space="preserve"> the Board and staff</w:t>
      </w:r>
      <w:r w:rsidR="00C8508D" w:rsidRPr="00A31898">
        <w:rPr>
          <w:rFonts w:ascii="Times New Roman" w:hAnsi="Times New Roman"/>
          <w:sz w:val="24"/>
          <w:szCs w:val="24"/>
        </w:rPr>
        <w:t xml:space="preserve"> </w:t>
      </w:r>
      <w:r w:rsidRPr="00A31898">
        <w:rPr>
          <w:rFonts w:ascii="Times New Roman" w:hAnsi="Times New Roman"/>
          <w:sz w:val="24"/>
          <w:szCs w:val="24"/>
        </w:rPr>
        <w:t xml:space="preserve">will </w:t>
      </w:r>
      <w:r w:rsidR="00B51CA3">
        <w:rPr>
          <w:rFonts w:ascii="Times New Roman" w:hAnsi="Times New Roman"/>
          <w:sz w:val="24"/>
          <w:szCs w:val="24"/>
        </w:rPr>
        <w:t xml:space="preserve">establish fair and reasonable terms in Occupancy Agreements and </w:t>
      </w:r>
      <w:r w:rsidRPr="00A31898">
        <w:rPr>
          <w:rFonts w:ascii="Times New Roman" w:hAnsi="Times New Roman"/>
          <w:sz w:val="24"/>
          <w:szCs w:val="24"/>
        </w:rPr>
        <w:t xml:space="preserve">continue to advocate for </w:t>
      </w:r>
      <w:r w:rsidR="00B51CA3">
        <w:rPr>
          <w:rFonts w:ascii="Times New Roman" w:hAnsi="Times New Roman"/>
          <w:sz w:val="24"/>
          <w:szCs w:val="24"/>
        </w:rPr>
        <w:t xml:space="preserve">the </w:t>
      </w:r>
      <w:r w:rsidRPr="00A31898">
        <w:rPr>
          <w:rFonts w:ascii="Times New Roman" w:hAnsi="Times New Roman"/>
          <w:sz w:val="24"/>
          <w:szCs w:val="24"/>
        </w:rPr>
        <w:t xml:space="preserve">security and stability </w:t>
      </w:r>
      <w:r w:rsidR="00B51CA3">
        <w:rPr>
          <w:rFonts w:ascii="Times New Roman" w:hAnsi="Times New Roman"/>
          <w:sz w:val="24"/>
          <w:szCs w:val="24"/>
        </w:rPr>
        <w:t>of those agreements</w:t>
      </w:r>
      <w:r w:rsidR="00543D7A" w:rsidRPr="00A31898">
        <w:rPr>
          <w:rFonts w:ascii="Times New Roman" w:hAnsi="Times New Roman"/>
          <w:sz w:val="24"/>
          <w:szCs w:val="24"/>
        </w:rPr>
        <w:t>.</w:t>
      </w:r>
    </w:p>
    <w:p w:rsidR="00A31898" w:rsidRPr="00A31898" w:rsidRDefault="00A31898" w:rsidP="00A31898">
      <w:pPr>
        <w:rPr>
          <w:rFonts w:ascii="Times New Roman" w:hAnsi="Times New Roman"/>
          <w:sz w:val="24"/>
          <w:szCs w:val="24"/>
        </w:rPr>
      </w:pPr>
    </w:p>
    <w:p w:rsidR="00A31898" w:rsidRDefault="00466626" w:rsidP="0072291D">
      <w:pPr>
        <w:pStyle w:val="ListParagraph"/>
        <w:numPr>
          <w:ilvl w:val="2"/>
          <w:numId w:val="15"/>
        </w:numPr>
        <w:rPr>
          <w:rFonts w:ascii="Times New Roman" w:hAnsi="Times New Roman"/>
          <w:sz w:val="24"/>
          <w:szCs w:val="24"/>
        </w:rPr>
      </w:pPr>
      <w:r w:rsidRPr="00A31898">
        <w:rPr>
          <w:rFonts w:ascii="Times New Roman" w:hAnsi="Times New Roman"/>
          <w:sz w:val="24"/>
          <w:szCs w:val="24"/>
        </w:rPr>
        <w:t xml:space="preserve">Access to high quality, affordable child care is often a pre-requisite for </w:t>
      </w:r>
      <w:r w:rsidR="004408FC" w:rsidRPr="00A31898">
        <w:rPr>
          <w:rFonts w:ascii="Times New Roman" w:hAnsi="Times New Roman"/>
          <w:sz w:val="24"/>
          <w:szCs w:val="24"/>
        </w:rPr>
        <w:t xml:space="preserve">pursuing education and </w:t>
      </w:r>
      <w:r w:rsidRPr="00A31898">
        <w:rPr>
          <w:rFonts w:ascii="Times New Roman" w:hAnsi="Times New Roman"/>
          <w:sz w:val="24"/>
          <w:szCs w:val="24"/>
        </w:rPr>
        <w:t xml:space="preserve">employment for </w:t>
      </w:r>
      <w:r w:rsidR="004408FC" w:rsidRPr="00A31898">
        <w:rPr>
          <w:rFonts w:ascii="Times New Roman" w:hAnsi="Times New Roman"/>
          <w:sz w:val="24"/>
          <w:szCs w:val="24"/>
        </w:rPr>
        <w:t>families</w:t>
      </w:r>
      <w:r w:rsidRPr="00A31898">
        <w:rPr>
          <w:rFonts w:ascii="Times New Roman" w:hAnsi="Times New Roman"/>
          <w:sz w:val="24"/>
          <w:szCs w:val="24"/>
        </w:rPr>
        <w:t xml:space="preserve"> with young </w:t>
      </w:r>
      <w:r w:rsidR="001973A7" w:rsidRPr="00A31898">
        <w:rPr>
          <w:rFonts w:ascii="Times New Roman" w:hAnsi="Times New Roman"/>
          <w:sz w:val="24"/>
          <w:szCs w:val="24"/>
        </w:rPr>
        <w:t>children</w:t>
      </w:r>
      <w:r w:rsidR="006B0ED0">
        <w:rPr>
          <w:rFonts w:ascii="Times New Roman" w:hAnsi="Times New Roman"/>
          <w:sz w:val="24"/>
          <w:szCs w:val="24"/>
        </w:rPr>
        <w:t>.</w:t>
      </w:r>
      <w:r w:rsidR="001973A7" w:rsidRPr="00A31898">
        <w:rPr>
          <w:rFonts w:ascii="Times New Roman" w:hAnsi="Times New Roman"/>
          <w:sz w:val="24"/>
          <w:szCs w:val="24"/>
        </w:rPr>
        <w:t xml:space="preserve"> </w:t>
      </w:r>
      <w:r w:rsidR="00F55209">
        <w:rPr>
          <w:rFonts w:ascii="Times New Roman" w:hAnsi="Times New Roman"/>
          <w:sz w:val="24"/>
          <w:szCs w:val="24"/>
        </w:rPr>
        <w:t>As such, a</w:t>
      </w:r>
      <w:r w:rsidR="00543D7A" w:rsidRPr="00A31898">
        <w:rPr>
          <w:rFonts w:ascii="Times New Roman" w:hAnsi="Times New Roman"/>
          <w:sz w:val="24"/>
          <w:szCs w:val="24"/>
        </w:rPr>
        <w:t xml:space="preserve">dmission </w:t>
      </w:r>
      <w:r w:rsidR="00742132" w:rsidRPr="00A31898">
        <w:rPr>
          <w:rFonts w:ascii="Times New Roman" w:hAnsi="Times New Roman"/>
          <w:sz w:val="24"/>
          <w:szCs w:val="24"/>
        </w:rPr>
        <w:t>will be prioritized for</w:t>
      </w:r>
      <w:r w:rsidR="000A02D6" w:rsidRPr="00A31898">
        <w:rPr>
          <w:rFonts w:ascii="Times New Roman" w:hAnsi="Times New Roman"/>
          <w:sz w:val="24"/>
          <w:szCs w:val="24"/>
        </w:rPr>
        <w:t xml:space="preserve"> </w:t>
      </w:r>
      <w:r w:rsidR="00F33A43" w:rsidRPr="00A31898">
        <w:rPr>
          <w:rFonts w:ascii="Times New Roman" w:hAnsi="Times New Roman"/>
          <w:sz w:val="24"/>
          <w:szCs w:val="24"/>
        </w:rPr>
        <w:t xml:space="preserve">pre-school </w:t>
      </w:r>
      <w:r w:rsidR="00B90577" w:rsidRPr="00A31898">
        <w:rPr>
          <w:rFonts w:ascii="Times New Roman" w:hAnsi="Times New Roman"/>
          <w:sz w:val="24"/>
          <w:szCs w:val="24"/>
        </w:rPr>
        <w:t xml:space="preserve">children who </w:t>
      </w:r>
      <w:r w:rsidR="00CB0B97" w:rsidRPr="00A31898">
        <w:rPr>
          <w:rFonts w:ascii="Times New Roman" w:hAnsi="Times New Roman"/>
          <w:sz w:val="24"/>
          <w:szCs w:val="24"/>
        </w:rPr>
        <w:t xml:space="preserve">attend </w:t>
      </w:r>
      <w:r w:rsidR="00543D7A" w:rsidRPr="00A31898">
        <w:rPr>
          <w:rFonts w:ascii="Times New Roman" w:hAnsi="Times New Roman"/>
          <w:sz w:val="24"/>
          <w:szCs w:val="24"/>
        </w:rPr>
        <w:t xml:space="preserve">onsite </w:t>
      </w:r>
      <w:r w:rsidR="00B90577" w:rsidRPr="00A31898">
        <w:rPr>
          <w:rFonts w:ascii="Times New Roman" w:hAnsi="Times New Roman"/>
          <w:sz w:val="24"/>
          <w:szCs w:val="24"/>
        </w:rPr>
        <w:t>school-based</w:t>
      </w:r>
      <w:r w:rsidR="00F33A43" w:rsidRPr="00A31898">
        <w:rPr>
          <w:rFonts w:ascii="Times New Roman" w:hAnsi="Times New Roman"/>
          <w:sz w:val="24"/>
          <w:szCs w:val="24"/>
        </w:rPr>
        <w:t xml:space="preserve"> </w:t>
      </w:r>
      <w:r w:rsidR="00B90577" w:rsidRPr="00A31898">
        <w:rPr>
          <w:rFonts w:ascii="Times New Roman" w:hAnsi="Times New Roman"/>
          <w:sz w:val="24"/>
          <w:szCs w:val="24"/>
        </w:rPr>
        <w:t>child care</w:t>
      </w:r>
      <w:r w:rsidR="002F0229" w:rsidRPr="00A31898">
        <w:rPr>
          <w:rFonts w:ascii="Times New Roman" w:hAnsi="Times New Roman"/>
          <w:sz w:val="24"/>
          <w:szCs w:val="24"/>
        </w:rPr>
        <w:t xml:space="preserve"> as outlined in </w:t>
      </w:r>
      <w:r w:rsidR="00742132" w:rsidRPr="00A31898">
        <w:rPr>
          <w:rFonts w:ascii="Times New Roman" w:hAnsi="Times New Roman"/>
          <w:sz w:val="24"/>
          <w:szCs w:val="24"/>
        </w:rPr>
        <w:t>the Board’s admission</w:t>
      </w:r>
      <w:r w:rsidR="002F0229" w:rsidRPr="00A31898">
        <w:rPr>
          <w:rFonts w:ascii="Times New Roman" w:hAnsi="Times New Roman"/>
          <w:sz w:val="24"/>
          <w:szCs w:val="24"/>
        </w:rPr>
        <w:t xml:space="preserve"> procedures</w:t>
      </w:r>
      <w:r w:rsidR="00543D7A" w:rsidRPr="00A31898">
        <w:rPr>
          <w:rFonts w:ascii="Times New Roman" w:hAnsi="Times New Roman"/>
          <w:sz w:val="24"/>
          <w:szCs w:val="24"/>
        </w:rPr>
        <w:t xml:space="preserve">. </w:t>
      </w:r>
      <w:r w:rsidR="00742132" w:rsidRPr="00A31898">
        <w:rPr>
          <w:rFonts w:ascii="Times New Roman" w:hAnsi="Times New Roman"/>
          <w:sz w:val="24"/>
          <w:szCs w:val="24"/>
        </w:rPr>
        <w:t>A</w:t>
      </w:r>
      <w:r w:rsidR="00543D7A" w:rsidRPr="00A31898">
        <w:rPr>
          <w:rFonts w:ascii="Times New Roman" w:hAnsi="Times New Roman"/>
          <w:sz w:val="24"/>
          <w:szCs w:val="24"/>
        </w:rPr>
        <w:t xml:space="preserve">lignment </w:t>
      </w:r>
      <w:r w:rsidR="00742132" w:rsidRPr="00A31898">
        <w:rPr>
          <w:rFonts w:ascii="Times New Roman" w:hAnsi="Times New Roman"/>
          <w:sz w:val="24"/>
          <w:szCs w:val="24"/>
        </w:rPr>
        <w:t>between</w:t>
      </w:r>
      <w:r w:rsidR="00543D7A" w:rsidRPr="00A31898">
        <w:rPr>
          <w:rFonts w:ascii="Times New Roman" w:hAnsi="Times New Roman"/>
          <w:sz w:val="24"/>
          <w:szCs w:val="24"/>
        </w:rPr>
        <w:t xml:space="preserve"> board and child care admission policies </w:t>
      </w:r>
      <w:r w:rsidR="00CB0B97" w:rsidRPr="00A31898">
        <w:rPr>
          <w:rFonts w:ascii="Times New Roman" w:hAnsi="Times New Roman"/>
          <w:sz w:val="24"/>
          <w:szCs w:val="24"/>
        </w:rPr>
        <w:t xml:space="preserve">is expected </w:t>
      </w:r>
      <w:r w:rsidR="00742132" w:rsidRPr="00A31898">
        <w:rPr>
          <w:rFonts w:ascii="Times New Roman" w:hAnsi="Times New Roman"/>
          <w:sz w:val="24"/>
          <w:szCs w:val="24"/>
        </w:rPr>
        <w:t xml:space="preserve">where there are </w:t>
      </w:r>
      <w:r w:rsidR="00930958" w:rsidRPr="00A31898">
        <w:rPr>
          <w:rFonts w:ascii="Times New Roman" w:hAnsi="Times New Roman"/>
          <w:sz w:val="24"/>
          <w:szCs w:val="24"/>
        </w:rPr>
        <w:t xml:space="preserve">student </w:t>
      </w:r>
      <w:r w:rsidR="00742132" w:rsidRPr="00A31898">
        <w:rPr>
          <w:rFonts w:ascii="Times New Roman" w:hAnsi="Times New Roman"/>
          <w:sz w:val="24"/>
          <w:szCs w:val="24"/>
        </w:rPr>
        <w:t>accommodation pressures</w:t>
      </w:r>
      <w:r w:rsidR="00953B08">
        <w:rPr>
          <w:rFonts w:ascii="Times New Roman" w:hAnsi="Times New Roman"/>
          <w:sz w:val="24"/>
          <w:szCs w:val="24"/>
        </w:rPr>
        <w:t xml:space="preserve"> identified by </w:t>
      </w:r>
      <w:r w:rsidR="0072291D">
        <w:rPr>
          <w:rFonts w:ascii="Times New Roman" w:hAnsi="Times New Roman"/>
          <w:sz w:val="24"/>
          <w:szCs w:val="24"/>
        </w:rPr>
        <w:t>t</w:t>
      </w:r>
      <w:r w:rsidR="00930958" w:rsidRPr="00A31898">
        <w:rPr>
          <w:rFonts w:ascii="Times New Roman" w:hAnsi="Times New Roman"/>
          <w:sz w:val="24"/>
          <w:szCs w:val="24"/>
        </w:rPr>
        <w:t>he Planning Department</w:t>
      </w:r>
      <w:r w:rsidR="00543D7A" w:rsidRPr="00A31898">
        <w:rPr>
          <w:rFonts w:ascii="Times New Roman" w:hAnsi="Times New Roman"/>
          <w:sz w:val="24"/>
          <w:szCs w:val="24"/>
        </w:rPr>
        <w:t>.</w:t>
      </w:r>
    </w:p>
    <w:p w:rsidR="00A31898" w:rsidRPr="00A31898" w:rsidRDefault="00A31898" w:rsidP="00A31898">
      <w:pPr>
        <w:rPr>
          <w:rFonts w:ascii="Times New Roman" w:hAnsi="Times New Roman"/>
          <w:color w:val="23230F"/>
          <w:sz w:val="24"/>
          <w:szCs w:val="24"/>
        </w:rPr>
      </w:pPr>
    </w:p>
    <w:p w:rsidR="00A31898" w:rsidRPr="00A31898" w:rsidRDefault="005C4D09" w:rsidP="0072291D">
      <w:pPr>
        <w:pStyle w:val="ListParagraph"/>
        <w:numPr>
          <w:ilvl w:val="2"/>
          <w:numId w:val="15"/>
        </w:numPr>
        <w:rPr>
          <w:rFonts w:ascii="Times New Roman" w:hAnsi="Times New Roman"/>
          <w:sz w:val="24"/>
          <w:szCs w:val="24"/>
        </w:rPr>
      </w:pPr>
      <w:r w:rsidRPr="00A31898">
        <w:rPr>
          <w:rFonts w:ascii="Times New Roman" w:hAnsi="Times New Roman"/>
          <w:color w:val="23230F"/>
          <w:sz w:val="24"/>
          <w:szCs w:val="24"/>
        </w:rPr>
        <w:t>S</w:t>
      </w:r>
      <w:r w:rsidR="00543758" w:rsidRPr="00A31898">
        <w:rPr>
          <w:rFonts w:ascii="Times New Roman" w:hAnsi="Times New Roman"/>
          <w:color w:val="23230F"/>
          <w:sz w:val="24"/>
          <w:szCs w:val="24"/>
        </w:rPr>
        <w:t xml:space="preserve">tructures </w:t>
      </w:r>
      <w:r w:rsidRPr="00A31898">
        <w:rPr>
          <w:rFonts w:ascii="Times New Roman" w:hAnsi="Times New Roman"/>
          <w:color w:val="23230F"/>
          <w:sz w:val="24"/>
          <w:szCs w:val="24"/>
        </w:rPr>
        <w:t xml:space="preserve">will be established </w:t>
      </w:r>
      <w:r w:rsidR="00DE5546">
        <w:rPr>
          <w:rFonts w:ascii="Times New Roman" w:hAnsi="Times New Roman"/>
          <w:color w:val="23230F"/>
          <w:sz w:val="24"/>
          <w:szCs w:val="24"/>
        </w:rPr>
        <w:t>to ensure regular</w:t>
      </w:r>
      <w:r w:rsidR="006B0ED0">
        <w:rPr>
          <w:rFonts w:ascii="Times New Roman" w:hAnsi="Times New Roman"/>
          <w:color w:val="23230F"/>
          <w:sz w:val="24"/>
          <w:szCs w:val="24"/>
        </w:rPr>
        <w:t xml:space="preserve"> and</w:t>
      </w:r>
      <w:r w:rsidR="00DE5546">
        <w:rPr>
          <w:rFonts w:ascii="Times New Roman" w:hAnsi="Times New Roman"/>
          <w:color w:val="23230F"/>
          <w:sz w:val="24"/>
          <w:szCs w:val="24"/>
        </w:rPr>
        <w:t xml:space="preserve"> accessible, </w:t>
      </w:r>
      <w:r w:rsidR="00543758" w:rsidRPr="00A31898">
        <w:rPr>
          <w:rFonts w:ascii="Times New Roman" w:hAnsi="Times New Roman"/>
          <w:color w:val="23230F"/>
          <w:sz w:val="24"/>
          <w:szCs w:val="24"/>
        </w:rPr>
        <w:t>communication with stakeholders to share information, address issues, and improve service delivery.</w:t>
      </w:r>
    </w:p>
    <w:p w:rsidR="00A31898" w:rsidRPr="00A31898" w:rsidRDefault="00A31898" w:rsidP="00A31898">
      <w:pPr>
        <w:rPr>
          <w:rFonts w:ascii="Times New Roman" w:hAnsi="Times New Roman"/>
          <w:sz w:val="24"/>
          <w:szCs w:val="24"/>
        </w:rPr>
      </w:pPr>
    </w:p>
    <w:p w:rsidR="00AE5308" w:rsidRPr="00A31898" w:rsidRDefault="00543758" w:rsidP="0072291D">
      <w:pPr>
        <w:pStyle w:val="ListParagraph"/>
        <w:numPr>
          <w:ilvl w:val="2"/>
          <w:numId w:val="15"/>
        </w:numPr>
        <w:rPr>
          <w:rFonts w:ascii="Times New Roman" w:hAnsi="Times New Roman"/>
          <w:sz w:val="24"/>
          <w:szCs w:val="24"/>
        </w:rPr>
      </w:pPr>
      <w:r w:rsidRPr="00A31898">
        <w:rPr>
          <w:rFonts w:ascii="Times New Roman" w:hAnsi="Times New Roman"/>
          <w:sz w:val="24"/>
          <w:szCs w:val="24"/>
        </w:rPr>
        <w:t>System effectiveness and accountability will be achieved through intentional and ongoing system monitoring and improvement</w:t>
      </w:r>
      <w:r w:rsidR="006B0ED0">
        <w:rPr>
          <w:rFonts w:ascii="Times New Roman" w:hAnsi="Times New Roman"/>
          <w:sz w:val="24"/>
          <w:szCs w:val="24"/>
        </w:rPr>
        <w:t>. System improvements will be</w:t>
      </w:r>
      <w:r w:rsidRPr="00A31898">
        <w:rPr>
          <w:rFonts w:ascii="Times New Roman" w:hAnsi="Times New Roman"/>
          <w:sz w:val="24"/>
          <w:szCs w:val="24"/>
        </w:rPr>
        <w:t xml:space="preserve"> guided by research and evidence, </w:t>
      </w:r>
      <w:r w:rsidR="006B0ED0">
        <w:rPr>
          <w:rFonts w:ascii="Times New Roman" w:hAnsi="Times New Roman"/>
          <w:sz w:val="24"/>
          <w:szCs w:val="24"/>
        </w:rPr>
        <w:t xml:space="preserve">community feedback </w:t>
      </w:r>
      <w:r w:rsidRPr="00A31898">
        <w:rPr>
          <w:rFonts w:ascii="Times New Roman" w:hAnsi="Times New Roman"/>
          <w:sz w:val="24"/>
          <w:szCs w:val="24"/>
        </w:rPr>
        <w:t>and driven by innovative practices</w:t>
      </w:r>
      <w:r w:rsidR="00667FD0" w:rsidRPr="00A31898">
        <w:rPr>
          <w:rFonts w:ascii="Times New Roman" w:hAnsi="Times New Roman"/>
          <w:sz w:val="24"/>
          <w:szCs w:val="24"/>
        </w:rPr>
        <w:t>.</w:t>
      </w:r>
    </w:p>
    <w:p w:rsidR="00667FD0" w:rsidRDefault="00667FD0" w:rsidP="00134BC7">
      <w:pPr>
        <w:ind w:left="2160" w:hanging="720"/>
        <w:rPr>
          <w:rFonts w:ascii="Gilroy" w:hAnsi="Gilroy"/>
          <w:color w:val="23230F"/>
          <w:szCs w:val="22"/>
        </w:rPr>
      </w:pPr>
    </w:p>
    <w:p w:rsidR="0097204C" w:rsidRPr="00844B70" w:rsidRDefault="0097204C" w:rsidP="0097204C">
      <w:pPr>
        <w:pStyle w:val="AA"/>
        <w:numPr>
          <w:ilvl w:val="0"/>
          <w:numId w:val="3"/>
        </w:numPr>
        <w:tabs>
          <w:tab w:val="clear" w:pos="1152"/>
          <w:tab w:val="num" w:pos="720"/>
        </w:tabs>
        <w:suppressAutoHyphens/>
        <w:spacing w:after="0"/>
        <w:ind w:left="720" w:hanging="720"/>
        <w:jc w:val="both"/>
      </w:pPr>
      <w:r w:rsidRPr="00844B70">
        <w:t>SPECIFIC DIRECTIVES</w:t>
      </w:r>
    </w:p>
    <w:p w:rsidR="0097204C" w:rsidRPr="00844B70" w:rsidRDefault="0097204C" w:rsidP="0097204C">
      <w:pPr>
        <w:pStyle w:val="BB"/>
        <w:numPr>
          <w:ilvl w:val="0"/>
          <w:numId w:val="0"/>
        </w:numPr>
        <w:suppressAutoHyphens/>
        <w:spacing w:after="0"/>
        <w:ind w:left="720"/>
        <w:jc w:val="both"/>
      </w:pPr>
    </w:p>
    <w:p w:rsidR="0097204C" w:rsidRDefault="0097204C" w:rsidP="007E44F0">
      <w:pPr>
        <w:pStyle w:val="BB"/>
        <w:numPr>
          <w:ilvl w:val="1"/>
          <w:numId w:val="0"/>
        </w:numPr>
        <w:suppressAutoHyphens/>
        <w:spacing w:after="0"/>
        <w:ind w:left="720"/>
        <w:jc w:val="both"/>
        <w:rPr>
          <w:szCs w:val="24"/>
        </w:rPr>
      </w:pPr>
      <w:r w:rsidRPr="00A12BA9">
        <w:t>The Director</w:t>
      </w:r>
      <w:r w:rsidR="007E44F0">
        <w:t xml:space="preserve"> of Education</w:t>
      </w:r>
      <w:r w:rsidRPr="00A12BA9">
        <w:t xml:space="preserve"> is authorized to issue operational procedures to implement this </w:t>
      </w:r>
      <w:r w:rsidR="0072291D">
        <w:t>P</w:t>
      </w:r>
      <w:r w:rsidRPr="00A12BA9">
        <w:t>olicy.</w:t>
      </w:r>
      <w:r w:rsidRPr="57C6C6DD">
        <w:t xml:space="preserve"> </w:t>
      </w:r>
    </w:p>
    <w:p w:rsidR="0097204C" w:rsidRDefault="0097204C" w:rsidP="0097204C">
      <w:pPr>
        <w:pStyle w:val="BB"/>
        <w:numPr>
          <w:ilvl w:val="0"/>
          <w:numId w:val="0"/>
        </w:numPr>
        <w:suppressAutoHyphens/>
        <w:spacing w:after="0"/>
        <w:jc w:val="both"/>
      </w:pPr>
    </w:p>
    <w:p w:rsidR="0072291D" w:rsidRDefault="0072291D" w:rsidP="0097204C">
      <w:pPr>
        <w:pStyle w:val="BB"/>
        <w:numPr>
          <w:ilvl w:val="0"/>
          <w:numId w:val="0"/>
        </w:numPr>
        <w:suppressAutoHyphens/>
        <w:spacing w:after="0"/>
        <w:jc w:val="both"/>
      </w:pPr>
    </w:p>
    <w:p w:rsidR="0072291D" w:rsidRDefault="0072291D" w:rsidP="0097204C">
      <w:pPr>
        <w:pStyle w:val="BB"/>
        <w:numPr>
          <w:ilvl w:val="0"/>
          <w:numId w:val="0"/>
        </w:numPr>
        <w:suppressAutoHyphens/>
        <w:spacing w:after="0"/>
        <w:jc w:val="both"/>
      </w:pPr>
    </w:p>
    <w:p w:rsidR="0072291D" w:rsidRPr="00844B70" w:rsidRDefault="0072291D" w:rsidP="0097204C">
      <w:pPr>
        <w:pStyle w:val="BB"/>
        <w:numPr>
          <w:ilvl w:val="0"/>
          <w:numId w:val="0"/>
        </w:numPr>
        <w:suppressAutoHyphens/>
        <w:spacing w:after="0"/>
        <w:jc w:val="both"/>
      </w:pPr>
    </w:p>
    <w:p w:rsidR="0097204C" w:rsidRPr="00844B70" w:rsidRDefault="0097204C" w:rsidP="0097204C">
      <w:pPr>
        <w:pStyle w:val="AA"/>
        <w:numPr>
          <w:ilvl w:val="0"/>
          <w:numId w:val="3"/>
        </w:numPr>
        <w:tabs>
          <w:tab w:val="clear" w:pos="1152"/>
          <w:tab w:val="num" w:pos="720"/>
        </w:tabs>
        <w:suppressAutoHyphens/>
        <w:spacing w:after="0"/>
        <w:ind w:left="720" w:hanging="720"/>
        <w:jc w:val="both"/>
      </w:pPr>
      <w:r w:rsidRPr="00844B70">
        <w:lastRenderedPageBreak/>
        <w:t>EVALUATION</w:t>
      </w:r>
    </w:p>
    <w:p w:rsidR="0097204C" w:rsidRPr="00844B70" w:rsidRDefault="0097204C" w:rsidP="0097204C">
      <w:pPr>
        <w:pStyle w:val="BB"/>
        <w:numPr>
          <w:ilvl w:val="0"/>
          <w:numId w:val="0"/>
        </w:numPr>
        <w:suppressAutoHyphens/>
        <w:spacing w:after="0"/>
        <w:ind w:left="720"/>
        <w:jc w:val="both"/>
      </w:pPr>
    </w:p>
    <w:p w:rsidR="0097204C" w:rsidRDefault="0097204C" w:rsidP="0097204C">
      <w:pPr>
        <w:pStyle w:val="BB"/>
        <w:numPr>
          <w:ilvl w:val="1"/>
          <w:numId w:val="0"/>
        </w:numPr>
        <w:suppressAutoHyphens/>
        <w:spacing w:after="0"/>
        <w:ind w:left="720"/>
        <w:jc w:val="both"/>
        <w:rPr>
          <w:szCs w:val="24"/>
        </w:rPr>
      </w:pPr>
      <w:r w:rsidRPr="57C6C6DD">
        <w:t xml:space="preserve">This </w:t>
      </w:r>
      <w:r w:rsidR="0072291D">
        <w:t>P</w:t>
      </w:r>
      <w:r w:rsidRPr="57C6C6DD">
        <w:t>olicy will be reviewed as required, but at a minimum every four (4) years after the effective date.</w:t>
      </w:r>
    </w:p>
    <w:p w:rsidR="002C1888" w:rsidRDefault="002C1888" w:rsidP="0097204C"/>
    <w:p w:rsidR="00667FD0" w:rsidRPr="007A02CB" w:rsidRDefault="00667FD0" w:rsidP="00667FD0">
      <w:pPr>
        <w:pStyle w:val="AA"/>
        <w:numPr>
          <w:ilvl w:val="0"/>
          <w:numId w:val="3"/>
        </w:numPr>
        <w:tabs>
          <w:tab w:val="clear" w:pos="1152"/>
          <w:tab w:val="num" w:pos="720"/>
        </w:tabs>
        <w:suppressAutoHyphens/>
        <w:spacing w:after="0"/>
        <w:ind w:left="720" w:hanging="720"/>
        <w:jc w:val="both"/>
      </w:pPr>
      <w:r w:rsidRPr="007A02CB">
        <w:t>APPENDICES</w:t>
      </w:r>
    </w:p>
    <w:p w:rsidR="00667FD0" w:rsidRPr="007A02CB" w:rsidRDefault="00667FD0" w:rsidP="00667FD0">
      <w:pPr>
        <w:pStyle w:val="AA"/>
        <w:numPr>
          <w:ilvl w:val="0"/>
          <w:numId w:val="0"/>
        </w:numPr>
        <w:suppressAutoHyphens/>
        <w:spacing w:after="0"/>
        <w:ind w:left="1152" w:hanging="576"/>
        <w:jc w:val="both"/>
      </w:pPr>
    </w:p>
    <w:p w:rsidR="00667FD0" w:rsidRPr="00DC4906" w:rsidRDefault="00667FD0" w:rsidP="00667FD0">
      <w:pPr>
        <w:pStyle w:val="AA"/>
        <w:numPr>
          <w:ilvl w:val="0"/>
          <w:numId w:val="0"/>
        </w:numPr>
        <w:suppressAutoHyphens/>
        <w:spacing w:after="0"/>
        <w:ind w:left="1296" w:hanging="576"/>
        <w:jc w:val="both"/>
        <w:rPr>
          <w:b w:val="0"/>
        </w:rPr>
      </w:pPr>
      <w:r w:rsidRPr="00DC4906">
        <w:rPr>
          <w:b w:val="0"/>
        </w:rPr>
        <w:t>N/A</w:t>
      </w:r>
    </w:p>
    <w:p w:rsidR="00667FD0" w:rsidRDefault="00667FD0" w:rsidP="00667FD0">
      <w:pPr>
        <w:pStyle w:val="AA"/>
        <w:numPr>
          <w:ilvl w:val="0"/>
          <w:numId w:val="0"/>
        </w:numPr>
        <w:suppressAutoHyphens/>
        <w:spacing w:after="0"/>
        <w:ind w:left="1296" w:hanging="576"/>
        <w:jc w:val="both"/>
      </w:pPr>
    </w:p>
    <w:p w:rsidR="00667FD0" w:rsidRPr="007A02CB" w:rsidRDefault="00667FD0" w:rsidP="00667FD0">
      <w:pPr>
        <w:pStyle w:val="AA"/>
        <w:numPr>
          <w:ilvl w:val="0"/>
          <w:numId w:val="3"/>
        </w:numPr>
        <w:tabs>
          <w:tab w:val="clear" w:pos="1152"/>
          <w:tab w:val="num" w:pos="720"/>
        </w:tabs>
        <w:suppressAutoHyphens/>
        <w:spacing w:after="0"/>
        <w:ind w:left="720" w:hanging="720"/>
        <w:jc w:val="both"/>
      </w:pPr>
      <w:r w:rsidRPr="007A02CB">
        <w:t>REFERENCE DOCUMENTS</w:t>
      </w:r>
    </w:p>
    <w:p w:rsidR="00667FD0" w:rsidRPr="007A02CB" w:rsidRDefault="00667FD0" w:rsidP="00667FD0">
      <w:pPr>
        <w:pStyle w:val="AA"/>
        <w:numPr>
          <w:ilvl w:val="0"/>
          <w:numId w:val="0"/>
        </w:numPr>
        <w:suppressAutoHyphens/>
        <w:spacing w:after="0"/>
        <w:ind w:left="720"/>
        <w:jc w:val="both"/>
      </w:pPr>
    </w:p>
    <w:p w:rsidR="00667FD0" w:rsidRPr="007A02CB" w:rsidRDefault="00667FD0" w:rsidP="00667FD0">
      <w:pPr>
        <w:suppressAutoHyphens/>
        <w:ind w:left="720"/>
        <w:jc w:val="both"/>
        <w:rPr>
          <w:rFonts w:ascii="Times New Roman" w:hAnsi="Times New Roman"/>
          <w:sz w:val="24"/>
        </w:rPr>
      </w:pPr>
      <w:r w:rsidRPr="007A02CB">
        <w:rPr>
          <w:rFonts w:ascii="Times New Roman" w:hAnsi="Times New Roman"/>
          <w:sz w:val="24"/>
        </w:rPr>
        <w:t>Legislation</w:t>
      </w:r>
    </w:p>
    <w:p w:rsidR="00667FD0" w:rsidRPr="007A02CB" w:rsidRDefault="00667FD0" w:rsidP="00667FD0">
      <w:pPr>
        <w:numPr>
          <w:ilvl w:val="0"/>
          <w:numId w:val="4"/>
        </w:numPr>
        <w:suppressAutoHyphens/>
        <w:jc w:val="both"/>
        <w:rPr>
          <w:rFonts w:ascii="Times New Roman" w:hAnsi="Times New Roman"/>
          <w:sz w:val="24"/>
        </w:rPr>
      </w:pPr>
      <w:r w:rsidRPr="007A02CB">
        <w:rPr>
          <w:rFonts w:ascii="Times New Roman" w:hAnsi="Times New Roman"/>
          <w:i/>
          <w:sz w:val="24"/>
        </w:rPr>
        <w:t>Child Care and Early Years Act, 2014</w:t>
      </w:r>
      <w:r w:rsidRPr="007A02CB">
        <w:rPr>
          <w:rFonts w:ascii="Times New Roman" w:hAnsi="Times New Roman"/>
          <w:sz w:val="24"/>
        </w:rPr>
        <w:t xml:space="preserve"> </w:t>
      </w:r>
    </w:p>
    <w:p w:rsidR="00D346CF" w:rsidRPr="00D346CF" w:rsidRDefault="00667FD0" w:rsidP="00667FD0">
      <w:pPr>
        <w:numPr>
          <w:ilvl w:val="0"/>
          <w:numId w:val="4"/>
        </w:numPr>
        <w:suppressAutoHyphens/>
        <w:jc w:val="both"/>
        <w:rPr>
          <w:rFonts w:ascii="Times New Roman" w:hAnsi="Times New Roman"/>
          <w:sz w:val="24"/>
        </w:rPr>
      </w:pPr>
      <w:r>
        <w:rPr>
          <w:rFonts w:ascii="Times New Roman" w:hAnsi="Times New Roman"/>
          <w:i/>
          <w:sz w:val="24"/>
        </w:rPr>
        <w:t>Education Act</w:t>
      </w:r>
    </w:p>
    <w:p w:rsidR="00667FD0" w:rsidRPr="007A02CB" w:rsidRDefault="00667FD0" w:rsidP="00667FD0">
      <w:pPr>
        <w:suppressAutoHyphens/>
        <w:spacing w:after="60"/>
        <w:ind w:left="1440"/>
        <w:jc w:val="both"/>
        <w:rPr>
          <w:rFonts w:ascii="Times New Roman" w:hAnsi="Times New Roman"/>
          <w:sz w:val="24"/>
        </w:rPr>
      </w:pPr>
    </w:p>
    <w:p w:rsidR="00667FD0" w:rsidRPr="007A02CB" w:rsidRDefault="00667FD0" w:rsidP="00667FD0">
      <w:pPr>
        <w:suppressAutoHyphens/>
        <w:jc w:val="both"/>
        <w:rPr>
          <w:rFonts w:ascii="Times New Roman" w:hAnsi="Times New Roman"/>
          <w:sz w:val="24"/>
        </w:rPr>
      </w:pPr>
      <w:r w:rsidRPr="007A02CB">
        <w:rPr>
          <w:rFonts w:ascii="Times New Roman" w:hAnsi="Times New Roman"/>
          <w:sz w:val="24"/>
        </w:rPr>
        <w:tab/>
        <w:t>Policies and Procedures</w:t>
      </w:r>
    </w:p>
    <w:p w:rsidR="00667FD0" w:rsidRPr="007A02CB" w:rsidRDefault="00667FD0" w:rsidP="00667FD0">
      <w:pPr>
        <w:numPr>
          <w:ilvl w:val="0"/>
          <w:numId w:val="28"/>
        </w:numPr>
        <w:suppressAutoHyphens/>
        <w:rPr>
          <w:rFonts w:ascii="Times New Roman" w:hAnsi="Times New Roman"/>
          <w:sz w:val="24"/>
        </w:rPr>
      </w:pPr>
      <w:r>
        <w:rPr>
          <w:rFonts w:ascii="Times New Roman" w:eastAsiaTheme="majorEastAsia" w:hAnsi="Times New Roman"/>
          <w:bCs/>
          <w:sz w:val="24"/>
          <w:szCs w:val="24"/>
          <w:lang w:val="en-GB" w:eastAsia="en-US"/>
        </w:rPr>
        <w:t>Mission and Values Policy (P002)</w:t>
      </w:r>
    </w:p>
    <w:p w:rsidR="00F55209" w:rsidRDefault="00F55209" w:rsidP="00667FD0">
      <w:pPr>
        <w:pStyle w:val="AA"/>
        <w:numPr>
          <w:ilvl w:val="0"/>
          <w:numId w:val="0"/>
        </w:numPr>
        <w:suppressAutoHyphens/>
        <w:spacing w:after="0"/>
        <w:ind w:left="720"/>
        <w:rPr>
          <w:sz w:val="24"/>
          <w:szCs w:val="24"/>
        </w:rPr>
      </w:pPr>
    </w:p>
    <w:p w:rsidR="00667FD0" w:rsidRPr="0072291D" w:rsidRDefault="00667FD0" w:rsidP="00667FD0">
      <w:pPr>
        <w:pStyle w:val="AA"/>
        <w:numPr>
          <w:ilvl w:val="0"/>
          <w:numId w:val="0"/>
        </w:numPr>
        <w:suppressAutoHyphens/>
        <w:spacing w:after="0"/>
        <w:ind w:left="720"/>
        <w:rPr>
          <w:b w:val="0"/>
          <w:sz w:val="24"/>
          <w:szCs w:val="24"/>
        </w:rPr>
      </w:pPr>
      <w:r w:rsidRPr="0072291D">
        <w:rPr>
          <w:b w:val="0"/>
          <w:sz w:val="24"/>
          <w:szCs w:val="24"/>
        </w:rPr>
        <w:t>Ministry of Education Documents</w:t>
      </w:r>
    </w:p>
    <w:p w:rsidR="00F55209" w:rsidRDefault="00956841" w:rsidP="00667FD0">
      <w:pPr>
        <w:pStyle w:val="AA"/>
        <w:numPr>
          <w:ilvl w:val="0"/>
          <w:numId w:val="28"/>
        </w:numPr>
        <w:suppressAutoHyphens/>
        <w:spacing w:after="0"/>
        <w:rPr>
          <w:b w:val="0"/>
          <w:sz w:val="24"/>
          <w:szCs w:val="24"/>
        </w:rPr>
      </w:pPr>
      <w:r w:rsidRPr="006840F3">
        <w:rPr>
          <w:b w:val="0"/>
          <w:i/>
          <w:sz w:val="24"/>
          <w:szCs w:val="24"/>
        </w:rPr>
        <w:t xml:space="preserve">How Does Learning Happen? </w:t>
      </w:r>
      <w:r w:rsidR="00953B08" w:rsidRPr="006840F3">
        <w:rPr>
          <w:b w:val="0"/>
          <w:i/>
          <w:sz w:val="24"/>
          <w:szCs w:val="24"/>
        </w:rPr>
        <w:t>Ontario’s Pedagogy for the Early Years</w:t>
      </w:r>
      <w:r w:rsidR="00953B08">
        <w:rPr>
          <w:b w:val="0"/>
          <w:sz w:val="24"/>
          <w:szCs w:val="24"/>
        </w:rPr>
        <w:t xml:space="preserve"> </w:t>
      </w:r>
      <w:r>
        <w:rPr>
          <w:b w:val="0"/>
          <w:sz w:val="24"/>
          <w:szCs w:val="24"/>
        </w:rPr>
        <w:t>(2014</w:t>
      </w:r>
      <w:r w:rsidR="00F55209">
        <w:rPr>
          <w:b w:val="0"/>
          <w:sz w:val="24"/>
          <w:szCs w:val="24"/>
        </w:rPr>
        <w:t>)</w:t>
      </w:r>
    </w:p>
    <w:p w:rsidR="00890D84" w:rsidRDefault="00890D84" w:rsidP="00667FD0">
      <w:pPr>
        <w:pStyle w:val="AA"/>
        <w:numPr>
          <w:ilvl w:val="0"/>
          <w:numId w:val="28"/>
        </w:numPr>
        <w:suppressAutoHyphens/>
        <w:spacing w:after="0"/>
        <w:rPr>
          <w:b w:val="0"/>
          <w:sz w:val="24"/>
          <w:szCs w:val="24"/>
        </w:rPr>
      </w:pPr>
      <w:r>
        <w:rPr>
          <w:b w:val="0"/>
          <w:sz w:val="24"/>
          <w:szCs w:val="24"/>
        </w:rPr>
        <w:t>The Ontario Early Years Child &amp; Family Centres Guidelines (2015)</w:t>
      </w:r>
    </w:p>
    <w:p w:rsidR="00890D84" w:rsidRPr="00890D84" w:rsidRDefault="00667FD0" w:rsidP="00890D84">
      <w:pPr>
        <w:pStyle w:val="AA"/>
        <w:numPr>
          <w:ilvl w:val="0"/>
          <w:numId w:val="28"/>
        </w:numPr>
        <w:suppressAutoHyphens/>
        <w:spacing w:after="0"/>
        <w:rPr>
          <w:b w:val="0"/>
          <w:sz w:val="24"/>
          <w:szCs w:val="24"/>
        </w:rPr>
      </w:pPr>
      <w:r>
        <w:rPr>
          <w:b w:val="0"/>
          <w:sz w:val="24"/>
          <w:szCs w:val="24"/>
        </w:rPr>
        <w:t xml:space="preserve">The Full-Day </w:t>
      </w:r>
      <w:r w:rsidRPr="007D19A0">
        <w:rPr>
          <w:b w:val="0"/>
          <w:sz w:val="24"/>
          <w:szCs w:val="24"/>
        </w:rPr>
        <w:t>Kindergarten Program (2016)</w:t>
      </w:r>
    </w:p>
    <w:p w:rsidR="00667FD0" w:rsidRPr="007D19A0" w:rsidRDefault="00667FD0" w:rsidP="00667FD0">
      <w:pPr>
        <w:pStyle w:val="AA"/>
        <w:numPr>
          <w:ilvl w:val="0"/>
          <w:numId w:val="28"/>
        </w:numPr>
        <w:suppressAutoHyphens/>
        <w:spacing w:after="0"/>
        <w:rPr>
          <w:b w:val="0"/>
          <w:sz w:val="24"/>
          <w:szCs w:val="24"/>
        </w:rPr>
      </w:pPr>
      <w:r>
        <w:rPr>
          <w:b w:val="0"/>
          <w:sz w:val="24"/>
          <w:szCs w:val="24"/>
        </w:rPr>
        <w:t xml:space="preserve">The Renewed </w:t>
      </w:r>
      <w:r w:rsidRPr="007D19A0">
        <w:rPr>
          <w:b w:val="0"/>
          <w:sz w:val="24"/>
          <w:szCs w:val="24"/>
        </w:rPr>
        <w:t>Ontario Early Years Policy Framework (201</w:t>
      </w:r>
      <w:r>
        <w:rPr>
          <w:b w:val="0"/>
          <w:sz w:val="24"/>
          <w:szCs w:val="24"/>
        </w:rPr>
        <w:t>7</w:t>
      </w:r>
      <w:r w:rsidRPr="007D19A0">
        <w:rPr>
          <w:b w:val="0"/>
          <w:sz w:val="24"/>
          <w:szCs w:val="24"/>
        </w:rPr>
        <w:t>)</w:t>
      </w:r>
    </w:p>
    <w:p w:rsidR="00667FD0" w:rsidRDefault="00667FD0" w:rsidP="00667FD0">
      <w:pPr>
        <w:pStyle w:val="AA"/>
        <w:numPr>
          <w:ilvl w:val="0"/>
          <w:numId w:val="28"/>
        </w:numPr>
        <w:suppressAutoHyphens/>
        <w:spacing w:after="0"/>
        <w:rPr>
          <w:b w:val="0"/>
          <w:sz w:val="24"/>
          <w:szCs w:val="24"/>
        </w:rPr>
      </w:pPr>
      <w:r w:rsidRPr="007D19A0">
        <w:rPr>
          <w:b w:val="0"/>
          <w:sz w:val="24"/>
          <w:szCs w:val="24"/>
        </w:rPr>
        <w:t>Before-and-After School Programs – Kindergarten - Grade 6: Policies and Guidelines for School Boards (2017)</w:t>
      </w:r>
    </w:p>
    <w:p w:rsidR="00F778CC" w:rsidRPr="007D19A0" w:rsidRDefault="00A31898" w:rsidP="00667FD0">
      <w:pPr>
        <w:pStyle w:val="AA"/>
        <w:numPr>
          <w:ilvl w:val="0"/>
          <w:numId w:val="28"/>
        </w:numPr>
        <w:suppressAutoHyphens/>
        <w:spacing w:after="0"/>
        <w:rPr>
          <w:b w:val="0"/>
          <w:sz w:val="24"/>
          <w:szCs w:val="24"/>
        </w:rPr>
      </w:pPr>
      <w:r>
        <w:rPr>
          <w:b w:val="0"/>
          <w:sz w:val="24"/>
          <w:szCs w:val="24"/>
        </w:rPr>
        <w:t>P</w:t>
      </w:r>
      <w:r w:rsidR="0072291D">
        <w:rPr>
          <w:b w:val="0"/>
          <w:sz w:val="24"/>
          <w:szCs w:val="24"/>
        </w:rPr>
        <w:t>olicy/</w:t>
      </w:r>
      <w:r>
        <w:rPr>
          <w:b w:val="0"/>
          <w:sz w:val="24"/>
          <w:szCs w:val="24"/>
        </w:rPr>
        <w:t>P</w:t>
      </w:r>
      <w:r w:rsidR="0072291D">
        <w:rPr>
          <w:b w:val="0"/>
          <w:sz w:val="24"/>
          <w:szCs w:val="24"/>
        </w:rPr>
        <w:t>rogram Memoranda</w:t>
      </w:r>
      <w:r>
        <w:rPr>
          <w:b w:val="0"/>
          <w:sz w:val="24"/>
          <w:szCs w:val="24"/>
        </w:rPr>
        <w:t xml:space="preserve">: B6 and B9 </w:t>
      </w:r>
      <w:r w:rsidR="007A5C30">
        <w:rPr>
          <w:b w:val="0"/>
          <w:sz w:val="24"/>
          <w:szCs w:val="24"/>
        </w:rPr>
        <w:t>Child Care Capital Policies (2016-2017)</w:t>
      </w:r>
    </w:p>
    <w:p w:rsidR="00667FD0" w:rsidRPr="007D19A0" w:rsidRDefault="00667FD0" w:rsidP="00667FD0">
      <w:pPr>
        <w:pStyle w:val="AA"/>
        <w:numPr>
          <w:ilvl w:val="0"/>
          <w:numId w:val="0"/>
        </w:numPr>
        <w:suppressAutoHyphens/>
        <w:spacing w:after="0"/>
        <w:ind w:left="720"/>
        <w:jc w:val="both"/>
        <w:rPr>
          <w:b w:val="0"/>
          <w:sz w:val="24"/>
          <w:szCs w:val="24"/>
        </w:rPr>
      </w:pPr>
    </w:p>
    <w:p w:rsidR="009C5FC0" w:rsidRPr="0072291D" w:rsidRDefault="009C5FC0" w:rsidP="0019537B">
      <w:pPr>
        <w:pStyle w:val="NormalWeb"/>
        <w:rPr>
          <w:rFonts w:ascii="Gilroy" w:hAnsi="Gilroy"/>
          <w:color w:val="23230F"/>
          <w:sz w:val="22"/>
          <w:szCs w:val="22"/>
          <w:lang w:val="en-US"/>
        </w:rPr>
      </w:pPr>
    </w:p>
    <w:p w:rsidR="002B77A4" w:rsidRPr="0097204C" w:rsidRDefault="002B77A4" w:rsidP="0097204C"/>
    <w:sectPr w:rsidR="002B77A4" w:rsidRPr="0097204C" w:rsidSect="002C1888">
      <w:headerReference w:type="even" r:id="rId9"/>
      <w:headerReference w:type="default" r:id="rId10"/>
      <w:headerReference w:type="first" r:id="rId11"/>
      <w:footerReference w:type="first" r:id="rId12"/>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1E" w:rsidRDefault="00AC411E">
      <w:r>
        <w:separator/>
      </w:r>
    </w:p>
  </w:endnote>
  <w:endnote w:type="continuationSeparator" w:id="0">
    <w:p w:rsidR="00AC411E" w:rsidRDefault="00AC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ro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437069271"/>
      <w:docPartObj>
        <w:docPartGallery w:val="Page Numbers (Bottom of Page)"/>
        <w:docPartUnique/>
      </w:docPartObj>
    </w:sdtPr>
    <w:sdtEndPr/>
    <w:sdtContent>
      <w:sdt>
        <w:sdtPr>
          <w:rPr>
            <w:rFonts w:ascii="Times New Roman" w:hAnsi="Times New Roman"/>
            <w:sz w:val="20"/>
          </w:rPr>
          <w:id w:val="-770239928"/>
          <w:docPartObj>
            <w:docPartGallery w:val="Page Numbers (Top of Page)"/>
            <w:docPartUnique/>
          </w:docPartObj>
        </w:sdtPr>
        <w:sdtEndPr/>
        <w:sdtContent>
          <w:p w:rsidR="002C1888" w:rsidRPr="002E1DD3" w:rsidRDefault="000C3CD1" w:rsidP="002C1888">
            <w:pPr>
              <w:pStyle w:val="Footer"/>
              <w:rPr>
                <w:rFonts w:ascii="Times New Roman" w:hAnsi="Times New Roman"/>
                <w:sz w:val="20"/>
              </w:rPr>
            </w:pPr>
            <w:r w:rsidRPr="57C6C6DD">
              <w:rPr>
                <w:rFonts w:ascii="Times New Roman" w:hAnsi="Times New Roman"/>
                <w:sz w:val="20"/>
              </w:rPr>
              <w:t xml:space="preserve">                                                                                               </w:t>
            </w:r>
            <w:r w:rsidR="00C84E54">
              <w:rPr>
                <w:rFonts w:ascii="Times New Roman" w:hAnsi="Times New Roman"/>
                <w:sz w:val="20"/>
              </w:rPr>
              <w:tab/>
            </w:r>
            <w:r w:rsidRPr="57C6C6DD">
              <w:rPr>
                <w:rFonts w:ascii="Times New Roman" w:hAnsi="Times New Roman"/>
                <w:sz w:val="20"/>
              </w:rPr>
              <w:t xml:space="preserve">Page </w:t>
            </w:r>
            <w:r w:rsidRPr="57C6C6DD">
              <w:rPr>
                <w:rFonts w:ascii="Times New Roman" w:hAnsi="Times New Roman"/>
                <w:noProof/>
                <w:sz w:val="20"/>
              </w:rPr>
              <w:fldChar w:fldCharType="begin"/>
            </w:r>
            <w:r w:rsidRPr="002E1DD3">
              <w:rPr>
                <w:rFonts w:ascii="Times New Roman" w:hAnsi="Times New Roman"/>
                <w:bCs/>
                <w:sz w:val="20"/>
              </w:rPr>
              <w:instrText xml:space="preserve"> PAGE </w:instrText>
            </w:r>
            <w:r w:rsidRPr="57C6C6DD">
              <w:rPr>
                <w:rFonts w:ascii="Times New Roman" w:hAnsi="Times New Roman"/>
                <w:bCs/>
                <w:sz w:val="20"/>
              </w:rPr>
              <w:fldChar w:fldCharType="separate"/>
            </w:r>
            <w:r w:rsidR="00CA3C67">
              <w:rPr>
                <w:rFonts w:ascii="Times New Roman" w:hAnsi="Times New Roman"/>
                <w:bCs/>
                <w:noProof/>
                <w:sz w:val="20"/>
              </w:rPr>
              <w:t>1</w:t>
            </w:r>
            <w:r w:rsidRPr="57C6C6DD">
              <w:rPr>
                <w:rFonts w:ascii="Times New Roman" w:hAnsi="Times New Roman"/>
                <w:noProof/>
                <w:sz w:val="20"/>
              </w:rPr>
              <w:fldChar w:fldCharType="end"/>
            </w:r>
            <w:r w:rsidRPr="57C6C6DD">
              <w:rPr>
                <w:rFonts w:ascii="Times New Roman" w:hAnsi="Times New Roman"/>
                <w:sz w:val="20"/>
              </w:rPr>
              <w:t xml:space="preserve"> of </w:t>
            </w:r>
            <w:r w:rsidRPr="57C6C6DD">
              <w:rPr>
                <w:rFonts w:ascii="Times New Roman" w:hAnsi="Times New Roman"/>
                <w:noProof/>
                <w:sz w:val="20"/>
              </w:rPr>
              <w:fldChar w:fldCharType="begin"/>
            </w:r>
            <w:r w:rsidRPr="002E1DD3">
              <w:rPr>
                <w:rFonts w:ascii="Times New Roman" w:hAnsi="Times New Roman"/>
                <w:bCs/>
                <w:sz w:val="20"/>
              </w:rPr>
              <w:instrText xml:space="preserve"> NUMPAGES  </w:instrText>
            </w:r>
            <w:r w:rsidRPr="57C6C6DD">
              <w:rPr>
                <w:rFonts w:ascii="Times New Roman" w:hAnsi="Times New Roman"/>
                <w:bCs/>
                <w:sz w:val="20"/>
              </w:rPr>
              <w:fldChar w:fldCharType="separate"/>
            </w:r>
            <w:r w:rsidR="00CA3C67">
              <w:rPr>
                <w:rFonts w:ascii="Times New Roman" w:hAnsi="Times New Roman"/>
                <w:bCs/>
                <w:noProof/>
                <w:sz w:val="20"/>
              </w:rPr>
              <w:t>6</w:t>
            </w:r>
            <w:r w:rsidRPr="57C6C6DD">
              <w:rPr>
                <w:rFonts w:ascii="Times New Roman" w:hAnsi="Times New Roman"/>
                <w:noProof/>
                <w:sz w:val="20"/>
              </w:rPr>
              <w:fldChar w:fldCharType="end"/>
            </w:r>
          </w:p>
        </w:sdtContent>
      </w:sdt>
    </w:sdtContent>
  </w:sdt>
  <w:p w:rsidR="00BB04AC" w:rsidRDefault="00BB0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1E" w:rsidRDefault="00AC411E">
      <w:r>
        <w:separator/>
      </w:r>
    </w:p>
  </w:footnote>
  <w:footnote w:type="continuationSeparator" w:id="0">
    <w:p w:rsidR="00AC411E" w:rsidRDefault="00AC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88" w:rsidRDefault="000C3CD1">
    <w:pPr>
      <w:tabs>
        <w:tab w:val="right" w:pos="9270"/>
      </w:tabs>
    </w:pPr>
    <w:r>
      <w:t>Toronto District School Board</w:t>
    </w:r>
    <w:r>
      <w:tab/>
      <w:t>December 12, 2001</w:t>
    </w:r>
  </w:p>
  <w:p w:rsidR="002C1888" w:rsidRDefault="002C1888">
    <w:pPr>
      <w:tabs>
        <w:tab w:val="right" w:pos="9270"/>
      </w:tabs>
      <w:rPr>
        <w:sz w:val="20"/>
      </w:rPr>
    </w:pPr>
  </w:p>
  <w:p w:rsidR="002C1888" w:rsidRDefault="002C18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FD" w:rsidRPr="0094374B" w:rsidRDefault="00AC411E" w:rsidP="003C3DFD">
    <w:pPr>
      <w:pStyle w:val="Header"/>
      <w:jc w:val="right"/>
      <w:rPr>
        <w:rFonts w:ascii="Times New Roman" w:hAnsi="Times New Roman"/>
        <w:b/>
        <w:color w:val="FF0000"/>
        <w:sz w:val="24"/>
        <w:szCs w:val="24"/>
      </w:rPr>
    </w:pPr>
    <w:sdt>
      <w:sdtPr>
        <w:id w:val="-93852283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3DFD" w:rsidRPr="003C3DFD">
      <w:rPr>
        <w:rFonts w:ascii="Times New Roman" w:hAnsi="Times New Roman"/>
        <w:b/>
        <w:color w:val="FF0000"/>
        <w:sz w:val="24"/>
        <w:szCs w:val="24"/>
      </w:rPr>
      <w:t xml:space="preserve"> </w:t>
    </w:r>
    <w:r w:rsidR="003C3DFD" w:rsidRPr="0094374B">
      <w:rPr>
        <w:rFonts w:ascii="Times New Roman" w:hAnsi="Times New Roman"/>
        <w:b/>
        <w:color w:val="FF0000"/>
        <w:sz w:val="24"/>
        <w:szCs w:val="24"/>
      </w:rPr>
      <w:t>DRAFT FOR CONSULTATION</w:t>
    </w:r>
  </w:p>
  <w:p w:rsidR="003C3DFD" w:rsidRPr="00E10A28" w:rsidRDefault="003C3DFD" w:rsidP="003C3DFD">
    <w:pPr>
      <w:pStyle w:val="Header"/>
      <w:jc w:val="right"/>
      <w:rPr>
        <w:rFonts w:ascii="Times New Roman" w:hAnsi="Times New Roman"/>
        <w:sz w:val="24"/>
        <w:szCs w:val="24"/>
      </w:rPr>
    </w:pPr>
  </w:p>
  <w:p w:rsidR="003C3DFD" w:rsidRDefault="003C3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FD" w:rsidRPr="0094374B" w:rsidRDefault="003C3DFD" w:rsidP="003C3DFD">
    <w:pPr>
      <w:pStyle w:val="Header"/>
      <w:jc w:val="right"/>
      <w:rPr>
        <w:rFonts w:ascii="Times New Roman" w:hAnsi="Times New Roman"/>
        <w:b/>
        <w:color w:val="FF0000"/>
        <w:sz w:val="24"/>
        <w:szCs w:val="24"/>
      </w:rPr>
    </w:pPr>
    <w:r w:rsidRPr="0094374B">
      <w:rPr>
        <w:rFonts w:ascii="Times New Roman" w:hAnsi="Times New Roman"/>
        <w:b/>
        <w:color w:val="FF0000"/>
        <w:sz w:val="24"/>
        <w:szCs w:val="24"/>
      </w:rPr>
      <w:t>DRAFT FOR CONSULTATION</w:t>
    </w:r>
  </w:p>
  <w:p w:rsidR="002C1888" w:rsidRPr="00E10A28" w:rsidRDefault="002C1888" w:rsidP="002C1888">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1002D"/>
    <w:multiLevelType w:val="hybridMultilevel"/>
    <w:tmpl w:val="F0CEB3A8"/>
    <w:lvl w:ilvl="0" w:tplc="65804F3A">
      <w:start w:val="1"/>
      <w:numFmt w:val="lowerLetter"/>
      <w:lvlText w:val="(%1)"/>
      <w:lvlJc w:val="left"/>
      <w:pPr>
        <w:ind w:left="2487" w:hanging="360"/>
      </w:pPr>
      <w:rPr>
        <w:rFonts w:ascii="Calibri" w:eastAsia="Calibri" w:hAnsi="Calibri" w:hint="default"/>
        <w:sz w:val="22"/>
        <w:szCs w:val="22"/>
      </w:r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
    <w:nsid w:val="086D746F"/>
    <w:multiLevelType w:val="multilevel"/>
    <w:tmpl w:val="41302BF6"/>
    <w:lvl w:ilvl="0">
      <w:start w:val="6"/>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3870" w:hanging="720"/>
      </w:pPr>
      <w:rPr>
        <w:rFonts w:ascii="Symbol" w:hAnsi="Symbol"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nsid w:val="0A436F01"/>
    <w:multiLevelType w:val="hybridMultilevel"/>
    <w:tmpl w:val="6164A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5C1ED9"/>
    <w:multiLevelType w:val="hybridMultilevel"/>
    <w:tmpl w:val="6A6C528E"/>
    <w:lvl w:ilvl="0" w:tplc="10090001">
      <w:start w:val="1"/>
      <w:numFmt w:val="bullet"/>
      <w:lvlText w:val=""/>
      <w:lvlJc w:val="left"/>
      <w:pPr>
        <w:ind w:left="2610" w:hanging="360"/>
      </w:pPr>
      <w:rPr>
        <w:rFonts w:ascii="Symbol" w:hAnsi="Symbol" w:hint="default"/>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5">
    <w:nsid w:val="0C7772BA"/>
    <w:multiLevelType w:val="hybridMultilevel"/>
    <w:tmpl w:val="58B2F8AC"/>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nsid w:val="27FA6867"/>
    <w:multiLevelType w:val="multilevel"/>
    <w:tmpl w:val="BDEEE72E"/>
    <w:lvl w:ilvl="0">
      <w:start w:val="6"/>
      <w:numFmt w:val="decimal"/>
      <w:lvlText w:val="%1"/>
      <w:lvlJc w:val="left"/>
      <w:pPr>
        <w:ind w:left="360" w:hanging="360"/>
      </w:pPr>
      <w:rPr>
        <w:rFonts w:hint="default"/>
      </w:rPr>
    </w:lvl>
    <w:lvl w:ilvl="1">
      <w:start w:val="3"/>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nsid w:val="2BD007E8"/>
    <w:multiLevelType w:val="multilevel"/>
    <w:tmpl w:val="D97C1C28"/>
    <w:lvl w:ilvl="0">
      <w:start w:val="6"/>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4CA6BC7"/>
    <w:multiLevelType w:val="multilevel"/>
    <w:tmpl w:val="E3F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717B5A"/>
    <w:multiLevelType w:val="hybridMultilevel"/>
    <w:tmpl w:val="31FA8920"/>
    <w:lvl w:ilvl="0" w:tplc="C5A25026">
      <w:start w:val="6"/>
      <w:numFmt w:val="bullet"/>
      <w:lvlText w:val="-"/>
      <w:lvlJc w:val="left"/>
      <w:pPr>
        <w:ind w:left="1080" w:hanging="360"/>
      </w:pPr>
      <w:rPr>
        <w:rFonts w:ascii="Times" w:eastAsiaTheme="minorHAnsi" w:hAnsi="Times" w:cs="Times" w:hint="default"/>
        <w:sz w:val="2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740795"/>
    <w:multiLevelType w:val="multilevel"/>
    <w:tmpl w:val="2F3C9266"/>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4198"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DB86F09"/>
    <w:multiLevelType w:val="multilevel"/>
    <w:tmpl w:val="4C246EDA"/>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F8647DD"/>
    <w:multiLevelType w:val="multilevel"/>
    <w:tmpl w:val="8AE2A26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EC0285"/>
    <w:multiLevelType w:val="multilevel"/>
    <w:tmpl w:val="B3AEA686"/>
    <w:lvl w:ilvl="0">
      <w:start w:val="1"/>
      <w:numFmt w:val="decimal"/>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2340"/>
        </w:tabs>
        <w:ind w:left="2196"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457F55EB"/>
    <w:multiLevelType w:val="multilevel"/>
    <w:tmpl w:val="D83E3E0E"/>
    <w:lvl w:ilvl="0">
      <w:start w:val="1"/>
      <w:numFmt w:val="decimal"/>
      <w:pStyle w:val="AA"/>
      <w:lvlText w:val="%1.0"/>
      <w:lvlJc w:val="left"/>
      <w:pPr>
        <w:tabs>
          <w:tab w:val="num" w:pos="1152"/>
        </w:tabs>
        <w:ind w:left="1152" w:hanging="576"/>
      </w:pPr>
      <w:rPr>
        <w:b/>
        <w:i w:val="0"/>
        <w:sz w:val="26"/>
      </w:rPr>
    </w:lvl>
    <w:lvl w:ilvl="1">
      <w:start w:val="1"/>
      <w:numFmt w:val="decimal"/>
      <w:pStyle w:val="BB"/>
      <w:lvlText w:val="%1.%2."/>
      <w:lvlJc w:val="left"/>
      <w:pPr>
        <w:tabs>
          <w:tab w:val="num" w:pos="1746"/>
        </w:tabs>
        <w:ind w:left="1746" w:hanging="576"/>
      </w:pPr>
      <w:rPr>
        <w:rFonts w:ascii="Times New Roman" w:hAnsi="Times New Roman"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5">
    <w:nsid w:val="45E22B53"/>
    <w:multiLevelType w:val="multilevel"/>
    <w:tmpl w:val="966A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5D51C8"/>
    <w:multiLevelType w:val="multilevel"/>
    <w:tmpl w:val="3F9A664E"/>
    <w:lvl w:ilvl="0">
      <w:start w:val="6"/>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D26672F"/>
    <w:multiLevelType w:val="hybridMultilevel"/>
    <w:tmpl w:val="DDFA84C2"/>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8">
    <w:nsid w:val="5B1E510C"/>
    <w:multiLevelType w:val="multilevel"/>
    <w:tmpl w:val="ADB8F6E0"/>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DF36D97"/>
    <w:multiLevelType w:val="hybridMultilevel"/>
    <w:tmpl w:val="3E385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EA236AF"/>
    <w:multiLevelType w:val="hybridMultilevel"/>
    <w:tmpl w:val="36A6E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90C2C57"/>
    <w:multiLevelType w:val="multilevel"/>
    <w:tmpl w:val="5C54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700980"/>
    <w:multiLevelType w:val="multilevel"/>
    <w:tmpl w:val="2F3C9266"/>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1C26AD6"/>
    <w:multiLevelType w:val="multilevel"/>
    <w:tmpl w:val="E45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262C09"/>
    <w:multiLevelType w:val="multilevel"/>
    <w:tmpl w:val="431E4AD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8360C7"/>
    <w:multiLevelType w:val="multilevel"/>
    <w:tmpl w:val="D4B2384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26">
    <w:nsid w:val="76F43A24"/>
    <w:multiLevelType w:val="multilevel"/>
    <w:tmpl w:val="6838A0EA"/>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BA83FB5"/>
    <w:multiLevelType w:val="multilevel"/>
    <w:tmpl w:val="7D3867B6"/>
    <w:lvl w:ilvl="0">
      <w:start w:val="6"/>
      <w:numFmt w:val="decimal"/>
      <w:lvlText w:val="%1"/>
      <w:lvlJc w:val="left"/>
      <w:pPr>
        <w:ind w:left="480" w:hanging="480"/>
      </w:pPr>
      <w:rPr>
        <w:rFonts w:hint="default"/>
        <w:color w:val="000000" w:themeColor="text1"/>
      </w:rPr>
    </w:lvl>
    <w:lvl w:ilvl="1">
      <w:start w:val="2"/>
      <w:numFmt w:val="decimal"/>
      <w:lvlText w:val="%1.%2"/>
      <w:lvlJc w:val="left"/>
      <w:pPr>
        <w:ind w:left="1200" w:hanging="480"/>
      </w:pPr>
      <w:rPr>
        <w:rFonts w:hint="default"/>
        <w:color w:val="000000" w:themeColor="text1"/>
      </w:rPr>
    </w:lvl>
    <w:lvl w:ilvl="2">
      <w:start w:val="5"/>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28">
    <w:nsid w:val="7DF279B3"/>
    <w:multiLevelType w:val="hybridMultilevel"/>
    <w:tmpl w:val="E56034F6"/>
    <w:lvl w:ilvl="0" w:tplc="8898A90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9">
    <w:nsid w:val="7F036BA1"/>
    <w:multiLevelType w:val="multilevel"/>
    <w:tmpl w:val="6DDCEF1A"/>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b/>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5"/>
  </w:num>
  <w:num w:numId="7">
    <w:abstractNumId w:val="1"/>
  </w:num>
  <w:num w:numId="8">
    <w:abstractNumId w:val="7"/>
  </w:num>
  <w:num w:numId="9">
    <w:abstractNumId w:val="16"/>
  </w:num>
  <w:num w:numId="10">
    <w:abstractNumId w:val="24"/>
  </w:num>
  <w:num w:numId="11">
    <w:abstractNumId w:val="9"/>
  </w:num>
  <w:num w:numId="12">
    <w:abstractNumId w:val="25"/>
  </w:num>
  <w:num w:numId="13">
    <w:abstractNumId w:val="3"/>
  </w:num>
  <w:num w:numId="14">
    <w:abstractNumId w:val="4"/>
  </w:num>
  <w:num w:numId="15">
    <w:abstractNumId w:val="6"/>
  </w:num>
  <w:num w:numId="16">
    <w:abstractNumId w:val="10"/>
  </w:num>
  <w:num w:numId="17">
    <w:abstractNumId w:val="26"/>
  </w:num>
  <w:num w:numId="18">
    <w:abstractNumId w:val="22"/>
  </w:num>
  <w:num w:numId="19">
    <w:abstractNumId w:val="12"/>
  </w:num>
  <w:num w:numId="20">
    <w:abstractNumId w:val="19"/>
  </w:num>
  <w:num w:numId="21">
    <w:abstractNumId w:val="8"/>
  </w:num>
  <w:num w:numId="22">
    <w:abstractNumId w:val="15"/>
  </w:num>
  <w:num w:numId="23">
    <w:abstractNumId w:val="21"/>
  </w:num>
  <w:num w:numId="24">
    <w:abstractNumId w:val="23"/>
  </w:num>
  <w:num w:numId="25">
    <w:abstractNumId w:val="27"/>
  </w:num>
  <w:num w:numId="26">
    <w:abstractNumId w:val="18"/>
  </w:num>
  <w:num w:numId="27">
    <w:abstractNumId w:val="0"/>
  </w:num>
  <w:num w:numId="28">
    <w:abstractNumId w:val="17"/>
  </w:num>
  <w:num w:numId="29">
    <w:abstractNumId w:val="11"/>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4C"/>
    <w:rsid w:val="00001361"/>
    <w:rsid w:val="00004EF5"/>
    <w:rsid w:val="00016189"/>
    <w:rsid w:val="0003180E"/>
    <w:rsid w:val="000427DA"/>
    <w:rsid w:val="0005159A"/>
    <w:rsid w:val="000521A8"/>
    <w:rsid w:val="0006637C"/>
    <w:rsid w:val="00070B67"/>
    <w:rsid w:val="00071513"/>
    <w:rsid w:val="00071AD4"/>
    <w:rsid w:val="00072D55"/>
    <w:rsid w:val="00076AD8"/>
    <w:rsid w:val="00080286"/>
    <w:rsid w:val="00083570"/>
    <w:rsid w:val="0009054D"/>
    <w:rsid w:val="000A02D6"/>
    <w:rsid w:val="000A441F"/>
    <w:rsid w:val="000A5285"/>
    <w:rsid w:val="000A532E"/>
    <w:rsid w:val="000B2A98"/>
    <w:rsid w:val="000B72AC"/>
    <w:rsid w:val="000C3CD1"/>
    <w:rsid w:val="000D04FA"/>
    <w:rsid w:val="000D488B"/>
    <w:rsid w:val="000E2F0E"/>
    <w:rsid w:val="000E2FAF"/>
    <w:rsid w:val="000F0EF6"/>
    <w:rsid w:val="000F13A8"/>
    <w:rsid w:val="00105FB6"/>
    <w:rsid w:val="00115A84"/>
    <w:rsid w:val="00130601"/>
    <w:rsid w:val="00134BC7"/>
    <w:rsid w:val="00137E73"/>
    <w:rsid w:val="00146FAF"/>
    <w:rsid w:val="001550F8"/>
    <w:rsid w:val="00155E1F"/>
    <w:rsid w:val="00170C6C"/>
    <w:rsid w:val="0017309F"/>
    <w:rsid w:val="00182FAF"/>
    <w:rsid w:val="00186D23"/>
    <w:rsid w:val="0019537B"/>
    <w:rsid w:val="001973A7"/>
    <w:rsid w:val="001A6A65"/>
    <w:rsid w:val="001C7029"/>
    <w:rsid w:val="001E2E37"/>
    <w:rsid w:val="001E5B87"/>
    <w:rsid w:val="001F5990"/>
    <w:rsid w:val="00212343"/>
    <w:rsid w:val="00233643"/>
    <w:rsid w:val="00242E1D"/>
    <w:rsid w:val="00243AF1"/>
    <w:rsid w:val="00245B66"/>
    <w:rsid w:val="00247FD8"/>
    <w:rsid w:val="00266D0B"/>
    <w:rsid w:val="00287187"/>
    <w:rsid w:val="0029067B"/>
    <w:rsid w:val="0029139A"/>
    <w:rsid w:val="00293ADF"/>
    <w:rsid w:val="002B4252"/>
    <w:rsid w:val="002B5B4B"/>
    <w:rsid w:val="002B667D"/>
    <w:rsid w:val="002B77A4"/>
    <w:rsid w:val="002C1888"/>
    <w:rsid w:val="002C68B7"/>
    <w:rsid w:val="002D466B"/>
    <w:rsid w:val="002D5BB6"/>
    <w:rsid w:val="002F0229"/>
    <w:rsid w:val="002F3165"/>
    <w:rsid w:val="0030341D"/>
    <w:rsid w:val="00314533"/>
    <w:rsid w:val="00316551"/>
    <w:rsid w:val="00321FE0"/>
    <w:rsid w:val="003448F1"/>
    <w:rsid w:val="003477CF"/>
    <w:rsid w:val="00352DCE"/>
    <w:rsid w:val="003609AA"/>
    <w:rsid w:val="00364776"/>
    <w:rsid w:val="00374196"/>
    <w:rsid w:val="00391A7A"/>
    <w:rsid w:val="003A3C16"/>
    <w:rsid w:val="003A54CB"/>
    <w:rsid w:val="003A5D32"/>
    <w:rsid w:val="003B0648"/>
    <w:rsid w:val="003B57DE"/>
    <w:rsid w:val="003C0F05"/>
    <w:rsid w:val="003C3DFD"/>
    <w:rsid w:val="003C73FE"/>
    <w:rsid w:val="003D684E"/>
    <w:rsid w:val="00403F05"/>
    <w:rsid w:val="00407C90"/>
    <w:rsid w:val="00415BE8"/>
    <w:rsid w:val="0042084A"/>
    <w:rsid w:val="004408FC"/>
    <w:rsid w:val="00445905"/>
    <w:rsid w:val="0044669A"/>
    <w:rsid w:val="0045156A"/>
    <w:rsid w:val="00465FD4"/>
    <w:rsid w:val="00466626"/>
    <w:rsid w:val="0047722B"/>
    <w:rsid w:val="00487134"/>
    <w:rsid w:val="00494D94"/>
    <w:rsid w:val="004A05BF"/>
    <w:rsid w:val="004B40A9"/>
    <w:rsid w:val="004D3770"/>
    <w:rsid w:val="004D42F9"/>
    <w:rsid w:val="004D625D"/>
    <w:rsid w:val="004F394C"/>
    <w:rsid w:val="004F7AC3"/>
    <w:rsid w:val="00526A13"/>
    <w:rsid w:val="0053089A"/>
    <w:rsid w:val="00537821"/>
    <w:rsid w:val="00543758"/>
    <w:rsid w:val="00543D7A"/>
    <w:rsid w:val="0054470D"/>
    <w:rsid w:val="005473F5"/>
    <w:rsid w:val="00552B54"/>
    <w:rsid w:val="00562AA7"/>
    <w:rsid w:val="00563502"/>
    <w:rsid w:val="0056436D"/>
    <w:rsid w:val="005662AC"/>
    <w:rsid w:val="0057406C"/>
    <w:rsid w:val="00577B67"/>
    <w:rsid w:val="00585133"/>
    <w:rsid w:val="0058536C"/>
    <w:rsid w:val="005A65B2"/>
    <w:rsid w:val="005C0E42"/>
    <w:rsid w:val="005C4D09"/>
    <w:rsid w:val="005D4CEF"/>
    <w:rsid w:val="005D7C78"/>
    <w:rsid w:val="005E45C6"/>
    <w:rsid w:val="005F2C4A"/>
    <w:rsid w:val="00603B06"/>
    <w:rsid w:val="00622F64"/>
    <w:rsid w:val="00634E76"/>
    <w:rsid w:val="006355D8"/>
    <w:rsid w:val="00636628"/>
    <w:rsid w:val="006519D2"/>
    <w:rsid w:val="0065775A"/>
    <w:rsid w:val="00667FD0"/>
    <w:rsid w:val="0067129F"/>
    <w:rsid w:val="006840F3"/>
    <w:rsid w:val="00687DCA"/>
    <w:rsid w:val="006906D1"/>
    <w:rsid w:val="00690913"/>
    <w:rsid w:val="0069607B"/>
    <w:rsid w:val="006A1E4B"/>
    <w:rsid w:val="006A38CF"/>
    <w:rsid w:val="006A618B"/>
    <w:rsid w:val="006A6A47"/>
    <w:rsid w:val="006A7B6A"/>
    <w:rsid w:val="006B0ED0"/>
    <w:rsid w:val="006C342D"/>
    <w:rsid w:val="006C46A1"/>
    <w:rsid w:val="006D0CAE"/>
    <w:rsid w:val="006E32D0"/>
    <w:rsid w:val="006F233A"/>
    <w:rsid w:val="006F7DEB"/>
    <w:rsid w:val="007100BD"/>
    <w:rsid w:val="0072291D"/>
    <w:rsid w:val="00742132"/>
    <w:rsid w:val="007545A6"/>
    <w:rsid w:val="0076364A"/>
    <w:rsid w:val="007801A7"/>
    <w:rsid w:val="007851CB"/>
    <w:rsid w:val="00785DBF"/>
    <w:rsid w:val="007949E7"/>
    <w:rsid w:val="007A0014"/>
    <w:rsid w:val="007A20CE"/>
    <w:rsid w:val="007A5C30"/>
    <w:rsid w:val="007B5C1C"/>
    <w:rsid w:val="007B6946"/>
    <w:rsid w:val="007B69D4"/>
    <w:rsid w:val="007C53D5"/>
    <w:rsid w:val="007D1B9D"/>
    <w:rsid w:val="007D1C73"/>
    <w:rsid w:val="007D26EE"/>
    <w:rsid w:val="007D4FEC"/>
    <w:rsid w:val="007D5817"/>
    <w:rsid w:val="007D6065"/>
    <w:rsid w:val="007E44F0"/>
    <w:rsid w:val="007F0F08"/>
    <w:rsid w:val="007F7647"/>
    <w:rsid w:val="008044A4"/>
    <w:rsid w:val="0083017E"/>
    <w:rsid w:val="00837632"/>
    <w:rsid w:val="00840455"/>
    <w:rsid w:val="00840559"/>
    <w:rsid w:val="00845388"/>
    <w:rsid w:val="00850F55"/>
    <w:rsid w:val="008825E3"/>
    <w:rsid w:val="008850FE"/>
    <w:rsid w:val="00890D84"/>
    <w:rsid w:val="0089166F"/>
    <w:rsid w:val="0089230C"/>
    <w:rsid w:val="008C51B0"/>
    <w:rsid w:val="008C6A1C"/>
    <w:rsid w:val="008D39E1"/>
    <w:rsid w:val="008E408C"/>
    <w:rsid w:val="008F1903"/>
    <w:rsid w:val="00907459"/>
    <w:rsid w:val="00913EF0"/>
    <w:rsid w:val="00916A39"/>
    <w:rsid w:val="00917ED2"/>
    <w:rsid w:val="00923324"/>
    <w:rsid w:val="00924C9F"/>
    <w:rsid w:val="00930958"/>
    <w:rsid w:val="00934352"/>
    <w:rsid w:val="00953B08"/>
    <w:rsid w:val="00956841"/>
    <w:rsid w:val="009571DF"/>
    <w:rsid w:val="00960E67"/>
    <w:rsid w:val="0097204C"/>
    <w:rsid w:val="0098795D"/>
    <w:rsid w:val="00990C76"/>
    <w:rsid w:val="00994199"/>
    <w:rsid w:val="009B2C4E"/>
    <w:rsid w:val="009C5FC0"/>
    <w:rsid w:val="009E0D8F"/>
    <w:rsid w:val="00A03866"/>
    <w:rsid w:val="00A31898"/>
    <w:rsid w:val="00A33D4F"/>
    <w:rsid w:val="00A63F0E"/>
    <w:rsid w:val="00A64BC3"/>
    <w:rsid w:val="00A67BAF"/>
    <w:rsid w:val="00A704FD"/>
    <w:rsid w:val="00A7126F"/>
    <w:rsid w:val="00A8498A"/>
    <w:rsid w:val="00A85F6B"/>
    <w:rsid w:val="00AA1B3D"/>
    <w:rsid w:val="00AB0BF8"/>
    <w:rsid w:val="00AC411E"/>
    <w:rsid w:val="00AE5308"/>
    <w:rsid w:val="00AE5D35"/>
    <w:rsid w:val="00AF2037"/>
    <w:rsid w:val="00AF704A"/>
    <w:rsid w:val="00B21F99"/>
    <w:rsid w:val="00B31F17"/>
    <w:rsid w:val="00B40997"/>
    <w:rsid w:val="00B41CFD"/>
    <w:rsid w:val="00B47981"/>
    <w:rsid w:val="00B51CA3"/>
    <w:rsid w:val="00B520FB"/>
    <w:rsid w:val="00B54150"/>
    <w:rsid w:val="00B60285"/>
    <w:rsid w:val="00B90577"/>
    <w:rsid w:val="00BA09BE"/>
    <w:rsid w:val="00BA0E74"/>
    <w:rsid w:val="00BB04AC"/>
    <w:rsid w:val="00BE67E8"/>
    <w:rsid w:val="00BF1107"/>
    <w:rsid w:val="00BF5185"/>
    <w:rsid w:val="00C02E32"/>
    <w:rsid w:val="00C10152"/>
    <w:rsid w:val="00C25DF1"/>
    <w:rsid w:val="00C262CD"/>
    <w:rsid w:val="00C30EEF"/>
    <w:rsid w:val="00C32A96"/>
    <w:rsid w:val="00C50417"/>
    <w:rsid w:val="00C5288A"/>
    <w:rsid w:val="00C52DC3"/>
    <w:rsid w:val="00C82384"/>
    <w:rsid w:val="00C84E54"/>
    <w:rsid w:val="00C8508D"/>
    <w:rsid w:val="00C90AAB"/>
    <w:rsid w:val="00CA3C67"/>
    <w:rsid w:val="00CB0B97"/>
    <w:rsid w:val="00CB40C5"/>
    <w:rsid w:val="00CC0F6A"/>
    <w:rsid w:val="00CD32D7"/>
    <w:rsid w:val="00CE0F86"/>
    <w:rsid w:val="00CF1EBE"/>
    <w:rsid w:val="00CF4043"/>
    <w:rsid w:val="00D0648D"/>
    <w:rsid w:val="00D11C9F"/>
    <w:rsid w:val="00D14061"/>
    <w:rsid w:val="00D247CB"/>
    <w:rsid w:val="00D346CF"/>
    <w:rsid w:val="00D5055D"/>
    <w:rsid w:val="00D57EB1"/>
    <w:rsid w:val="00D7170F"/>
    <w:rsid w:val="00D86966"/>
    <w:rsid w:val="00D872EE"/>
    <w:rsid w:val="00D9105D"/>
    <w:rsid w:val="00DA45F9"/>
    <w:rsid w:val="00DB06C7"/>
    <w:rsid w:val="00DB617E"/>
    <w:rsid w:val="00DB7AF3"/>
    <w:rsid w:val="00DC4906"/>
    <w:rsid w:val="00DD1259"/>
    <w:rsid w:val="00DD7D13"/>
    <w:rsid w:val="00DE5546"/>
    <w:rsid w:val="00DE6800"/>
    <w:rsid w:val="00E11283"/>
    <w:rsid w:val="00E23620"/>
    <w:rsid w:val="00E26957"/>
    <w:rsid w:val="00E61A61"/>
    <w:rsid w:val="00E65941"/>
    <w:rsid w:val="00E71931"/>
    <w:rsid w:val="00E72C67"/>
    <w:rsid w:val="00E72F7A"/>
    <w:rsid w:val="00E85A00"/>
    <w:rsid w:val="00E8662A"/>
    <w:rsid w:val="00E94C03"/>
    <w:rsid w:val="00EA28AD"/>
    <w:rsid w:val="00EC2A21"/>
    <w:rsid w:val="00EE57E5"/>
    <w:rsid w:val="00EF55E5"/>
    <w:rsid w:val="00EF7718"/>
    <w:rsid w:val="00F0386F"/>
    <w:rsid w:val="00F03D56"/>
    <w:rsid w:val="00F05D46"/>
    <w:rsid w:val="00F139E9"/>
    <w:rsid w:val="00F154BC"/>
    <w:rsid w:val="00F31955"/>
    <w:rsid w:val="00F33A43"/>
    <w:rsid w:val="00F3691D"/>
    <w:rsid w:val="00F525C3"/>
    <w:rsid w:val="00F55209"/>
    <w:rsid w:val="00F61744"/>
    <w:rsid w:val="00F628DA"/>
    <w:rsid w:val="00F65357"/>
    <w:rsid w:val="00F778CC"/>
    <w:rsid w:val="00F847C2"/>
    <w:rsid w:val="00FB0BC3"/>
    <w:rsid w:val="00FB5D69"/>
    <w:rsid w:val="00FD0298"/>
    <w:rsid w:val="00FD64D9"/>
    <w:rsid w:val="00FF2ADD"/>
    <w:rsid w:val="00FF6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4C"/>
    <w:pPr>
      <w:spacing w:after="0" w:line="240" w:lineRule="auto"/>
    </w:pPr>
    <w:rPr>
      <w:rFonts w:ascii="Arial" w:eastAsia="Times New Roman" w:hAnsi="Arial" w:cs="Times New Roman"/>
      <w:szCs w:val="20"/>
      <w:lang w:val="en-US" w:eastAsia="en-CA"/>
    </w:rPr>
  </w:style>
  <w:style w:type="paragraph" w:styleId="Heading2">
    <w:name w:val="heading 2"/>
    <w:basedOn w:val="Normal"/>
    <w:next w:val="Normal"/>
    <w:link w:val="Heading2Char"/>
    <w:qFormat/>
    <w:rsid w:val="0097204C"/>
    <w:pPr>
      <w:keepNext/>
      <w:numPr>
        <w:ilvl w:val="1"/>
        <w:numId w:val="2"/>
      </w:numPr>
      <w:jc w:val="center"/>
      <w:outlineLvl w:val="1"/>
    </w:pPr>
    <w:rPr>
      <w:b/>
    </w:rPr>
  </w:style>
  <w:style w:type="paragraph" w:styleId="Heading3">
    <w:name w:val="heading 3"/>
    <w:basedOn w:val="Normal"/>
    <w:next w:val="Normal"/>
    <w:link w:val="Heading3Char"/>
    <w:qFormat/>
    <w:rsid w:val="0097204C"/>
    <w:pPr>
      <w:keepNext/>
      <w:numPr>
        <w:ilvl w:val="2"/>
        <w:numId w:val="2"/>
      </w:numPr>
      <w:outlineLvl w:val="2"/>
    </w:pPr>
    <w:rPr>
      <w:b/>
    </w:rPr>
  </w:style>
  <w:style w:type="paragraph" w:styleId="Heading4">
    <w:name w:val="heading 4"/>
    <w:basedOn w:val="Normal"/>
    <w:next w:val="Normal"/>
    <w:link w:val="Heading4Char"/>
    <w:qFormat/>
    <w:rsid w:val="0097204C"/>
    <w:pPr>
      <w:keepNext/>
      <w:numPr>
        <w:ilvl w:val="3"/>
        <w:numId w:val="2"/>
      </w:numPr>
      <w:jc w:val="both"/>
      <w:outlineLvl w:val="3"/>
    </w:pPr>
    <w:rPr>
      <w:b/>
    </w:rPr>
  </w:style>
  <w:style w:type="paragraph" w:styleId="Heading5">
    <w:name w:val="heading 5"/>
    <w:basedOn w:val="Normal"/>
    <w:next w:val="Normal"/>
    <w:link w:val="Heading5Char"/>
    <w:qFormat/>
    <w:rsid w:val="0097204C"/>
    <w:pPr>
      <w:keepNext/>
      <w:numPr>
        <w:ilvl w:val="4"/>
        <w:numId w:val="2"/>
      </w:numPr>
      <w:jc w:val="both"/>
      <w:outlineLvl w:val="4"/>
    </w:pPr>
    <w:rPr>
      <w:u w:val="single"/>
    </w:rPr>
  </w:style>
  <w:style w:type="paragraph" w:styleId="Heading6">
    <w:name w:val="heading 6"/>
    <w:basedOn w:val="Normal"/>
    <w:next w:val="Normal"/>
    <w:link w:val="Heading6Char"/>
    <w:qFormat/>
    <w:rsid w:val="0097204C"/>
    <w:pPr>
      <w:keepNext/>
      <w:numPr>
        <w:ilvl w:val="5"/>
        <w:numId w:val="2"/>
      </w:numPr>
      <w:tabs>
        <w:tab w:val="right" w:pos="9180"/>
      </w:tabs>
      <w:jc w:val="both"/>
      <w:outlineLvl w:val="5"/>
    </w:pPr>
    <w:rPr>
      <w:u w:val="single"/>
    </w:rPr>
  </w:style>
  <w:style w:type="paragraph" w:styleId="Heading7">
    <w:name w:val="heading 7"/>
    <w:basedOn w:val="Normal"/>
    <w:next w:val="Normal"/>
    <w:link w:val="Heading7Char"/>
    <w:qFormat/>
    <w:rsid w:val="0097204C"/>
    <w:pPr>
      <w:keepNext/>
      <w:numPr>
        <w:ilvl w:val="6"/>
        <w:numId w:val="2"/>
      </w:numPr>
      <w:outlineLvl w:val="6"/>
    </w:pPr>
    <w:rPr>
      <w:rFonts w:ascii="Times New Roman" w:hAnsi="Times New Roman"/>
      <w:b/>
      <w:sz w:val="16"/>
    </w:rPr>
  </w:style>
  <w:style w:type="paragraph" w:styleId="Heading8">
    <w:name w:val="heading 8"/>
    <w:basedOn w:val="Normal"/>
    <w:next w:val="Normal"/>
    <w:link w:val="Heading8Char"/>
    <w:qFormat/>
    <w:rsid w:val="0097204C"/>
    <w:pPr>
      <w:keepNext/>
      <w:numPr>
        <w:ilvl w:val="7"/>
        <w:numId w:val="2"/>
      </w:numPr>
      <w:outlineLvl w:val="7"/>
    </w:pPr>
    <w:rPr>
      <w:rFonts w:ascii="Times New Roman" w:hAnsi="Times New Roman"/>
      <w:b/>
      <w:sz w:val="16"/>
    </w:rPr>
  </w:style>
  <w:style w:type="paragraph" w:styleId="Heading9">
    <w:name w:val="heading 9"/>
    <w:basedOn w:val="Normal"/>
    <w:next w:val="Normal"/>
    <w:link w:val="Heading9Char"/>
    <w:qFormat/>
    <w:rsid w:val="0097204C"/>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204C"/>
    <w:rPr>
      <w:sz w:val="16"/>
      <w:szCs w:val="16"/>
    </w:rPr>
  </w:style>
  <w:style w:type="paragraph" w:styleId="CommentText">
    <w:name w:val="annotation text"/>
    <w:basedOn w:val="Normal"/>
    <w:link w:val="CommentTextChar"/>
    <w:uiPriority w:val="99"/>
    <w:semiHidden/>
    <w:unhideWhenUsed/>
    <w:rsid w:val="0097204C"/>
    <w:rPr>
      <w:sz w:val="20"/>
    </w:rPr>
  </w:style>
  <w:style w:type="character" w:customStyle="1" w:styleId="CommentTextChar">
    <w:name w:val="Comment Text Char"/>
    <w:basedOn w:val="DefaultParagraphFont"/>
    <w:link w:val="CommentText"/>
    <w:uiPriority w:val="99"/>
    <w:semiHidden/>
    <w:rsid w:val="0097204C"/>
    <w:rPr>
      <w:rFonts w:ascii="Arial" w:eastAsia="Times New Roman" w:hAnsi="Arial" w:cs="Times New Roman"/>
      <w:sz w:val="20"/>
      <w:szCs w:val="20"/>
      <w:lang w:val="en-US" w:eastAsia="en-CA"/>
    </w:rPr>
  </w:style>
  <w:style w:type="paragraph" w:styleId="BalloonText">
    <w:name w:val="Balloon Text"/>
    <w:basedOn w:val="Normal"/>
    <w:link w:val="BalloonTextChar"/>
    <w:uiPriority w:val="99"/>
    <w:semiHidden/>
    <w:unhideWhenUsed/>
    <w:rsid w:val="0097204C"/>
    <w:rPr>
      <w:rFonts w:ascii="Tahoma" w:hAnsi="Tahoma" w:cs="Tahoma"/>
      <w:sz w:val="16"/>
      <w:szCs w:val="16"/>
    </w:rPr>
  </w:style>
  <w:style w:type="character" w:customStyle="1" w:styleId="BalloonTextChar">
    <w:name w:val="Balloon Text Char"/>
    <w:basedOn w:val="DefaultParagraphFont"/>
    <w:link w:val="BalloonText"/>
    <w:uiPriority w:val="99"/>
    <w:semiHidden/>
    <w:rsid w:val="0097204C"/>
    <w:rPr>
      <w:rFonts w:ascii="Tahoma" w:hAnsi="Tahoma" w:cs="Tahoma"/>
      <w:sz w:val="16"/>
      <w:szCs w:val="16"/>
    </w:rPr>
  </w:style>
  <w:style w:type="character" w:customStyle="1" w:styleId="Heading2Char">
    <w:name w:val="Heading 2 Char"/>
    <w:basedOn w:val="DefaultParagraphFont"/>
    <w:link w:val="Heading2"/>
    <w:rsid w:val="0097204C"/>
    <w:rPr>
      <w:rFonts w:ascii="Arial" w:eastAsia="Times New Roman" w:hAnsi="Arial" w:cs="Times New Roman"/>
      <w:b/>
      <w:szCs w:val="20"/>
      <w:lang w:val="en-US" w:eastAsia="en-CA"/>
    </w:rPr>
  </w:style>
  <w:style w:type="character" w:customStyle="1" w:styleId="Heading3Char">
    <w:name w:val="Heading 3 Char"/>
    <w:basedOn w:val="DefaultParagraphFont"/>
    <w:link w:val="Heading3"/>
    <w:rsid w:val="0097204C"/>
    <w:rPr>
      <w:rFonts w:ascii="Arial" w:eastAsia="Times New Roman" w:hAnsi="Arial" w:cs="Times New Roman"/>
      <w:b/>
      <w:szCs w:val="20"/>
      <w:lang w:val="en-US" w:eastAsia="en-CA"/>
    </w:rPr>
  </w:style>
  <w:style w:type="character" w:customStyle="1" w:styleId="Heading4Char">
    <w:name w:val="Heading 4 Char"/>
    <w:basedOn w:val="DefaultParagraphFont"/>
    <w:link w:val="Heading4"/>
    <w:rsid w:val="0097204C"/>
    <w:rPr>
      <w:rFonts w:ascii="Arial" w:eastAsia="Times New Roman" w:hAnsi="Arial" w:cs="Times New Roman"/>
      <w:b/>
      <w:szCs w:val="20"/>
      <w:lang w:val="en-US" w:eastAsia="en-CA"/>
    </w:rPr>
  </w:style>
  <w:style w:type="character" w:customStyle="1" w:styleId="Heading5Char">
    <w:name w:val="Heading 5 Char"/>
    <w:basedOn w:val="DefaultParagraphFont"/>
    <w:link w:val="Heading5"/>
    <w:rsid w:val="0097204C"/>
    <w:rPr>
      <w:rFonts w:ascii="Arial" w:eastAsia="Times New Roman" w:hAnsi="Arial" w:cs="Times New Roman"/>
      <w:szCs w:val="20"/>
      <w:u w:val="single"/>
      <w:lang w:val="en-US" w:eastAsia="en-CA"/>
    </w:rPr>
  </w:style>
  <w:style w:type="character" w:customStyle="1" w:styleId="Heading6Char">
    <w:name w:val="Heading 6 Char"/>
    <w:basedOn w:val="DefaultParagraphFont"/>
    <w:link w:val="Heading6"/>
    <w:rsid w:val="0097204C"/>
    <w:rPr>
      <w:rFonts w:ascii="Arial" w:eastAsia="Times New Roman" w:hAnsi="Arial" w:cs="Times New Roman"/>
      <w:szCs w:val="20"/>
      <w:u w:val="single"/>
      <w:lang w:val="en-US" w:eastAsia="en-CA"/>
    </w:rPr>
  </w:style>
  <w:style w:type="character" w:customStyle="1" w:styleId="Heading7Char">
    <w:name w:val="Heading 7 Char"/>
    <w:basedOn w:val="DefaultParagraphFont"/>
    <w:link w:val="Heading7"/>
    <w:rsid w:val="0097204C"/>
    <w:rPr>
      <w:rFonts w:ascii="Times New Roman" w:eastAsia="Times New Roman" w:hAnsi="Times New Roman" w:cs="Times New Roman"/>
      <w:b/>
      <w:sz w:val="16"/>
      <w:szCs w:val="20"/>
      <w:lang w:val="en-US" w:eastAsia="en-CA"/>
    </w:rPr>
  </w:style>
  <w:style w:type="character" w:customStyle="1" w:styleId="Heading8Char">
    <w:name w:val="Heading 8 Char"/>
    <w:basedOn w:val="DefaultParagraphFont"/>
    <w:link w:val="Heading8"/>
    <w:rsid w:val="0097204C"/>
    <w:rPr>
      <w:rFonts w:ascii="Times New Roman" w:eastAsia="Times New Roman" w:hAnsi="Times New Roman" w:cs="Times New Roman"/>
      <w:b/>
      <w:sz w:val="16"/>
      <w:szCs w:val="20"/>
      <w:lang w:val="en-US" w:eastAsia="en-CA"/>
    </w:rPr>
  </w:style>
  <w:style w:type="character" w:customStyle="1" w:styleId="Heading9Char">
    <w:name w:val="Heading 9 Char"/>
    <w:basedOn w:val="DefaultParagraphFont"/>
    <w:link w:val="Heading9"/>
    <w:rsid w:val="0097204C"/>
    <w:rPr>
      <w:rFonts w:ascii="Times New Roman" w:eastAsia="Times New Roman" w:hAnsi="Times New Roman" w:cs="Times New Roman"/>
      <w:b/>
      <w:sz w:val="20"/>
      <w:szCs w:val="20"/>
      <w:u w:val="single"/>
      <w:lang w:val="en-US" w:eastAsia="en-CA"/>
    </w:rPr>
  </w:style>
  <w:style w:type="paragraph" w:customStyle="1" w:styleId="AA">
    <w:name w:val="AA"/>
    <w:basedOn w:val="Normal"/>
    <w:rsid w:val="0097204C"/>
    <w:pPr>
      <w:numPr>
        <w:numId w:val="1"/>
      </w:numPr>
      <w:spacing w:after="240"/>
    </w:pPr>
    <w:rPr>
      <w:rFonts w:ascii="Times New Roman" w:hAnsi="Times New Roman"/>
      <w:b/>
      <w:sz w:val="26"/>
    </w:rPr>
  </w:style>
  <w:style w:type="paragraph" w:customStyle="1" w:styleId="AABody">
    <w:name w:val="AABody"/>
    <w:basedOn w:val="Normal"/>
    <w:rsid w:val="0097204C"/>
    <w:pPr>
      <w:spacing w:after="160"/>
      <w:ind w:left="576"/>
    </w:pPr>
    <w:rPr>
      <w:rFonts w:ascii="Times New Roman" w:hAnsi="Times New Roman"/>
      <w:sz w:val="24"/>
    </w:rPr>
  </w:style>
  <w:style w:type="paragraph" w:customStyle="1" w:styleId="BB">
    <w:name w:val="BB"/>
    <w:basedOn w:val="Normal"/>
    <w:rsid w:val="0097204C"/>
    <w:pPr>
      <w:numPr>
        <w:ilvl w:val="1"/>
        <w:numId w:val="1"/>
      </w:numPr>
      <w:spacing w:after="240"/>
    </w:pPr>
    <w:rPr>
      <w:rFonts w:ascii="Times New Roman" w:hAnsi="Times New Roman"/>
      <w:sz w:val="24"/>
    </w:rPr>
  </w:style>
  <w:style w:type="paragraph" w:styleId="Footer">
    <w:name w:val="footer"/>
    <w:basedOn w:val="Normal"/>
    <w:link w:val="FooterChar"/>
    <w:rsid w:val="0097204C"/>
    <w:pPr>
      <w:tabs>
        <w:tab w:val="center" w:pos="4320"/>
        <w:tab w:val="right" w:pos="8640"/>
      </w:tabs>
    </w:pPr>
  </w:style>
  <w:style w:type="character" w:customStyle="1" w:styleId="FooterChar">
    <w:name w:val="Footer Char"/>
    <w:basedOn w:val="DefaultParagraphFont"/>
    <w:link w:val="Footer"/>
    <w:rsid w:val="0097204C"/>
    <w:rPr>
      <w:rFonts w:ascii="Arial" w:eastAsia="Times New Roman" w:hAnsi="Arial" w:cs="Times New Roman"/>
      <w:szCs w:val="20"/>
      <w:lang w:val="en-US" w:eastAsia="en-CA"/>
    </w:rPr>
  </w:style>
  <w:style w:type="paragraph" w:styleId="Header">
    <w:name w:val="header"/>
    <w:basedOn w:val="Normal"/>
    <w:link w:val="HeaderChar"/>
    <w:rsid w:val="0097204C"/>
    <w:pPr>
      <w:tabs>
        <w:tab w:val="center" w:pos="4320"/>
        <w:tab w:val="right" w:pos="8640"/>
      </w:tabs>
    </w:pPr>
  </w:style>
  <w:style w:type="character" w:customStyle="1" w:styleId="HeaderChar">
    <w:name w:val="Header Char"/>
    <w:basedOn w:val="DefaultParagraphFont"/>
    <w:link w:val="Header"/>
    <w:rsid w:val="0097204C"/>
    <w:rPr>
      <w:rFonts w:ascii="Arial" w:eastAsia="Times New Roman" w:hAnsi="Arial" w:cs="Times New Roman"/>
      <w:szCs w:val="20"/>
      <w:lang w:val="en-US" w:eastAsia="en-CA"/>
    </w:rPr>
  </w:style>
  <w:style w:type="paragraph" w:customStyle="1" w:styleId="torbd">
    <w:name w:val="torbd"/>
    <w:basedOn w:val="Normal"/>
    <w:rsid w:val="0097204C"/>
    <w:pPr>
      <w:spacing w:after="160"/>
      <w:jc w:val="center"/>
    </w:pPr>
    <w:rPr>
      <w:rFonts w:ascii="Times New Roman" w:hAnsi="Times New Roman"/>
      <w:b/>
      <w:sz w:val="36"/>
    </w:rPr>
  </w:style>
  <w:style w:type="paragraph" w:customStyle="1" w:styleId="aaBody0">
    <w:name w:val="aaBody"/>
    <w:basedOn w:val="Normal"/>
    <w:rsid w:val="0097204C"/>
    <w:pPr>
      <w:spacing w:after="160"/>
    </w:pPr>
    <w:rPr>
      <w:rFonts w:ascii="Times New Roman" w:hAnsi="Times New Roman"/>
      <w:sz w:val="24"/>
    </w:rPr>
  </w:style>
  <w:style w:type="paragraph" w:customStyle="1" w:styleId="aaBody11">
    <w:name w:val="aaBody1.1"/>
    <w:basedOn w:val="Normal"/>
    <w:rsid w:val="0097204C"/>
    <w:pPr>
      <w:spacing w:after="240"/>
      <w:ind w:left="576"/>
    </w:pPr>
    <w:rPr>
      <w:rFonts w:ascii="Times New Roman" w:hAnsi="Times New Roman"/>
      <w:sz w:val="24"/>
    </w:rPr>
  </w:style>
  <w:style w:type="paragraph" w:styleId="ListParagraph">
    <w:name w:val="List Paragraph"/>
    <w:basedOn w:val="Normal"/>
    <w:uiPriority w:val="1"/>
    <w:qFormat/>
    <w:rsid w:val="0097204C"/>
    <w:pPr>
      <w:ind w:left="720"/>
    </w:pPr>
  </w:style>
  <w:style w:type="paragraph" w:styleId="NormalWeb">
    <w:name w:val="Normal (Web)"/>
    <w:basedOn w:val="Normal"/>
    <w:uiPriority w:val="99"/>
    <w:unhideWhenUsed/>
    <w:rsid w:val="00FD0298"/>
    <w:pPr>
      <w:spacing w:before="100" w:beforeAutospacing="1" w:after="100" w:afterAutospacing="1"/>
    </w:pPr>
    <w:rPr>
      <w:rFonts w:ascii="Times New Roman" w:eastAsiaTheme="minorHAnsi" w:hAnsi="Times New Roman"/>
      <w:sz w:val="24"/>
      <w:szCs w:val="24"/>
      <w:lang w:val="en-CA"/>
    </w:rPr>
  </w:style>
  <w:style w:type="character" w:styleId="Strong">
    <w:name w:val="Strong"/>
    <w:basedOn w:val="DefaultParagraphFont"/>
    <w:uiPriority w:val="22"/>
    <w:qFormat/>
    <w:rsid w:val="000A441F"/>
    <w:rPr>
      <w:b/>
      <w:bCs/>
    </w:rPr>
  </w:style>
  <w:style w:type="paragraph" w:styleId="CommentSubject">
    <w:name w:val="annotation subject"/>
    <w:basedOn w:val="CommentText"/>
    <w:next w:val="CommentText"/>
    <w:link w:val="CommentSubjectChar"/>
    <w:uiPriority w:val="99"/>
    <w:semiHidden/>
    <w:unhideWhenUsed/>
    <w:rsid w:val="0089166F"/>
    <w:rPr>
      <w:b/>
      <w:bCs/>
    </w:rPr>
  </w:style>
  <w:style w:type="character" w:customStyle="1" w:styleId="CommentSubjectChar">
    <w:name w:val="Comment Subject Char"/>
    <w:basedOn w:val="CommentTextChar"/>
    <w:link w:val="CommentSubject"/>
    <w:uiPriority w:val="99"/>
    <w:semiHidden/>
    <w:rsid w:val="0089166F"/>
    <w:rPr>
      <w:rFonts w:ascii="Arial" w:eastAsia="Times New Roman" w:hAnsi="Arial" w:cs="Times New Roman"/>
      <w:b/>
      <w:bCs/>
      <w:sz w:val="20"/>
      <w:szCs w:val="20"/>
      <w:lang w:val="en-US" w:eastAsia="en-CA"/>
    </w:rPr>
  </w:style>
  <w:style w:type="character" w:customStyle="1" w:styleId="s7">
    <w:name w:val="s7"/>
    <w:basedOn w:val="DefaultParagraphFont"/>
    <w:rsid w:val="000E2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4C"/>
    <w:pPr>
      <w:spacing w:after="0" w:line="240" w:lineRule="auto"/>
    </w:pPr>
    <w:rPr>
      <w:rFonts w:ascii="Arial" w:eastAsia="Times New Roman" w:hAnsi="Arial" w:cs="Times New Roman"/>
      <w:szCs w:val="20"/>
      <w:lang w:val="en-US" w:eastAsia="en-CA"/>
    </w:rPr>
  </w:style>
  <w:style w:type="paragraph" w:styleId="Heading2">
    <w:name w:val="heading 2"/>
    <w:basedOn w:val="Normal"/>
    <w:next w:val="Normal"/>
    <w:link w:val="Heading2Char"/>
    <w:qFormat/>
    <w:rsid w:val="0097204C"/>
    <w:pPr>
      <w:keepNext/>
      <w:numPr>
        <w:ilvl w:val="1"/>
        <w:numId w:val="2"/>
      </w:numPr>
      <w:jc w:val="center"/>
      <w:outlineLvl w:val="1"/>
    </w:pPr>
    <w:rPr>
      <w:b/>
    </w:rPr>
  </w:style>
  <w:style w:type="paragraph" w:styleId="Heading3">
    <w:name w:val="heading 3"/>
    <w:basedOn w:val="Normal"/>
    <w:next w:val="Normal"/>
    <w:link w:val="Heading3Char"/>
    <w:qFormat/>
    <w:rsid w:val="0097204C"/>
    <w:pPr>
      <w:keepNext/>
      <w:numPr>
        <w:ilvl w:val="2"/>
        <w:numId w:val="2"/>
      </w:numPr>
      <w:outlineLvl w:val="2"/>
    </w:pPr>
    <w:rPr>
      <w:b/>
    </w:rPr>
  </w:style>
  <w:style w:type="paragraph" w:styleId="Heading4">
    <w:name w:val="heading 4"/>
    <w:basedOn w:val="Normal"/>
    <w:next w:val="Normal"/>
    <w:link w:val="Heading4Char"/>
    <w:qFormat/>
    <w:rsid w:val="0097204C"/>
    <w:pPr>
      <w:keepNext/>
      <w:numPr>
        <w:ilvl w:val="3"/>
        <w:numId w:val="2"/>
      </w:numPr>
      <w:jc w:val="both"/>
      <w:outlineLvl w:val="3"/>
    </w:pPr>
    <w:rPr>
      <w:b/>
    </w:rPr>
  </w:style>
  <w:style w:type="paragraph" w:styleId="Heading5">
    <w:name w:val="heading 5"/>
    <w:basedOn w:val="Normal"/>
    <w:next w:val="Normal"/>
    <w:link w:val="Heading5Char"/>
    <w:qFormat/>
    <w:rsid w:val="0097204C"/>
    <w:pPr>
      <w:keepNext/>
      <w:numPr>
        <w:ilvl w:val="4"/>
        <w:numId w:val="2"/>
      </w:numPr>
      <w:jc w:val="both"/>
      <w:outlineLvl w:val="4"/>
    </w:pPr>
    <w:rPr>
      <w:u w:val="single"/>
    </w:rPr>
  </w:style>
  <w:style w:type="paragraph" w:styleId="Heading6">
    <w:name w:val="heading 6"/>
    <w:basedOn w:val="Normal"/>
    <w:next w:val="Normal"/>
    <w:link w:val="Heading6Char"/>
    <w:qFormat/>
    <w:rsid w:val="0097204C"/>
    <w:pPr>
      <w:keepNext/>
      <w:numPr>
        <w:ilvl w:val="5"/>
        <w:numId w:val="2"/>
      </w:numPr>
      <w:tabs>
        <w:tab w:val="right" w:pos="9180"/>
      </w:tabs>
      <w:jc w:val="both"/>
      <w:outlineLvl w:val="5"/>
    </w:pPr>
    <w:rPr>
      <w:u w:val="single"/>
    </w:rPr>
  </w:style>
  <w:style w:type="paragraph" w:styleId="Heading7">
    <w:name w:val="heading 7"/>
    <w:basedOn w:val="Normal"/>
    <w:next w:val="Normal"/>
    <w:link w:val="Heading7Char"/>
    <w:qFormat/>
    <w:rsid w:val="0097204C"/>
    <w:pPr>
      <w:keepNext/>
      <w:numPr>
        <w:ilvl w:val="6"/>
        <w:numId w:val="2"/>
      </w:numPr>
      <w:outlineLvl w:val="6"/>
    </w:pPr>
    <w:rPr>
      <w:rFonts w:ascii="Times New Roman" w:hAnsi="Times New Roman"/>
      <w:b/>
      <w:sz w:val="16"/>
    </w:rPr>
  </w:style>
  <w:style w:type="paragraph" w:styleId="Heading8">
    <w:name w:val="heading 8"/>
    <w:basedOn w:val="Normal"/>
    <w:next w:val="Normal"/>
    <w:link w:val="Heading8Char"/>
    <w:qFormat/>
    <w:rsid w:val="0097204C"/>
    <w:pPr>
      <w:keepNext/>
      <w:numPr>
        <w:ilvl w:val="7"/>
        <w:numId w:val="2"/>
      </w:numPr>
      <w:outlineLvl w:val="7"/>
    </w:pPr>
    <w:rPr>
      <w:rFonts w:ascii="Times New Roman" w:hAnsi="Times New Roman"/>
      <w:b/>
      <w:sz w:val="16"/>
    </w:rPr>
  </w:style>
  <w:style w:type="paragraph" w:styleId="Heading9">
    <w:name w:val="heading 9"/>
    <w:basedOn w:val="Normal"/>
    <w:next w:val="Normal"/>
    <w:link w:val="Heading9Char"/>
    <w:qFormat/>
    <w:rsid w:val="0097204C"/>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204C"/>
    <w:rPr>
      <w:sz w:val="16"/>
      <w:szCs w:val="16"/>
    </w:rPr>
  </w:style>
  <w:style w:type="paragraph" w:styleId="CommentText">
    <w:name w:val="annotation text"/>
    <w:basedOn w:val="Normal"/>
    <w:link w:val="CommentTextChar"/>
    <w:uiPriority w:val="99"/>
    <w:semiHidden/>
    <w:unhideWhenUsed/>
    <w:rsid w:val="0097204C"/>
    <w:rPr>
      <w:sz w:val="20"/>
    </w:rPr>
  </w:style>
  <w:style w:type="character" w:customStyle="1" w:styleId="CommentTextChar">
    <w:name w:val="Comment Text Char"/>
    <w:basedOn w:val="DefaultParagraphFont"/>
    <w:link w:val="CommentText"/>
    <w:uiPriority w:val="99"/>
    <w:semiHidden/>
    <w:rsid w:val="0097204C"/>
    <w:rPr>
      <w:rFonts w:ascii="Arial" w:eastAsia="Times New Roman" w:hAnsi="Arial" w:cs="Times New Roman"/>
      <w:sz w:val="20"/>
      <w:szCs w:val="20"/>
      <w:lang w:val="en-US" w:eastAsia="en-CA"/>
    </w:rPr>
  </w:style>
  <w:style w:type="paragraph" w:styleId="BalloonText">
    <w:name w:val="Balloon Text"/>
    <w:basedOn w:val="Normal"/>
    <w:link w:val="BalloonTextChar"/>
    <w:uiPriority w:val="99"/>
    <w:semiHidden/>
    <w:unhideWhenUsed/>
    <w:rsid w:val="0097204C"/>
    <w:rPr>
      <w:rFonts w:ascii="Tahoma" w:hAnsi="Tahoma" w:cs="Tahoma"/>
      <w:sz w:val="16"/>
      <w:szCs w:val="16"/>
    </w:rPr>
  </w:style>
  <w:style w:type="character" w:customStyle="1" w:styleId="BalloonTextChar">
    <w:name w:val="Balloon Text Char"/>
    <w:basedOn w:val="DefaultParagraphFont"/>
    <w:link w:val="BalloonText"/>
    <w:uiPriority w:val="99"/>
    <w:semiHidden/>
    <w:rsid w:val="0097204C"/>
    <w:rPr>
      <w:rFonts w:ascii="Tahoma" w:hAnsi="Tahoma" w:cs="Tahoma"/>
      <w:sz w:val="16"/>
      <w:szCs w:val="16"/>
    </w:rPr>
  </w:style>
  <w:style w:type="character" w:customStyle="1" w:styleId="Heading2Char">
    <w:name w:val="Heading 2 Char"/>
    <w:basedOn w:val="DefaultParagraphFont"/>
    <w:link w:val="Heading2"/>
    <w:rsid w:val="0097204C"/>
    <w:rPr>
      <w:rFonts w:ascii="Arial" w:eastAsia="Times New Roman" w:hAnsi="Arial" w:cs="Times New Roman"/>
      <w:b/>
      <w:szCs w:val="20"/>
      <w:lang w:val="en-US" w:eastAsia="en-CA"/>
    </w:rPr>
  </w:style>
  <w:style w:type="character" w:customStyle="1" w:styleId="Heading3Char">
    <w:name w:val="Heading 3 Char"/>
    <w:basedOn w:val="DefaultParagraphFont"/>
    <w:link w:val="Heading3"/>
    <w:rsid w:val="0097204C"/>
    <w:rPr>
      <w:rFonts w:ascii="Arial" w:eastAsia="Times New Roman" w:hAnsi="Arial" w:cs="Times New Roman"/>
      <w:b/>
      <w:szCs w:val="20"/>
      <w:lang w:val="en-US" w:eastAsia="en-CA"/>
    </w:rPr>
  </w:style>
  <w:style w:type="character" w:customStyle="1" w:styleId="Heading4Char">
    <w:name w:val="Heading 4 Char"/>
    <w:basedOn w:val="DefaultParagraphFont"/>
    <w:link w:val="Heading4"/>
    <w:rsid w:val="0097204C"/>
    <w:rPr>
      <w:rFonts w:ascii="Arial" w:eastAsia="Times New Roman" w:hAnsi="Arial" w:cs="Times New Roman"/>
      <w:b/>
      <w:szCs w:val="20"/>
      <w:lang w:val="en-US" w:eastAsia="en-CA"/>
    </w:rPr>
  </w:style>
  <w:style w:type="character" w:customStyle="1" w:styleId="Heading5Char">
    <w:name w:val="Heading 5 Char"/>
    <w:basedOn w:val="DefaultParagraphFont"/>
    <w:link w:val="Heading5"/>
    <w:rsid w:val="0097204C"/>
    <w:rPr>
      <w:rFonts w:ascii="Arial" w:eastAsia="Times New Roman" w:hAnsi="Arial" w:cs="Times New Roman"/>
      <w:szCs w:val="20"/>
      <w:u w:val="single"/>
      <w:lang w:val="en-US" w:eastAsia="en-CA"/>
    </w:rPr>
  </w:style>
  <w:style w:type="character" w:customStyle="1" w:styleId="Heading6Char">
    <w:name w:val="Heading 6 Char"/>
    <w:basedOn w:val="DefaultParagraphFont"/>
    <w:link w:val="Heading6"/>
    <w:rsid w:val="0097204C"/>
    <w:rPr>
      <w:rFonts w:ascii="Arial" w:eastAsia="Times New Roman" w:hAnsi="Arial" w:cs="Times New Roman"/>
      <w:szCs w:val="20"/>
      <w:u w:val="single"/>
      <w:lang w:val="en-US" w:eastAsia="en-CA"/>
    </w:rPr>
  </w:style>
  <w:style w:type="character" w:customStyle="1" w:styleId="Heading7Char">
    <w:name w:val="Heading 7 Char"/>
    <w:basedOn w:val="DefaultParagraphFont"/>
    <w:link w:val="Heading7"/>
    <w:rsid w:val="0097204C"/>
    <w:rPr>
      <w:rFonts w:ascii="Times New Roman" w:eastAsia="Times New Roman" w:hAnsi="Times New Roman" w:cs="Times New Roman"/>
      <w:b/>
      <w:sz w:val="16"/>
      <w:szCs w:val="20"/>
      <w:lang w:val="en-US" w:eastAsia="en-CA"/>
    </w:rPr>
  </w:style>
  <w:style w:type="character" w:customStyle="1" w:styleId="Heading8Char">
    <w:name w:val="Heading 8 Char"/>
    <w:basedOn w:val="DefaultParagraphFont"/>
    <w:link w:val="Heading8"/>
    <w:rsid w:val="0097204C"/>
    <w:rPr>
      <w:rFonts w:ascii="Times New Roman" w:eastAsia="Times New Roman" w:hAnsi="Times New Roman" w:cs="Times New Roman"/>
      <w:b/>
      <w:sz w:val="16"/>
      <w:szCs w:val="20"/>
      <w:lang w:val="en-US" w:eastAsia="en-CA"/>
    </w:rPr>
  </w:style>
  <w:style w:type="character" w:customStyle="1" w:styleId="Heading9Char">
    <w:name w:val="Heading 9 Char"/>
    <w:basedOn w:val="DefaultParagraphFont"/>
    <w:link w:val="Heading9"/>
    <w:rsid w:val="0097204C"/>
    <w:rPr>
      <w:rFonts w:ascii="Times New Roman" w:eastAsia="Times New Roman" w:hAnsi="Times New Roman" w:cs="Times New Roman"/>
      <w:b/>
      <w:sz w:val="20"/>
      <w:szCs w:val="20"/>
      <w:u w:val="single"/>
      <w:lang w:val="en-US" w:eastAsia="en-CA"/>
    </w:rPr>
  </w:style>
  <w:style w:type="paragraph" w:customStyle="1" w:styleId="AA">
    <w:name w:val="AA"/>
    <w:basedOn w:val="Normal"/>
    <w:rsid w:val="0097204C"/>
    <w:pPr>
      <w:numPr>
        <w:numId w:val="1"/>
      </w:numPr>
      <w:spacing w:after="240"/>
    </w:pPr>
    <w:rPr>
      <w:rFonts w:ascii="Times New Roman" w:hAnsi="Times New Roman"/>
      <w:b/>
      <w:sz w:val="26"/>
    </w:rPr>
  </w:style>
  <w:style w:type="paragraph" w:customStyle="1" w:styleId="AABody">
    <w:name w:val="AABody"/>
    <w:basedOn w:val="Normal"/>
    <w:rsid w:val="0097204C"/>
    <w:pPr>
      <w:spacing w:after="160"/>
      <w:ind w:left="576"/>
    </w:pPr>
    <w:rPr>
      <w:rFonts w:ascii="Times New Roman" w:hAnsi="Times New Roman"/>
      <w:sz w:val="24"/>
    </w:rPr>
  </w:style>
  <w:style w:type="paragraph" w:customStyle="1" w:styleId="BB">
    <w:name w:val="BB"/>
    <w:basedOn w:val="Normal"/>
    <w:rsid w:val="0097204C"/>
    <w:pPr>
      <w:numPr>
        <w:ilvl w:val="1"/>
        <w:numId w:val="1"/>
      </w:numPr>
      <w:spacing w:after="240"/>
    </w:pPr>
    <w:rPr>
      <w:rFonts w:ascii="Times New Roman" w:hAnsi="Times New Roman"/>
      <w:sz w:val="24"/>
    </w:rPr>
  </w:style>
  <w:style w:type="paragraph" w:styleId="Footer">
    <w:name w:val="footer"/>
    <w:basedOn w:val="Normal"/>
    <w:link w:val="FooterChar"/>
    <w:rsid w:val="0097204C"/>
    <w:pPr>
      <w:tabs>
        <w:tab w:val="center" w:pos="4320"/>
        <w:tab w:val="right" w:pos="8640"/>
      </w:tabs>
    </w:pPr>
  </w:style>
  <w:style w:type="character" w:customStyle="1" w:styleId="FooterChar">
    <w:name w:val="Footer Char"/>
    <w:basedOn w:val="DefaultParagraphFont"/>
    <w:link w:val="Footer"/>
    <w:rsid w:val="0097204C"/>
    <w:rPr>
      <w:rFonts w:ascii="Arial" w:eastAsia="Times New Roman" w:hAnsi="Arial" w:cs="Times New Roman"/>
      <w:szCs w:val="20"/>
      <w:lang w:val="en-US" w:eastAsia="en-CA"/>
    </w:rPr>
  </w:style>
  <w:style w:type="paragraph" w:styleId="Header">
    <w:name w:val="header"/>
    <w:basedOn w:val="Normal"/>
    <w:link w:val="HeaderChar"/>
    <w:rsid w:val="0097204C"/>
    <w:pPr>
      <w:tabs>
        <w:tab w:val="center" w:pos="4320"/>
        <w:tab w:val="right" w:pos="8640"/>
      </w:tabs>
    </w:pPr>
  </w:style>
  <w:style w:type="character" w:customStyle="1" w:styleId="HeaderChar">
    <w:name w:val="Header Char"/>
    <w:basedOn w:val="DefaultParagraphFont"/>
    <w:link w:val="Header"/>
    <w:rsid w:val="0097204C"/>
    <w:rPr>
      <w:rFonts w:ascii="Arial" w:eastAsia="Times New Roman" w:hAnsi="Arial" w:cs="Times New Roman"/>
      <w:szCs w:val="20"/>
      <w:lang w:val="en-US" w:eastAsia="en-CA"/>
    </w:rPr>
  </w:style>
  <w:style w:type="paragraph" w:customStyle="1" w:styleId="torbd">
    <w:name w:val="torbd"/>
    <w:basedOn w:val="Normal"/>
    <w:rsid w:val="0097204C"/>
    <w:pPr>
      <w:spacing w:after="160"/>
      <w:jc w:val="center"/>
    </w:pPr>
    <w:rPr>
      <w:rFonts w:ascii="Times New Roman" w:hAnsi="Times New Roman"/>
      <w:b/>
      <w:sz w:val="36"/>
    </w:rPr>
  </w:style>
  <w:style w:type="paragraph" w:customStyle="1" w:styleId="aaBody0">
    <w:name w:val="aaBody"/>
    <w:basedOn w:val="Normal"/>
    <w:rsid w:val="0097204C"/>
    <w:pPr>
      <w:spacing w:after="160"/>
    </w:pPr>
    <w:rPr>
      <w:rFonts w:ascii="Times New Roman" w:hAnsi="Times New Roman"/>
      <w:sz w:val="24"/>
    </w:rPr>
  </w:style>
  <w:style w:type="paragraph" w:customStyle="1" w:styleId="aaBody11">
    <w:name w:val="aaBody1.1"/>
    <w:basedOn w:val="Normal"/>
    <w:rsid w:val="0097204C"/>
    <w:pPr>
      <w:spacing w:after="240"/>
      <w:ind w:left="576"/>
    </w:pPr>
    <w:rPr>
      <w:rFonts w:ascii="Times New Roman" w:hAnsi="Times New Roman"/>
      <w:sz w:val="24"/>
    </w:rPr>
  </w:style>
  <w:style w:type="paragraph" w:styleId="ListParagraph">
    <w:name w:val="List Paragraph"/>
    <w:basedOn w:val="Normal"/>
    <w:uiPriority w:val="1"/>
    <w:qFormat/>
    <w:rsid w:val="0097204C"/>
    <w:pPr>
      <w:ind w:left="720"/>
    </w:pPr>
  </w:style>
  <w:style w:type="paragraph" w:styleId="NormalWeb">
    <w:name w:val="Normal (Web)"/>
    <w:basedOn w:val="Normal"/>
    <w:uiPriority w:val="99"/>
    <w:unhideWhenUsed/>
    <w:rsid w:val="00FD0298"/>
    <w:pPr>
      <w:spacing w:before="100" w:beforeAutospacing="1" w:after="100" w:afterAutospacing="1"/>
    </w:pPr>
    <w:rPr>
      <w:rFonts w:ascii="Times New Roman" w:eastAsiaTheme="minorHAnsi" w:hAnsi="Times New Roman"/>
      <w:sz w:val="24"/>
      <w:szCs w:val="24"/>
      <w:lang w:val="en-CA"/>
    </w:rPr>
  </w:style>
  <w:style w:type="character" w:styleId="Strong">
    <w:name w:val="Strong"/>
    <w:basedOn w:val="DefaultParagraphFont"/>
    <w:uiPriority w:val="22"/>
    <w:qFormat/>
    <w:rsid w:val="000A441F"/>
    <w:rPr>
      <w:b/>
      <w:bCs/>
    </w:rPr>
  </w:style>
  <w:style w:type="paragraph" w:styleId="CommentSubject">
    <w:name w:val="annotation subject"/>
    <w:basedOn w:val="CommentText"/>
    <w:next w:val="CommentText"/>
    <w:link w:val="CommentSubjectChar"/>
    <w:uiPriority w:val="99"/>
    <w:semiHidden/>
    <w:unhideWhenUsed/>
    <w:rsid w:val="0089166F"/>
    <w:rPr>
      <w:b/>
      <w:bCs/>
    </w:rPr>
  </w:style>
  <w:style w:type="character" w:customStyle="1" w:styleId="CommentSubjectChar">
    <w:name w:val="Comment Subject Char"/>
    <w:basedOn w:val="CommentTextChar"/>
    <w:link w:val="CommentSubject"/>
    <w:uiPriority w:val="99"/>
    <w:semiHidden/>
    <w:rsid w:val="0089166F"/>
    <w:rPr>
      <w:rFonts w:ascii="Arial" w:eastAsia="Times New Roman" w:hAnsi="Arial" w:cs="Times New Roman"/>
      <w:b/>
      <w:bCs/>
      <w:sz w:val="20"/>
      <w:szCs w:val="20"/>
      <w:lang w:val="en-US" w:eastAsia="en-CA"/>
    </w:rPr>
  </w:style>
  <w:style w:type="character" w:customStyle="1" w:styleId="s7">
    <w:name w:val="s7"/>
    <w:basedOn w:val="DefaultParagraphFont"/>
    <w:rsid w:val="000E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423">
      <w:bodyDiv w:val="1"/>
      <w:marLeft w:val="0"/>
      <w:marRight w:val="0"/>
      <w:marTop w:val="0"/>
      <w:marBottom w:val="0"/>
      <w:divBdr>
        <w:top w:val="none" w:sz="0" w:space="0" w:color="auto"/>
        <w:left w:val="none" w:sz="0" w:space="0" w:color="auto"/>
        <w:bottom w:val="none" w:sz="0" w:space="0" w:color="auto"/>
        <w:right w:val="none" w:sz="0" w:space="0" w:color="auto"/>
      </w:divBdr>
      <w:divsChild>
        <w:div w:id="2114981782">
          <w:marLeft w:val="0"/>
          <w:marRight w:val="0"/>
          <w:marTop w:val="0"/>
          <w:marBottom w:val="0"/>
          <w:divBdr>
            <w:top w:val="none" w:sz="0" w:space="0" w:color="auto"/>
            <w:left w:val="none" w:sz="0" w:space="0" w:color="auto"/>
            <w:bottom w:val="none" w:sz="0" w:space="0" w:color="auto"/>
            <w:right w:val="none" w:sz="0" w:space="0" w:color="auto"/>
          </w:divBdr>
          <w:divsChild>
            <w:div w:id="1421297866">
              <w:marLeft w:val="0"/>
              <w:marRight w:val="0"/>
              <w:marTop w:val="0"/>
              <w:marBottom w:val="0"/>
              <w:divBdr>
                <w:top w:val="none" w:sz="0" w:space="0" w:color="auto"/>
                <w:left w:val="none" w:sz="0" w:space="0" w:color="auto"/>
                <w:bottom w:val="none" w:sz="0" w:space="0" w:color="auto"/>
                <w:right w:val="none" w:sz="0" w:space="0" w:color="auto"/>
              </w:divBdr>
              <w:divsChild>
                <w:div w:id="10942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9618">
      <w:bodyDiv w:val="1"/>
      <w:marLeft w:val="0"/>
      <w:marRight w:val="0"/>
      <w:marTop w:val="0"/>
      <w:marBottom w:val="0"/>
      <w:divBdr>
        <w:top w:val="none" w:sz="0" w:space="0" w:color="auto"/>
        <w:left w:val="none" w:sz="0" w:space="0" w:color="auto"/>
        <w:bottom w:val="none" w:sz="0" w:space="0" w:color="auto"/>
        <w:right w:val="none" w:sz="0" w:space="0" w:color="auto"/>
      </w:divBdr>
    </w:div>
    <w:div w:id="150829468">
      <w:bodyDiv w:val="1"/>
      <w:marLeft w:val="0"/>
      <w:marRight w:val="0"/>
      <w:marTop w:val="0"/>
      <w:marBottom w:val="0"/>
      <w:divBdr>
        <w:top w:val="none" w:sz="0" w:space="0" w:color="auto"/>
        <w:left w:val="none" w:sz="0" w:space="0" w:color="auto"/>
        <w:bottom w:val="none" w:sz="0" w:space="0" w:color="auto"/>
        <w:right w:val="none" w:sz="0" w:space="0" w:color="auto"/>
      </w:divBdr>
      <w:divsChild>
        <w:div w:id="1959599993">
          <w:marLeft w:val="0"/>
          <w:marRight w:val="0"/>
          <w:marTop w:val="0"/>
          <w:marBottom w:val="0"/>
          <w:divBdr>
            <w:top w:val="none" w:sz="0" w:space="0" w:color="auto"/>
            <w:left w:val="none" w:sz="0" w:space="0" w:color="auto"/>
            <w:bottom w:val="none" w:sz="0" w:space="0" w:color="auto"/>
            <w:right w:val="none" w:sz="0" w:space="0" w:color="auto"/>
          </w:divBdr>
          <w:divsChild>
            <w:div w:id="668337639">
              <w:marLeft w:val="0"/>
              <w:marRight w:val="0"/>
              <w:marTop w:val="0"/>
              <w:marBottom w:val="0"/>
              <w:divBdr>
                <w:top w:val="none" w:sz="0" w:space="0" w:color="auto"/>
                <w:left w:val="none" w:sz="0" w:space="0" w:color="auto"/>
                <w:bottom w:val="none" w:sz="0" w:space="0" w:color="auto"/>
                <w:right w:val="none" w:sz="0" w:space="0" w:color="auto"/>
              </w:divBdr>
              <w:divsChild>
                <w:div w:id="1838955328">
                  <w:marLeft w:val="0"/>
                  <w:marRight w:val="0"/>
                  <w:marTop w:val="0"/>
                  <w:marBottom w:val="0"/>
                  <w:divBdr>
                    <w:top w:val="none" w:sz="0" w:space="0" w:color="auto"/>
                    <w:left w:val="none" w:sz="0" w:space="0" w:color="auto"/>
                    <w:bottom w:val="none" w:sz="0" w:space="0" w:color="auto"/>
                    <w:right w:val="none" w:sz="0" w:space="0" w:color="auto"/>
                  </w:divBdr>
                  <w:divsChild>
                    <w:div w:id="9525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8591">
      <w:bodyDiv w:val="1"/>
      <w:marLeft w:val="0"/>
      <w:marRight w:val="0"/>
      <w:marTop w:val="0"/>
      <w:marBottom w:val="0"/>
      <w:divBdr>
        <w:top w:val="none" w:sz="0" w:space="0" w:color="auto"/>
        <w:left w:val="none" w:sz="0" w:space="0" w:color="auto"/>
        <w:bottom w:val="none" w:sz="0" w:space="0" w:color="auto"/>
        <w:right w:val="none" w:sz="0" w:space="0" w:color="auto"/>
      </w:divBdr>
    </w:div>
    <w:div w:id="481040053">
      <w:bodyDiv w:val="1"/>
      <w:marLeft w:val="0"/>
      <w:marRight w:val="0"/>
      <w:marTop w:val="0"/>
      <w:marBottom w:val="0"/>
      <w:divBdr>
        <w:top w:val="none" w:sz="0" w:space="0" w:color="auto"/>
        <w:left w:val="none" w:sz="0" w:space="0" w:color="auto"/>
        <w:bottom w:val="none" w:sz="0" w:space="0" w:color="auto"/>
        <w:right w:val="none" w:sz="0" w:space="0" w:color="auto"/>
      </w:divBdr>
    </w:div>
    <w:div w:id="506096675">
      <w:bodyDiv w:val="1"/>
      <w:marLeft w:val="0"/>
      <w:marRight w:val="0"/>
      <w:marTop w:val="0"/>
      <w:marBottom w:val="0"/>
      <w:divBdr>
        <w:top w:val="none" w:sz="0" w:space="0" w:color="auto"/>
        <w:left w:val="none" w:sz="0" w:space="0" w:color="auto"/>
        <w:bottom w:val="none" w:sz="0" w:space="0" w:color="auto"/>
        <w:right w:val="none" w:sz="0" w:space="0" w:color="auto"/>
      </w:divBdr>
      <w:divsChild>
        <w:div w:id="2098363428">
          <w:marLeft w:val="0"/>
          <w:marRight w:val="0"/>
          <w:marTop w:val="0"/>
          <w:marBottom w:val="0"/>
          <w:divBdr>
            <w:top w:val="none" w:sz="0" w:space="0" w:color="auto"/>
            <w:left w:val="none" w:sz="0" w:space="0" w:color="auto"/>
            <w:bottom w:val="none" w:sz="0" w:space="0" w:color="auto"/>
            <w:right w:val="none" w:sz="0" w:space="0" w:color="auto"/>
          </w:divBdr>
          <w:divsChild>
            <w:div w:id="4601636">
              <w:marLeft w:val="0"/>
              <w:marRight w:val="0"/>
              <w:marTop w:val="0"/>
              <w:marBottom w:val="0"/>
              <w:divBdr>
                <w:top w:val="none" w:sz="0" w:space="0" w:color="auto"/>
                <w:left w:val="none" w:sz="0" w:space="0" w:color="auto"/>
                <w:bottom w:val="none" w:sz="0" w:space="0" w:color="auto"/>
                <w:right w:val="none" w:sz="0" w:space="0" w:color="auto"/>
              </w:divBdr>
              <w:divsChild>
                <w:div w:id="1319263825">
                  <w:marLeft w:val="0"/>
                  <w:marRight w:val="0"/>
                  <w:marTop w:val="0"/>
                  <w:marBottom w:val="0"/>
                  <w:divBdr>
                    <w:top w:val="none" w:sz="0" w:space="0" w:color="auto"/>
                    <w:left w:val="none" w:sz="0" w:space="0" w:color="auto"/>
                    <w:bottom w:val="none" w:sz="0" w:space="0" w:color="auto"/>
                    <w:right w:val="none" w:sz="0" w:space="0" w:color="auto"/>
                  </w:divBdr>
                  <w:divsChild>
                    <w:div w:id="4430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91258">
      <w:bodyDiv w:val="1"/>
      <w:marLeft w:val="0"/>
      <w:marRight w:val="0"/>
      <w:marTop w:val="0"/>
      <w:marBottom w:val="0"/>
      <w:divBdr>
        <w:top w:val="none" w:sz="0" w:space="0" w:color="auto"/>
        <w:left w:val="none" w:sz="0" w:space="0" w:color="auto"/>
        <w:bottom w:val="none" w:sz="0" w:space="0" w:color="auto"/>
        <w:right w:val="none" w:sz="0" w:space="0" w:color="auto"/>
      </w:divBdr>
      <w:divsChild>
        <w:div w:id="211504047">
          <w:marLeft w:val="0"/>
          <w:marRight w:val="0"/>
          <w:marTop w:val="0"/>
          <w:marBottom w:val="0"/>
          <w:divBdr>
            <w:top w:val="none" w:sz="0" w:space="0" w:color="auto"/>
            <w:left w:val="none" w:sz="0" w:space="0" w:color="auto"/>
            <w:bottom w:val="none" w:sz="0" w:space="0" w:color="auto"/>
            <w:right w:val="none" w:sz="0" w:space="0" w:color="auto"/>
          </w:divBdr>
          <w:divsChild>
            <w:div w:id="2079790889">
              <w:marLeft w:val="0"/>
              <w:marRight w:val="0"/>
              <w:marTop w:val="0"/>
              <w:marBottom w:val="0"/>
              <w:divBdr>
                <w:top w:val="none" w:sz="0" w:space="0" w:color="auto"/>
                <w:left w:val="none" w:sz="0" w:space="0" w:color="auto"/>
                <w:bottom w:val="none" w:sz="0" w:space="0" w:color="auto"/>
                <w:right w:val="none" w:sz="0" w:space="0" w:color="auto"/>
              </w:divBdr>
              <w:divsChild>
                <w:div w:id="1580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34563">
      <w:bodyDiv w:val="1"/>
      <w:marLeft w:val="0"/>
      <w:marRight w:val="0"/>
      <w:marTop w:val="0"/>
      <w:marBottom w:val="0"/>
      <w:divBdr>
        <w:top w:val="none" w:sz="0" w:space="0" w:color="auto"/>
        <w:left w:val="none" w:sz="0" w:space="0" w:color="auto"/>
        <w:bottom w:val="none" w:sz="0" w:space="0" w:color="auto"/>
        <w:right w:val="none" w:sz="0" w:space="0" w:color="auto"/>
      </w:divBdr>
    </w:div>
    <w:div w:id="853306826">
      <w:bodyDiv w:val="1"/>
      <w:marLeft w:val="0"/>
      <w:marRight w:val="0"/>
      <w:marTop w:val="0"/>
      <w:marBottom w:val="0"/>
      <w:divBdr>
        <w:top w:val="none" w:sz="0" w:space="0" w:color="auto"/>
        <w:left w:val="none" w:sz="0" w:space="0" w:color="auto"/>
        <w:bottom w:val="none" w:sz="0" w:space="0" w:color="auto"/>
        <w:right w:val="none" w:sz="0" w:space="0" w:color="auto"/>
      </w:divBdr>
    </w:div>
    <w:div w:id="857932678">
      <w:bodyDiv w:val="1"/>
      <w:marLeft w:val="0"/>
      <w:marRight w:val="0"/>
      <w:marTop w:val="0"/>
      <w:marBottom w:val="0"/>
      <w:divBdr>
        <w:top w:val="none" w:sz="0" w:space="0" w:color="auto"/>
        <w:left w:val="none" w:sz="0" w:space="0" w:color="auto"/>
        <w:bottom w:val="none" w:sz="0" w:space="0" w:color="auto"/>
        <w:right w:val="none" w:sz="0" w:space="0" w:color="auto"/>
      </w:divBdr>
      <w:divsChild>
        <w:div w:id="458645252">
          <w:marLeft w:val="0"/>
          <w:marRight w:val="0"/>
          <w:marTop w:val="0"/>
          <w:marBottom w:val="0"/>
          <w:divBdr>
            <w:top w:val="none" w:sz="0" w:space="0" w:color="auto"/>
            <w:left w:val="none" w:sz="0" w:space="0" w:color="auto"/>
            <w:bottom w:val="none" w:sz="0" w:space="0" w:color="auto"/>
            <w:right w:val="none" w:sz="0" w:space="0" w:color="auto"/>
          </w:divBdr>
          <w:divsChild>
            <w:div w:id="15739297">
              <w:marLeft w:val="0"/>
              <w:marRight w:val="0"/>
              <w:marTop w:val="0"/>
              <w:marBottom w:val="0"/>
              <w:divBdr>
                <w:top w:val="none" w:sz="0" w:space="0" w:color="auto"/>
                <w:left w:val="none" w:sz="0" w:space="0" w:color="auto"/>
                <w:bottom w:val="none" w:sz="0" w:space="0" w:color="auto"/>
                <w:right w:val="none" w:sz="0" w:space="0" w:color="auto"/>
              </w:divBdr>
              <w:divsChild>
                <w:div w:id="462046453">
                  <w:marLeft w:val="0"/>
                  <w:marRight w:val="0"/>
                  <w:marTop w:val="0"/>
                  <w:marBottom w:val="0"/>
                  <w:divBdr>
                    <w:top w:val="none" w:sz="0" w:space="0" w:color="auto"/>
                    <w:left w:val="none" w:sz="0" w:space="0" w:color="auto"/>
                    <w:bottom w:val="none" w:sz="0" w:space="0" w:color="auto"/>
                    <w:right w:val="none" w:sz="0" w:space="0" w:color="auto"/>
                  </w:divBdr>
                  <w:divsChild>
                    <w:div w:id="2134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39795">
      <w:bodyDiv w:val="1"/>
      <w:marLeft w:val="0"/>
      <w:marRight w:val="0"/>
      <w:marTop w:val="0"/>
      <w:marBottom w:val="0"/>
      <w:divBdr>
        <w:top w:val="none" w:sz="0" w:space="0" w:color="auto"/>
        <w:left w:val="none" w:sz="0" w:space="0" w:color="auto"/>
        <w:bottom w:val="none" w:sz="0" w:space="0" w:color="auto"/>
        <w:right w:val="none" w:sz="0" w:space="0" w:color="auto"/>
      </w:divBdr>
      <w:divsChild>
        <w:div w:id="622153722">
          <w:marLeft w:val="0"/>
          <w:marRight w:val="0"/>
          <w:marTop w:val="0"/>
          <w:marBottom w:val="0"/>
          <w:divBdr>
            <w:top w:val="none" w:sz="0" w:space="0" w:color="auto"/>
            <w:left w:val="none" w:sz="0" w:space="0" w:color="auto"/>
            <w:bottom w:val="none" w:sz="0" w:space="0" w:color="auto"/>
            <w:right w:val="none" w:sz="0" w:space="0" w:color="auto"/>
          </w:divBdr>
          <w:divsChild>
            <w:div w:id="1490242883">
              <w:marLeft w:val="0"/>
              <w:marRight w:val="0"/>
              <w:marTop w:val="0"/>
              <w:marBottom w:val="0"/>
              <w:divBdr>
                <w:top w:val="none" w:sz="0" w:space="0" w:color="auto"/>
                <w:left w:val="none" w:sz="0" w:space="0" w:color="auto"/>
                <w:bottom w:val="none" w:sz="0" w:space="0" w:color="auto"/>
                <w:right w:val="none" w:sz="0" w:space="0" w:color="auto"/>
              </w:divBdr>
              <w:divsChild>
                <w:div w:id="1591431062">
                  <w:marLeft w:val="0"/>
                  <w:marRight w:val="0"/>
                  <w:marTop w:val="0"/>
                  <w:marBottom w:val="0"/>
                  <w:divBdr>
                    <w:top w:val="none" w:sz="0" w:space="0" w:color="auto"/>
                    <w:left w:val="none" w:sz="0" w:space="0" w:color="auto"/>
                    <w:bottom w:val="none" w:sz="0" w:space="0" w:color="auto"/>
                    <w:right w:val="none" w:sz="0" w:space="0" w:color="auto"/>
                  </w:divBdr>
                  <w:divsChild>
                    <w:div w:id="1979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90740">
      <w:bodyDiv w:val="1"/>
      <w:marLeft w:val="0"/>
      <w:marRight w:val="0"/>
      <w:marTop w:val="0"/>
      <w:marBottom w:val="0"/>
      <w:divBdr>
        <w:top w:val="none" w:sz="0" w:space="0" w:color="auto"/>
        <w:left w:val="none" w:sz="0" w:space="0" w:color="auto"/>
        <w:bottom w:val="none" w:sz="0" w:space="0" w:color="auto"/>
        <w:right w:val="none" w:sz="0" w:space="0" w:color="auto"/>
      </w:divBdr>
    </w:div>
    <w:div w:id="1251356753">
      <w:bodyDiv w:val="1"/>
      <w:marLeft w:val="0"/>
      <w:marRight w:val="0"/>
      <w:marTop w:val="0"/>
      <w:marBottom w:val="0"/>
      <w:divBdr>
        <w:top w:val="none" w:sz="0" w:space="0" w:color="auto"/>
        <w:left w:val="none" w:sz="0" w:space="0" w:color="auto"/>
        <w:bottom w:val="none" w:sz="0" w:space="0" w:color="auto"/>
        <w:right w:val="none" w:sz="0" w:space="0" w:color="auto"/>
      </w:divBdr>
      <w:divsChild>
        <w:div w:id="532424922">
          <w:marLeft w:val="0"/>
          <w:marRight w:val="0"/>
          <w:marTop w:val="0"/>
          <w:marBottom w:val="0"/>
          <w:divBdr>
            <w:top w:val="none" w:sz="0" w:space="0" w:color="auto"/>
            <w:left w:val="none" w:sz="0" w:space="0" w:color="auto"/>
            <w:bottom w:val="none" w:sz="0" w:space="0" w:color="auto"/>
            <w:right w:val="none" w:sz="0" w:space="0" w:color="auto"/>
          </w:divBdr>
          <w:divsChild>
            <w:div w:id="299192186">
              <w:marLeft w:val="0"/>
              <w:marRight w:val="0"/>
              <w:marTop w:val="0"/>
              <w:marBottom w:val="0"/>
              <w:divBdr>
                <w:top w:val="none" w:sz="0" w:space="0" w:color="auto"/>
                <w:left w:val="none" w:sz="0" w:space="0" w:color="auto"/>
                <w:bottom w:val="none" w:sz="0" w:space="0" w:color="auto"/>
                <w:right w:val="none" w:sz="0" w:space="0" w:color="auto"/>
              </w:divBdr>
              <w:divsChild>
                <w:div w:id="1562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9116">
      <w:bodyDiv w:val="1"/>
      <w:marLeft w:val="0"/>
      <w:marRight w:val="0"/>
      <w:marTop w:val="0"/>
      <w:marBottom w:val="0"/>
      <w:divBdr>
        <w:top w:val="none" w:sz="0" w:space="0" w:color="auto"/>
        <w:left w:val="none" w:sz="0" w:space="0" w:color="auto"/>
        <w:bottom w:val="none" w:sz="0" w:space="0" w:color="auto"/>
        <w:right w:val="none" w:sz="0" w:space="0" w:color="auto"/>
      </w:divBdr>
    </w:div>
    <w:div w:id="1424912675">
      <w:bodyDiv w:val="1"/>
      <w:marLeft w:val="0"/>
      <w:marRight w:val="0"/>
      <w:marTop w:val="0"/>
      <w:marBottom w:val="0"/>
      <w:divBdr>
        <w:top w:val="none" w:sz="0" w:space="0" w:color="auto"/>
        <w:left w:val="none" w:sz="0" w:space="0" w:color="auto"/>
        <w:bottom w:val="none" w:sz="0" w:space="0" w:color="auto"/>
        <w:right w:val="none" w:sz="0" w:space="0" w:color="auto"/>
      </w:divBdr>
    </w:div>
    <w:div w:id="1448818692">
      <w:bodyDiv w:val="1"/>
      <w:marLeft w:val="0"/>
      <w:marRight w:val="0"/>
      <w:marTop w:val="0"/>
      <w:marBottom w:val="0"/>
      <w:divBdr>
        <w:top w:val="none" w:sz="0" w:space="0" w:color="auto"/>
        <w:left w:val="none" w:sz="0" w:space="0" w:color="auto"/>
        <w:bottom w:val="none" w:sz="0" w:space="0" w:color="auto"/>
        <w:right w:val="none" w:sz="0" w:space="0" w:color="auto"/>
      </w:divBdr>
    </w:div>
    <w:div w:id="1492678245">
      <w:bodyDiv w:val="1"/>
      <w:marLeft w:val="0"/>
      <w:marRight w:val="0"/>
      <w:marTop w:val="0"/>
      <w:marBottom w:val="0"/>
      <w:divBdr>
        <w:top w:val="none" w:sz="0" w:space="0" w:color="auto"/>
        <w:left w:val="none" w:sz="0" w:space="0" w:color="auto"/>
        <w:bottom w:val="none" w:sz="0" w:space="0" w:color="auto"/>
        <w:right w:val="none" w:sz="0" w:space="0" w:color="auto"/>
      </w:divBdr>
      <w:divsChild>
        <w:div w:id="689450867">
          <w:marLeft w:val="0"/>
          <w:marRight w:val="0"/>
          <w:marTop w:val="0"/>
          <w:marBottom w:val="0"/>
          <w:divBdr>
            <w:top w:val="none" w:sz="0" w:space="0" w:color="auto"/>
            <w:left w:val="none" w:sz="0" w:space="0" w:color="auto"/>
            <w:bottom w:val="none" w:sz="0" w:space="0" w:color="auto"/>
            <w:right w:val="none" w:sz="0" w:space="0" w:color="auto"/>
          </w:divBdr>
          <w:divsChild>
            <w:div w:id="1186602401">
              <w:marLeft w:val="0"/>
              <w:marRight w:val="0"/>
              <w:marTop w:val="0"/>
              <w:marBottom w:val="0"/>
              <w:divBdr>
                <w:top w:val="none" w:sz="0" w:space="0" w:color="auto"/>
                <w:left w:val="none" w:sz="0" w:space="0" w:color="auto"/>
                <w:bottom w:val="none" w:sz="0" w:space="0" w:color="auto"/>
                <w:right w:val="none" w:sz="0" w:space="0" w:color="auto"/>
              </w:divBdr>
              <w:divsChild>
                <w:div w:id="1561942598">
                  <w:marLeft w:val="0"/>
                  <w:marRight w:val="0"/>
                  <w:marTop w:val="0"/>
                  <w:marBottom w:val="0"/>
                  <w:divBdr>
                    <w:top w:val="none" w:sz="0" w:space="0" w:color="auto"/>
                    <w:left w:val="none" w:sz="0" w:space="0" w:color="auto"/>
                    <w:bottom w:val="none" w:sz="0" w:space="0" w:color="auto"/>
                    <w:right w:val="none" w:sz="0" w:space="0" w:color="auto"/>
                  </w:divBdr>
                  <w:divsChild>
                    <w:div w:id="858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8870">
      <w:bodyDiv w:val="1"/>
      <w:marLeft w:val="0"/>
      <w:marRight w:val="0"/>
      <w:marTop w:val="0"/>
      <w:marBottom w:val="0"/>
      <w:divBdr>
        <w:top w:val="none" w:sz="0" w:space="0" w:color="auto"/>
        <w:left w:val="none" w:sz="0" w:space="0" w:color="auto"/>
        <w:bottom w:val="none" w:sz="0" w:space="0" w:color="auto"/>
        <w:right w:val="none" w:sz="0" w:space="0" w:color="auto"/>
      </w:divBdr>
    </w:div>
    <w:div w:id="1660383003">
      <w:bodyDiv w:val="1"/>
      <w:marLeft w:val="0"/>
      <w:marRight w:val="0"/>
      <w:marTop w:val="0"/>
      <w:marBottom w:val="0"/>
      <w:divBdr>
        <w:top w:val="none" w:sz="0" w:space="0" w:color="auto"/>
        <w:left w:val="none" w:sz="0" w:space="0" w:color="auto"/>
        <w:bottom w:val="none" w:sz="0" w:space="0" w:color="auto"/>
        <w:right w:val="none" w:sz="0" w:space="0" w:color="auto"/>
      </w:divBdr>
      <w:divsChild>
        <w:div w:id="521355334">
          <w:marLeft w:val="0"/>
          <w:marRight w:val="0"/>
          <w:marTop w:val="0"/>
          <w:marBottom w:val="0"/>
          <w:divBdr>
            <w:top w:val="none" w:sz="0" w:space="0" w:color="auto"/>
            <w:left w:val="none" w:sz="0" w:space="0" w:color="auto"/>
            <w:bottom w:val="none" w:sz="0" w:space="0" w:color="auto"/>
            <w:right w:val="none" w:sz="0" w:space="0" w:color="auto"/>
          </w:divBdr>
          <w:divsChild>
            <w:div w:id="712389630">
              <w:marLeft w:val="0"/>
              <w:marRight w:val="0"/>
              <w:marTop w:val="0"/>
              <w:marBottom w:val="0"/>
              <w:divBdr>
                <w:top w:val="none" w:sz="0" w:space="0" w:color="auto"/>
                <w:left w:val="none" w:sz="0" w:space="0" w:color="auto"/>
                <w:bottom w:val="none" w:sz="0" w:space="0" w:color="auto"/>
                <w:right w:val="none" w:sz="0" w:space="0" w:color="auto"/>
              </w:divBdr>
              <w:divsChild>
                <w:div w:id="7284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162">
      <w:bodyDiv w:val="1"/>
      <w:marLeft w:val="0"/>
      <w:marRight w:val="0"/>
      <w:marTop w:val="0"/>
      <w:marBottom w:val="0"/>
      <w:divBdr>
        <w:top w:val="none" w:sz="0" w:space="0" w:color="auto"/>
        <w:left w:val="none" w:sz="0" w:space="0" w:color="auto"/>
        <w:bottom w:val="none" w:sz="0" w:space="0" w:color="auto"/>
        <w:right w:val="none" w:sz="0" w:space="0" w:color="auto"/>
      </w:divBdr>
      <w:divsChild>
        <w:div w:id="1093624131">
          <w:marLeft w:val="0"/>
          <w:marRight w:val="0"/>
          <w:marTop w:val="0"/>
          <w:marBottom w:val="0"/>
          <w:divBdr>
            <w:top w:val="none" w:sz="0" w:space="0" w:color="auto"/>
            <w:left w:val="none" w:sz="0" w:space="0" w:color="auto"/>
            <w:bottom w:val="none" w:sz="0" w:space="0" w:color="auto"/>
            <w:right w:val="none" w:sz="0" w:space="0" w:color="auto"/>
          </w:divBdr>
          <w:divsChild>
            <w:div w:id="984554436">
              <w:marLeft w:val="0"/>
              <w:marRight w:val="0"/>
              <w:marTop w:val="0"/>
              <w:marBottom w:val="0"/>
              <w:divBdr>
                <w:top w:val="none" w:sz="0" w:space="0" w:color="auto"/>
                <w:left w:val="none" w:sz="0" w:space="0" w:color="auto"/>
                <w:bottom w:val="none" w:sz="0" w:space="0" w:color="auto"/>
                <w:right w:val="none" w:sz="0" w:space="0" w:color="auto"/>
              </w:divBdr>
              <w:divsChild>
                <w:div w:id="1285885177">
                  <w:marLeft w:val="0"/>
                  <w:marRight w:val="0"/>
                  <w:marTop w:val="0"/>
                  <w:marBottom w:val="0"/>
                  <w:divBdr>
                    <w:top w:val="none" w:sz="0" w:space="0" w:color="auto"/>
                    <w:left w:val="none" w:sz="0" w:space="0" w:color="auto"/>
                    <w:bottom w:val="none" w:sz="0" w:space="0" w:color="auto"/>
                    <w:right w:val="none" w:sz="0" w:space="0" w:color="auto"/>
                  </w:divBdr>
                  <w:divsChild>
                    <w:div w:id="6351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88459">
      <w:bodyDiv w:val="1"/>
      <w:marLeft w:val="0"/>
      <w:marRight w:val="0"/>
      <w:marTop w:val="0"/>
      <w:marBottom w:val="0"/>
      <w:divBdr>
        <w:top w:val="none" w:sz="0" w:space="0" w:color="auto"/>
        <w:left w:val="none" w:sz="0" w:space="0" w:color="auto"/>
        <w:bottom w:val="none" w:sz="0" w:space="0" w:color="auto"/>
        <w:right w:val="none" w:sz="0" w:space="0" w:color="auto"/>
      </w:divBdr>
      <w:divsChild>
        <w:div w:id="810437683">
          <w:marLeft w:val="0"/>
          <w:marRight w:val="0"/>
          <w:marTop w:val="0"/>
          <w:marBottom w:val="0"/>
          <w:divBdr>
            <w:top w:val="none" w:sz="0" w:space="0" w:color="auto"/>
            <w:left w:val="none" w:sz="0" w:space="0" w:color="auto"/>
            <w:bottom w:val="none" w:sz="0" w:space="0" w:color="auto"/>
            <w:right w:val="none" w:sz="0" w:space="0" w:color="auto"/>
          </w:divBdr>
          <w:divsChild>
            <w:div w:id="553465354">
              <w:marLeft w:val="0"/>
              <w:marRight w:val="0"/>
              <w:marTop w:val="0"/>
              <w:marBottom w:val="0"/>
              <w:divBdr>
                <w:top w:val="none" w:sz="0" w:space="0" w:color="auto"/>
                <w:left w:val="none" w:sz="0" w:space="0" w:color="auto"/>
                <w:bottom w:val="none" w:sz="0" w:space="0" w:color="auto"/>
                <w:right w:val="none" w:sz="0" w:space="0" w:color="auto"/>
              </w:divBdr>
              <w:divsChild>
                <w:div w:id="13463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5951">
      <w:bodyDiv w:val="1"/>
      <w:marLeft w:val="0"/>
      <w:marRight w:val="0"/>
      <w:marTop w:val="0"/>
      <w:marBottom w:val="0"/>
      <w:divBdr>
        <w:top w:val="none" w:sz="0" w:space="0" w:color="auto"/>
        <w:left w:val="none" w:sz="0" w:space="0" w:color="auto"/>
        <w:bottom w:val="none" w:sz="0" w:space="0" w:color="auto"/>
        <w:right w:val="none" w:sz="0" w:space="0" w:color="auto"/>
      </w:divBdr>
      <w:divsChild>
        <w:div w:id="1837332244">
          <w:marLeft w:val="0"/>
          <w:marRight w:val="0"/>
          <w:marTop w:val="0"/>
          <w:marBottom w:val="0"/>
          <w:divBdr>
            <w:top w:val="none" w:sz="0" w:space="0" w:color="auto"/>
            <w:left w:val="none" w:sz="0" w:space="0" w:color="auto"/>
            <w:bottom w:val="none" w:sz="0" w:space="0" w:color="auto"/>
            <w:right w:val="none" w:sz="0" w:space="0" w:color="auto"/>
          </w:divBdr>
          <w:divsChild>
            <w:div w:id="19471768">
              <w:marLeft w:val="0"/>
              <w:marRight w:val="0"/>
              <w:marTop w:val="0"/>
              <w:marBottom w:val="0"/>
              <w:divBdr>
                <w:top w:val="none" w:sz="0" w:space="0" w:color="auto"/>
                <w:left w:val="none" w:sz="0" w:space="0" w:color="auto"/>
                <w:bottom w:val="none" w:sz="0" w:space="0" w:color="auto"/>
                <w:right w:val="none" w:sz="0" w:space="0" w:color="auto"/>
              </w:divBdr>
              <w:divsChild>
                <w:div w:id="2100562324">
                  <w:marLeft w:val="0"/>
                  <w:marRight w:val="0"/>
                  <w:marTop w:val="0"/>
                  <w:marBottom w:val="0"/>
                  <w:divBdr>
                    <w:top w:val="none" w:sz="0" w:space="0" w:color="auto"/>
                    <w:left w:val="none" w:sz="0" w:space="0" w:color="auto"/>
                    <w:bottom w:val="none" w:sz="0" w:space="0" w:color="auto"/>
                    <w:right w:val="none" w:sz="0" w:space="0" w:color="auto"/>
                  </w:divBdr>
                  <w:divsChild>
                    <w:div w:id="748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54582">
      <w:bodyDiv w:val="1"/>
      <w:marLeft w:val="0"/>
      <w:marRight w:val="0"/>
      <w:marTop w:val="0"/>
      <w:marBottom w:val="0"/>
      <w:divBdr>
        <w:top w:val="none" w:sz="0" w:space="0" w:color="auto"/>
        <w:left w:val="none" w:sz="0" w:space="0" w:color="auto"/>
        <w:bottom w:val="none" w:sz="0" w:space="0" w:color="auto"/>
        <w:right w:val="none" w:sz="0" w:space="0" w:color="auto"/>
      </w:divBdr>
    </w:div>
    <w:div w:id="1953587250">
      <w:bodyDiv w:val="1"/>
      <w:marLeft w:val="0"/>
      <w:marRight w:val="0"/>
      <w:marTop w:val="0"/>
      <w:marBottom w:val="0"/>
      <w:divBdr>
        <w:top w:val="none" w:sz="0" w:space="0" w:color="auto"/>
        <w:left w:val="none" w:sz="0" w:space="0" w:color="auto"/>
        <w:bottom w:val="none" w:sz="0" w:space="0" w:color="auto"/>
        <w:right w:val="none" w:sz="0" w:space="0" w:color="auto"/>
      </w:divBdr>
    </w:div>
    <w:div w:id="1978535834">
      <w:bodyDiv w:val="1"/>
      <w:marLeft w:val="0"/>
      <w:marRight w:val="0"/>
      <w:marTop w:val="0"/>
      <w:marBottom w:val="0"/>
      <w:divBdr>
        <w:top w:val="none" w:sz="0" w:space="0" w:color="auto"/>
        <w:left w:val="none" w:sz="0" w:space="0" w:color="auto"/>
        <w:bottom w:val="none" w:sz="0" w:space="0" w:color="auto"/>
        <w:right w:val="none" w:sz="0" w:space="0" w:color="auto"/>
      </w:divBdr>
    </w:div>
    <w:div w:id="2070572454">
      <w:bodyDiv w:val="1"/>
      <w:marLeft w:val="0"/>
      <w:marRight w:val="0"/>
      <w:marTop w:val="0"/>
      <w:marBottom w:val="0"/>
      <w:divBdr>
        <w:top w:val="none" w:sz="0" w:space="0" w:color="auto"/>
        <w:left w:val="none" w:sz="0" w:space="0" w:color="auto"/>
        <w:bottom w:val="none" w:sz="0" w:space="0" w:color="auto"/>
        <w:right w:val="none" w:sz="0" w:space="0" w:color="auto"/>
      </w:divBdr>
    </w:div>
    <w:div w:id="2113355141">
      <w:bodyDiv w:val="1"/>
      <w:marLeft w:val="0"/>
      <w:marRight w:val="0"/>
      <w:marTop w:val="0"/>
      <w:marBottom w:val="0"/>
      <w:divBdr>
        <w:top w:val="none" w:sz="0" w:space="0" w:color="auto"/>
        <w:left w:val="none" w:sz="0" w:space="0" w:color="auto"/>
        <w:bottom w:val="none" w:sz="0" w:space="0" w:color="auto"/>
        <w:right w:val="none" w:sz="0" w:space="0" w:color="auto"/>
      </w:divBdr>
      <w:divsChild>
        <w:div w:id="776289608">
          <w:marLeft w:val="0"/>
          <w:marRight w:val="0"/>
          <w:marTop w:val="0"/>
          <w:marBottom w:val="0"/>
          <w:divBdr>
            <w:top w:val="none" w:sz="0" w:space="0" w:color="auto"/>
            <w:left w:val="none" w:sz="0" w:space="0" w:color="auto"/>
            <w:bottom w:val="none" w:sz="0" w:space="0" w:color="auto"/>
            <w:right w:val="none" w:sz="0" w:space="0" w:color="auto"/>
          </w:divBdr>
          <w:divsChild>
            <w:div w:id="1246919506">
              <w:marLeft w:val="0"/>
              <w:marRight w:val="0"/>
              <w:marTop w:val="0"/>
              <w:marBottom w:val="0"/>
              <w:divBdr>
                <w:top w:val="none" w:sz="0" w:space="0" w:color="auto"/>
                <w:left w:val="none" w:sz="0" w:space="0" w:color="auto"/>
                <w:bottom w:val="none" w:sz="0" w:space="0" w:color="auto"/>
                <w:right w:val="none" w:sz="0" w:space="0" w:color="auto"/>
              </w:divBdr>
              <w:divsChild>
                <w:div w:id="12688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7FAB8D-9AEC-48E4-BE25-5325AC85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Grundmann, Cynthia</dc:creator>
  <cp:lastModifiedBy>Farr, Denis</cp:lastModifiedBy>
  <cp:revision>2</cp:revision>
  <cp:lastPrinted>2017-11-30T16:58:00Z</cp:lastPrinted>
  <dcterms:created xsi:type="dcterms:W3CDTF">2017-11-30T17:05:00Z</dcterms:created>
  <dcterms:modified xsi:type="dcterms:W3CDTF">2017-11-30T17:05:00Z</dcterms:modified>
</cp:coreProperties>
</file>