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7"/>
        <w:gridCol w:w="4673"/>
      </w:tblGrid>
      <w:tr w:rsidR="008844F1" w:rsidTr="008844F1">
        <w:tc>
          <w:tcPr>
            <w:tcW w:w="4788" w:type="dxa"/>
          </w:tcPr>
          <w:p w:rsidR="008844F1" w:rsidRPr="008844F1" w:rsidRDefault="008844F1">
            <w:pPr>
              <w:rPr>
                <w:b/>
                <w:i/>
                <w:color w:val="FF0000"/>
                <w:sz w:val="32"/>
              </w:rPr>
            </w:pPr>
            <w:r w:rsidRPr="008844F1">
              <w:rPr>
                <w:b/>
                <w:i/>
                <w:color w:val="FF0000"/>
                <w:sz w:val="32"/>
              </w:rPr>
              <w:t>English</w:t>
            </w:r>
          </w:p>
        </w:tc>
        <w:tc>
          <w:tcPr>
            <w:tcW w:w="4788" w:type="dxa"/>
          </w:tcPr>
          <w:p w:rsidR="008844F1" w:rsidRPr="00347136" w:rsidRDefault="008844F1" w:rsidP="001B6B4E">
            <w:pPr>
              <w:rPr>
                <w:b/>
                <w:i/>
                <w:color w:val="FF0000"/>
                <w:sz w:val="32"/>
                <w:lang w:val="en-CA"/>
              </w:rPr>
            </w:pPr>
            <w:r w:rsidRPr="008844F1">
              <w:rPr>
                <w:b/>
                <w:i/>
                <w:color w:val="FF0000"/>
                <w:sz w:val="32"/>
              </w:rPr>
              <w:t xml:space="preserve"> </w:t>
            </w:r>
            <w:r w:rsidR="00347136">
              <w:rPr>
                <w:b/>
                <w:i/>
                <w:color w:val="FF0000"/>
                <w:sz w:val="32"/>
                <w:lang w:val="en-CA"/>
              </w:rPr>
              <w:t>Farsi</w:t>
            </w:r>
          </w:p>
        </w:tc>
      </w:tr>
      <w:tr w:rsidR="008844F1" w:rsidTr="008844F1">
        <w:tc>
          <w:tcPr>
            <w:tcW w:w="4788" w:type="dxa"/>
          </w:tcPr>
          <w:p w:rsidR="00346ED6" w:rsidRPr="00346ED6" w:rsidRDefault="00346ED6" w:rsidP="00346ED6">
            <w:pPr>
              <w:autoSpaceDE w:val="0"/>
              <w:autoSpaceDN w:val="0"/>
              <w:adjustRightInd w:val="0"/>
              <w:rPr>
                <w:rFonts w:ascii="Calibri" w:hAnsi="Calibri" w:cs="Calibri"/>
                <w:color w:val="006EC0"/>
                <w:sz w:val="30"/>
                <w:szCs w:val="30"/>
              </w:rPr>
            </w:pPr>
            <w:r w:rsidRPr="00346ED6">
              <w:rPr>
                <w:rFonts w:ascii="Calibri" w:hAnsi="Calibri" w:cs="Calibri"/>
                <w:b/>
                <w:bCs/>
                <w:color w:val="006EC0"/>
                <w:sz w:val="30"/>
                <w:szCs w:val="30"/>
              </w:rPr>
              <w:t xml:space="preserve">Creating Equitable Learning Environments For All </w:t>
            </w:r>
          </w:p>
          <w:p w:rsidR="008844F1" w:rsidRDefault="00346ED6" w:rsidP="00346ED6">
            <w:pPr>
              <w:rPr>
                <w:rFonts w:ascii="Calibri" w:hAnsi="Calibri" w:cs="Calibri"/>
                <w:b/>
                <w:bCs/>
                <w:color w:val="000000"/>
                <w:sz w:val="23"/>
                <w:szCs w:val="23"/>
              </w:rPr>
            </w:pPr>
            <w:r w:rsidRPr="00346ED6">
              <w:rPr>
                <w:rFonts w:ascii="Calibri" w:hAnsi="Calibri" w:cs="Calibri"/>
                <w:b/>
                <w:bCs/>
                <w:color w:val="000000"/>
                <w:sz w:val="23"/>
                <w:szCs w:val="23"/>
              </w:rPr>
              <w:t>Developing an Integrated Equity Framework Action Plan</w:t>
            </w:r>
          </w:p>
          <w:p w:rsidR="00346ED6" w:rsidRDefault="00346ED6" w:rsidP="00346ED6">
            <w:pPr>
              <w:rPr>
                <w:rFonts w:ascii="Calibri" w:hAnsi="Calibri" w:cs="Calibri"/>
                <w:b/>
                <w:bCs/>
                <w:color w:val="000000"/>
                <w:sz w:val="23"/>
                <w:szCs w:val="23"/>
              </w:rPr>
            </w:pP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The TDSB has a long-standing commitment to equity and is a leader in supporting equity with innovative programs, inclusive curriculum, professional learning and strategies to close achievement, participation and opportunity gaps. We are committed to creating equitable and inclusive learning environments for all and recognize that to take our efforts to the next level, we must adopt a more focused, strategic approach. </w:t>
            </w:r>
          </w:p>
          <w:p w:rsidR="00346ED6" w:rsidRPr="00346ED6" w:rsidRDefault="00346ED6" w:rsidP="00346ED6">
            <w:pPr>
              <w:autoSpaceDE w:val="0"/>
              <w:autoSpaceDN w:val="0"/>
              <w:adjustRightInd w:val="0"/>
              <w:rPr>
                <w:rFonts w:ascii="Calibri" w:hAnsi="Calibri" w:cs="Calibri"/>
                <w:color w:val="000000"/>
                <w:sz w:val="22"/>
                <w:szCs w:val="22"/>
              </w:rPr>
            </w:pP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We have reflected on our past efforts, leveraged the expertise and experiences we have heard from our partners and stakeholders and have considered where we want to go and how we need to change to get there. The result is a draft of the Integrated Equity Framework Action Plan.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What are we doing?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With this plan, we are taking coordinated action to embed equity into everything we do, beginning with training to provide all staff with critical skills, knowledge and leadership capacity, to reviewing all our policies and practices to make sure they are consistent with our system equity priorities, and aligning our resources with those priorities to making sure that every school has the support it needs to create the right learning conditions for improved achievement and well-being for each and every student in our system.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Why is this important?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We are committed to making sure that equity is embedded into everything we do, every day, because we believe that ensuring equitable learning opportunities, supports and an inclusive learning culture for every student in every classroom, school is the only way to provide </w:t>
            </w:r>
            <w:r w:rsidRPr="00346ED6">
              <w:rPr>
                <w:rFonts w:ascii="Calibri" w:hAnsi="Calibri" w:cs="Calibri"/>
                <w:color w:val="000000"/>
                <w:sz w:val="22"/>
                <w:szCs w:val="22"/>
              </w:rPr>
              <w:lastRenderedPageBreak/>
              <w:t xml:space="preserve">improved achievement and well-being for all our students.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Set a consistent policy direction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Align resources with key system priorities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Takes concrete steps to create an equitable inclusive learning culture throughout the TDSB and within each and every school and classroom.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Lead to measurable improvement in achievement and well-being for all students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is this approach different?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It is a coordinated, strategic approach focuses the efforts of the entire system and all aspects of our work within one all-encompassing equity framework, which will lead to measurable improvement in achievement and well-being for all students, by: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Setting a consistent policy direction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Aligning resources with key system priorities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Taking concrete action to give every the school the tools, resources and support it needs to create an equitable, inclusive learning culture in every classroom.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Where are we focusing our efforts? </w:t>
            </w:r>
          </w:p>
          <w:p w:rsidR="00346ED6" w:rsidRDefault="00346ED6" w:rsidP="00346ED6">
            <w:pPr>
              <w:rPr>
                <w:rFonts w:ascii="Calibri" w:hAnsi="Calibri" w:cs="Calibri"/>
                <w:color w:val="000000"/>
                <w:sz w:val="22"/>
                <w:szCs w:val="22"/>
              </w:rPr>
            </w:pPr>
            <w:r w:rsidRPr="00346ED6">
              <w:rPr>
                <w:rFonts w:ascii="Calibri" w:hAnsi="Calibri" w:cs="Calibri"/>
                <w:color w:val="000000"/>
                <w:sz w:val="22"/>
                <w:szCs w:val="22"/>
              </w:rPr>
              <w:t>We are focusing our actions in seven strategic component areas: policy, budget, access and secondary program review, school improvement process, leadership capacity plan, inclusion and special education, and employment equity.</w:t>
            </w:r>
          </w:p>
          <w:p w:rsidR="00346ED6" w:rsidRDefault="00346ED6" w:rsidP="00346ED6">
            <w:pPr>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will this action plan impact student achievement and well-being?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By putting equity at the </w:t>
            </w:r>
            <w:proofErr w:type="spellStart"/>
            <w:r w:rsidRPr="00346ED6">
              <w:rPr>
                <w:rFonts w:ascii="Calibri" w:hAnsi="Calibri" w:cs="Calibri"/>
                <w:color w:val="000000"/>
                <w:sz w:val="22"/>
                <w:szCs w:val="22"/>
              </w:rPr>
              <w:t>centre</w:t>
            </w:r>
            <w:proofErr w:type="spellEnd"/>
            <w:r w:rsidRPr="00346ED6">
              <w:rPr>
                <w:rFonts w:ascii="Calibri" w:hAnsi="Calibri" w:cs="Calibri"/>
                <w:color w:val="000000"/>
                <w:sz w:val="22"/>
                <w:szCs w:val="22"/>
              </w:rPr>
              <w:t xml:space="preserve"> of all our work, making it the essential foundation of all our policies, practices, relationships and learning environments, and ensuring that all staff in every school have the knowledge, skills, supports and resources they need to address the unique needs and circumstances of their students and communities, this approach will drive a cultural shift that impacts every student in every classroom in every school across the system.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How can our communities help?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The voices of all our diverse communities will provide important insight to guide the Integrated Equity Framework, not only in its development, </w:t>
            </w:r>
            <w:r w:rsidRPr="00346ED6">
              <w:rPr>
                <w:rFonts w:ascii="Calibri" w:hAnsi="Calibri" w:cs="Calibri"/>
                <w:color w:val="000000"/>
                <w:sz w:val="22"/>
                <w:szCs w:val="22"/>
              </w:rPr>
              <w:lastRenderedPageBreak/>
              <w:t xml:space="preserve">but throughout all the action steps that emerge from it. This is only the beginning of the conversation. As you read the Action Plan, please consider these questions: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What insights or reflections do you have about equity or the draft framework?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Did it resonate with you? </w:t>
            </w:r>
          </w:p>
          <w:p w:rsidR="00346ED6" w:rsidRPr="00346ED6" w:rsidRDefault="00346ED6" w:rsidP="00346ED6">
            <w:pPr>
              <w:autoSpaceDE w:val="0"/>
              <w:autoSpaceDN w:val="0"/>
              <w:adjustRightInd w:val="0"/>
              <w:spacing w:after="81"/>
              <w:rPr>
                <w:rFonts w:ascii="Calibri" w:hAnsi="Calibri" w:cs="Calibri"/>
                <w:color w:val="000000"/>
                <w:sz w:val="22"/>
                <w:szCs w:val="22"/>
              </w:rPr>
            </w:pPr>
            <w:r w:rsidRPr="00346ED6">
              <w:rPr>
                <w:rFonts w:ascii="Calibri" w:hAnsi="Calibri" w:cs="Calibri"/>
                <w:color w:val="000000"/>
                <w:sz w:val="22"/>
                <w:szCs w:val="22"/>
              </w:rPr>
              <w:t xml:space="preserve">• </w:t>
            </w:r>
            <w:r w:rsidRPr="00346ED6">
              <w:rPr>
                <w:rFonts w:ascii="Calibri" w:hAnsi="Calibri" w:cs="Calibri"/>
                <w:b/>
                <w:bCs/>
                <w:color w:val="000000"/>
                <w:sz w:val="22"/>
                <w:szCs w:val="22"/>
              </w:rPr>
              <w:t xml:space="preserve">Is there anything missing?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3"/>
                <w:szCs w:val="23"/>
              </w:rPr>
              <w:t xml:space="preserve">• </w:t>
            </w:r>
            <w:r w:rsidRPr="00346ED6">
              <w:rPr>
                <w:rFonts w:ascii="Calibri" w:hAnsi="Calibri" w:cs="Calibri"/>
                <w:b/>
                <w:bCs/>
                <w:color w:val="000000"/>
                <w:sz w:val="22"/>
                <w:szCs w:val="22"/>
              </w:rPr>
              <w:t xml:space="preserve">What comments do you have? </w:t>
            </w:r>
          </w:p>
          <w:p w:rsidR="00346ED6" w:rsidRDefault="00346ED6" w:rsidP="00346ED6">
            <w:pPr>
              <w:rPr>
                <w:rFonts w:ascii="Arial" w:hAnsi="Arial" w:cs="Arial"/>
                <w:color w:val="0000FF"/>
                <w:sz w:val="22"/>
                <w:szCs w:val="22"/>
              </w:rPr>
            </w:pPr>
          </w:p>
          <w:p w:rsidR="00346ED6" w:rsidRDefault="00346ED6" w:rsidP="00346ED6">
            <w:pPr>
              <w:rPr>
                <w:rFonts w:ascii="Arial" w:hAnsi="Arial" w:cs="Arial"/>
                <w:color w:val="0000FF"/>
                <w:sz w:val="22"/>
                <w:szCs w:val="22"/>
              </w:rPr>
            </w:pPr>
          </w:p>
          <w:p w:rsidR="00346ED6" w:rsidRDefault="00346ED6" w:rsidP="00346ED6">
            <w:pPr>
              <w:autoSpaceDE w:val="0"/>
              <w:autoSpaceDN w:val="0"/>
              <w:adjustRightInd w:val="0"/>
              <w:rPr>
                <w:rFonts w:ascii="Calibri" w:hAnsi="Calibri" w:cs="Calibri"/>
                <w:b/>
                <w:bCs/>
                <w:color w:val="000000"/>
                <w:sz w:val="28"/>
                <w:szCs w:val="28"/>
              </w:rPr>
            </w:pPr>
            <w:r w:rsidRPr="00346ED6">
              <w:rPr>
                <w:rFonts w:ascii="Calibri" w:hAnsi="Calibri" w:cs="Calibri"/>
                <w:b/>
                <w:bCs/>
                <w:color w:val="000000"/>
                <w:sz w:val="28"/>
                <w:szCs w:val="28"/>
              </w:rPr>
              <w:t>Overview of the Strategic Components</w:t>
            </w:r>
          </w:p>
          <w:p w:rsidR="00346ED6" w:rsidRPr="00346ED6" w:rsidRDefault="00346ED6" w:rsidP="00346ED6">
            <w:pPr>
              <w:autoSpaceDE w:val="0"/>
              <w:autoSpaceDN w:val="0"/>
              <w:adjustRightInd w:val="0"/>
              <w:rPr>
                <w:rFonts w:ascii="Calibri" w:hAnsi="Calibri" w:cs="Calibri"/>
                <w:color w:val="000000"/>
                <w:sz w:val="28"/>
                <w:szCs w:val="28"/>
              </w:rPr>
            </w:pPr>
            <w:r w:rsidRPr="00346ED6">
              <w:rPr>
                <w:rFonts w:ascii="Calibri" w:hAnsi="Calibri" w:cs="Calibri"/>
                <w:b/>
                <w:bCs/>
                <w:color w:val="000000"/>
                <w:sz w:val="28"/>
                <w:szCs w:val="28"/>
              </w:rPr>
              <w:t xml:space="preserv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Policy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Equity Goals</w:t>
            </w:r>
            <w:r w:rsidRPr="00346ED6">
              <w:rPr>
                <w:rFonts w:ascii="Calibri" w:hAnsi="Calibri" w:cs="Calibri"/>
                <w:color w:val="000000"/>
                <w:sz w:val="22"/>
                <w:szCs w:val="22"/>
              </w:rPr>
              <w:t xml:space="preserve">: Ensure that procedures are in place at all levels of the system for developing, implementing and reviewing policies that promote equity and inclusion. The effectiveness of these must be assessed and changes made where necessary. It is important to develop and implement appropriate staff training to support effective policy implementation at all levels of the organization.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Reviewing all Board policies with an equity lens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Budget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Equity Goals</w:t>
            </w:r>
            <w:r w:rsidRPr="00346ED6">
              <w:rPr>
                <w:rFonts w:ascii="Calibri" w:hAnsi="Calibri" w:cs="Calibri"/>
                <w:color w:val="000000"/>
                <w:sz w:val="22"/>
                <w:szCs w:val="22"/>
              </w:rPr>
              <w:t xml:space="preserve">: To align system-level resources with our equity commitments. Schools and departments will work to build their operating budgets considering the barriers and system biases that impact student achievement and well-being, recognizing the different needs of all of our students. Success means that all schools and departments have the resources, tools and supports needed from the system to create the right learning conditions for all students.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Ensuring equitable allocation of resources to schools using the Learning Opportunities Index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Considering strategies to address achievement, opportunity and participation gaps during the annual budget process </w:t>
            </w:r>
          </w:p>
          <w:p w:rsid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Access and Secondary Program Review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increase equity of access and opportunities for all students, provide students and families with more choice within their home school, to expand areas of emphasis for students interested in specialized learning and to engage student participation in programming decisions.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Conducting an environmental scan of all programs offered in secondary schools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Consulting with students to inform secondary programming vision, strategy and planning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School Improvement Process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create enhanced learning cultures in which all staff have a leadership role, to build a deep understanding of equity and bias and to build knowledge of how to read, interpret and use data through a critical equity lens leading to improved outcomes for all students and enhanced engagement for students, staff, parents and communities.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Building capacity for system and school leaders so that the focus of improvement efforts remains on every classroom in every school supported by the responsiveness of the team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Provide specific training opportunities for school staff and leadership to provide effective leadership for school improvement cycle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Leverage existing examples of good practice from the field to inform system planning </w:t>
            </w:r>
          </w:p>
          <w:p w:rsidR="00346ED6" w:rsidRDefault="00346ED6" w:rsidP="00346ED6">
            <w:pPr>
              <w:rPr>
                <w:rFonts w:ascii="Arial" w:hAnsi="Arial" w:cs="Arial"/>
                <w:color w:val="0000FF"/>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Leadership Capacity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To shift from leadership-of-position to leadership-of-influence inviting all staff to share their expertise and experience with their school community and create enhanced learning cultures and to confront bias, challenge barriers, acknowledge privilege and bring about change.</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lastRenderedPageBreak/>
              <w:t xml:space="preserve">• Building capacity for all leaders through a variety of learning opportunities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standards of Service Excellence to increase responsiveness to schools, parents and communities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Supporting all staff in sharing their leadership and expertise by implementing protocols and processes that influence direction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Inclusion and Special Education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ensure all students are successfully included, supported and empowered when, for example, they experience a sense of belonging and social citizenship, an environment is designed to fit the student not the student to the environment, all cultures and identities are celebrated, when the right to participation and establishing a positive climate where engagement is promoted and prioritized and, when students are not organized by perceived ability.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plain-language resources for parents and students about special education programs, services and supports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and implementing a process for parents and students to raise concerns for special education programming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Remodeling the Home School Program to ensure support is provided in the regular classroom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Employment Equity </w:t>
            </w:r>
          </w:p>
          <w:p w:rsid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Equity Goals: </w:t>
            </w:r>
            <w:r w:rsidRPr="00346ED6">
              <w:rPr>
                <w:rFonts w:ascii="Calibri" w:hAnsi="Calibri" w:cs="Calibri"/>
                <w:color w:val="000000"/>
                <w:sz w:val="22"/>
                <w:szCs w:val="22"/>
              </w:rPr>
              <w:t xml:space="preserve">To measure how effective our employment practices are, to identify workplace factors known to have a strong impact on organizational health and the health of individual employees and to ensure that all employees have equitable opportunities for advancement and that their skills and knowledge are valued and used appropriately. </w:t>
            </w:r>
          </w:p>
          <w:p w:rsidR="00346ED6" w:rsidRPr="00346ED6" w:rsidRDefault="00346ED6" w:rsidP="00346ED6">
            <w:pPr>
              <w:autoSpaceDE w:val="0"/>
              <w:autoSpaceDN w:val="0"/>
              <w:adjustRightInd w:val="0"/>
              <w:rPr>
                <w:rFonts w:ascii="Calibri" w:hAnsi="Calibri" w:cs="Calibri"/>
                <w:color w:val="000000"/>
                <w:sz w:val="22"/>
                <w:szCs w:val="22"/>
              </w:rPr>
            </w:pP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b/>
                <w:bCs/>
                <w:color w:val="000000"/>
                <w:sz w:val="22"/>
                <w:szCs w:val="22"/>
              </w:rPr>
              <w:t xml:space="preserve">Examples of Current, Ongoing and Projected Equity Commitments Include: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lastRenderedPageBreak/>
              <w:t xml:space="preserve">• Conducting a staff survey to assess workplace culture, engagement and leadership opportunities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Reviewing practices with respect to religious accommodation to ensure alignment to the Human Rights Code </w:t>
            </w:r>
          </w:p>
          <w:p w:rsidR="00346ED6" w:rsidRPr="00346ED6" w:rsidRDefault="00346ED6" w:rsidP="00346ED6">
            <w:pPr>
              <w:autoSpaceDE w:val="0"/>
              <w:autoSpaceDN w:val="0"/>
              <w:adjustRightInd w:val="0"/>
              <w:rPr>
                <w:rFonts w:ascii="Calibri" w:hAnsi="Calibri" w:cs="Calibri"/>
                <w:color w:val="000000"/>
                <w:sz w:val="22"/>
                <w:szCs w:val="22"/>
              </w:rPr>
            </w:pPr>
            <w:r w:rsidRPr="00346ED6">
              <w:rPr>
                <w:rFonts w:ascii="Calibri" w:hAnsi="Calibri" w:cs="Calibri"/>
                <w:color w:val="000000"/>
                <w:sz w:val="22"/>
                <w:szCs w:val="22"/>
              </w:rPr>
              <w:t xml:space="preserve">• Developing and delivering in-services on inclusive workplace strategies </w:t>
            </w:r>
          </w:p>
        </w:tc>
        <w:tc>
          <w:tcPr>
            <w:tcW w:w="4788" w:type="dxa"/>
          </w:tcPr>
          <w:p w:rsidR="00347136" w:rsidRPr="001D3AF6" w:rsidRDefault="001B6B4E" w:rsidP="001B6B4E">
            <w:pPr>
              <w:autoSpaceDE w:val="0"/>
              <w:autoSpaceDN w:val="0"/>
              <w:bidi/>
              <w:adjustRightInd w:val="0"/>
              <w:rPr>
                <w:color w:val="006EC0"/>
                <w:sz w:val="30"/>
                <w:szCs w:val="30"/>
              </w:rPr>
            </w:pPr>
            <w:r w:rsidRPr="001D3AF6">
              <w:rPr>
                <w:b/>
                <w:bCs/>
                <w:color w:val="006EC0"/>
                <w:sz w:val="30"/>
                <w:szCs w:val="30"/>
                <w:rtl/>
              </w:rPr>
              <w:lastRenderedPageBreak/>
              <w:t xml:space="preserve">ایجاد محیط یادگیری عادلانه برای همه </w:t>
            </w:r>
            <w:r w:rsidR="00347136" w:rsidRPr="001D3AF6">
              <w:rPr>
                <w:b/>
                <w:bCs/>
                <w:color w:val="006EC0"/>
                <w:sz w:val="30"/>
                <w:szCs w:val="30"/>
              </w:rPr>
              <w:t xml:space="preserve"> </w:t>
            </w:r>
          </w:p>
          <w:p w:rsidR="00347136" w:rsidRPr="001D3AF6" w:rsidRDefault="001B6B4E" w:rsidP="001B6B4E">
            <w:pPr>
              <w:bidi/>
              <w:rPr>
                <w:b/>
                <w:bCs/>
                <w:color w:val="000000"/>
                <w:sz w:val="23"/>
                <w:szCs w:val="23"/>
              </w:rPr>
            </w:pPr>
            <w:r w:rsidRPr="001D3AF6">
              <w:rPr>
                <w:b/>
                <w:bCs/>
                <w:color w:val="000000"/>
                <w:sz w:val="23"/>
                <w:szCs w:val="23"/>
                <w:rtl/>
              </w:rPr>
              <w:t xml:space="preserve">توسعه طرح عملی ساختار عدالت یکپارچه </w:t>
            </w:r>
          </w:p>
          <w:p w:rsidR="00347136" w:rsidRDefault="00347136" w:rsidP="001B6B4E">
            <w:pPr>
              <w:bidi/>
              <w:rPr>
                <w:b/>
                <w:bCs/>
                <w:color w:val="000000"/>
                <w:sz w:val="23"/>
                <w:szCs w:val="23"/>
                <w:rtl/>
              </w:rPr>
            </w:pPr>
          </w:p>
          <w:p w:rsidR="00A64283" w:rsidRPr="001D3AF6" w:rsidRDefault="00A64283" w:rsidP="00A64283">
            <w:pPr>
              <w:bidi/>
              <w:rPr>
                <w:b/>
                <w:bCs/>
                <w:color w:val="000000"/>
                <w:sz w:val="23"/>
                <w:szCs w:val="23"/>
              </w:rPr>
            </w:pPr>
          </w:p>
          <w:p w:rsidR="00347136" w:rsidRPr="001D3AF6" w:rsidRDefault="00C15825" w:rsidP="00EC4207">
            <w:pPr>
              <w:autoSpaceDE w:val="0"/>
              <w:autoSpaceDN w:val="0"/>
              <w:bidi/>
              <w:adjustRightInd w:val="0"/>
              <w:rPr>
                <w:color w:val="000000"/>
                <w:sz w:val="22"/>
                <w:szCs w:val="22"/>
              </w:rPr>
            </w:pPr>
            <w:proofErr w:type="gramStart"/>
            <w:r w:rsidRPr="001D3AF6">
              <w:rPr>
                <w:color w:val="000000"/>
                <w:sz w:val="22"/>
                <w:szCs w:val="22"/>
              </w:rPr>
              <w:t xml:space="preserve">TDSB </w:t>
            </w:r>
            <w:r w:rsidRPr="001D3AF6">
              <w:rPr>
                <w:color w:val="000000"/>
                <w:sz w:val="22"/>
                <w:szCs w:val="22"/>
                <w:rtl/>
              </w:rPr>
              <w:t xml:space="preserve"> </w:t>
            </w:r>
            <w:r w:rsidR="004A4C0C" w:rsidRPr="001D3AF6">
              <w:rPr>
                <w:color w:val="000000"/>
                <w:sz w:val="22"/>
                <w:szCs w:val="22"/>
                <w:rtl/>
              </w:rPr>
              <w:t>دارای</w:t>
            </w:r>
            <w:proofErr w:type="gramEnd"/>
            <w:r w:rsidR="004A4C0C" w:rsidRPr="001D3AF6">
              <w:rPr>
                <w:color w:val="000000"/>
                <w:sz w:val="22"/>
                <w:szCs w:val="22"/>
                <w:rtl/>
              </w:rPr>
              <w:t xml:space="preserve"> </w:t>
            </w:r>
            <w:r w:rsidRPr="001D3AF6">
              <w:rPr>
                <w:color w:val="000000"/>
                <w:sz w:val="22"/>
                <w:szCs w:val="22"/>
                <w:rtl/>
              </w:rPr>
              <w:t xml:space="preserve">تعهدی دیرینه </w:t>
            </w:r>
            <w:r w:rsidR="004A4C0C" w:rsidRPr="001D3AF6">
              <w:rPr>
                <w:color w:val="000000"/>
                <w:sz w:val="22"/>
                <w:szCs w:val="22"/>
                <w:rtl/>
              </w:rPr>
              <w:t xml:space="preserve">نسبت </w:t>
            </w:r>
            <w:r w:rsidRPr="001D3AF6">
              <w:rPr>
                <w:color w:val="000000"/>
                <w:sz w:val="22"/>
                <w:szCs w:val="22"/>
                <w:rtl/>
              </w:rPr>
              <w:t xml:space="preserve">به </w:t>
            </w:r>
            <w:r w:rsidR="004A4C0C" w:rsidRPr="001D3AF6">
              <w:rPr>
                <w:color w:val="000000"/>
                <w:sz w:val="22"/>
                <w:szCs w:val="22"/>
                <w:rtl/>
              </w:rPr>
              <w:t xml:space="preserve">اجرای </w:t>
            </w:r>
            <w:r w:rsidRPr="001D3AF6">
              <w:rPr>
                <w:color w:val="000000"/>
                <w:sz w:val="22"/>
                <w:szCs w:val="22"/>
                <w:rtl/>
              </w:rPr>
              <w:t xml:space="preserve">عدالت است و  در حمایت از  برنامه های ابتکاری، برنامه های درسی </w:t>
            </w:r>
            <w:r w:rsidR="00662617" w:rsidRPr="001D3AF6">
              <w:rPr>
                <w:color w:val="000000"/>
                <w:sz w:val="22"/>
                <w:szCs w:val="22"/>
                <w:rtl/>
              </w:rPr>
              <w:t>فراگیر</w:t>
            </w:r>
            <w:r w:rsidRPr="001D3AF6">
              <w:rPr>
                <w:color w:val="000000"/>
                <w:sz w:val="22"/>
                <w:szCs w:val="22"/>
                <w:rtl/>
              </w:rPr>
              <w:t xml:space="preserve">،  یادگیری و استراتژی حرفه </w:t>
            </w:r>
            <w:proofErr w:type="spellStart"/>
            <w:r w:rsidR="00EC4207">
              <w:rPr>
                <w:rFonts w:hint="cs"/>
                <w:color w:val="000000"/>
                <w:sz w:val="22"/>
                <w:szCs w:val="22"/>
                <w:rtl/>
                <w:lang w:bidi="fa-IR"/>
              </w:rPr>
              <w:t>یی</w:t>
            </w:r>
            <w:proofErr w:type="spellEnd"/>
            <w:r w:rsidR="00EC4207">
              <w:rPr>
                <w:rFonts w:hint="cs"/>
                <w:color w:val="000000"/>
                <w:sz w:val="22"/>
                <w:szCs w:val="22"/>
                <w:rtl/>
                <w:lang w:bidi="fa-IR"/>
              </w:rPr>
              <w:t xml:space="preserve"> </w:t>
            </w:r>
            <w:r w:rsidR="00EC4207">
              <w:rPr>
                <w:rFonts w:hint="cs"/>
                <w:color w:val="000000"/>
                <w:sz w:val="22"/>
                <w:szCs w:val="22"/>
                <w:rtl/>
              </w:rPr>
              <w:t xml:space="preserve"> </w:t>
            </w:r>
            <w:r w:rsidR="00565775" w:rsidRPr="001D3AF6">
              <w:rPr>
                <w:color w:val="000000"/>
                <w:sz w:val="22"/>
                <w:szCs w:val="22"/>
                <w:rtl/>
              </w:rPr>
              <w:t xml:space="preserve">برای </w:t>
            </w:r>
            <w:r w:rsidR="008B2D92">
              <w:rPr>
                <w:rFonts w:hint="cs"/>
                <w:color w:val="000000"/>
                <w:sz w:val="22"/>
                <w:szCs w:val="22"/>
                <w:rtl/>
              </w:rPr>
              <w:t xml:space="preserve">محدود یا مسدود کردن </w:t>
            </w:r>
            <w:r w:rsidR="0049531B">
              <w:rPr>
                <w:rFonts w:hint="cs"/>
                <w:color w:val="000000"/>
                <w:sz w:val="22"/>
                <w:szCs w:val="22"/>
                <w:rtl/>
                <w:lang w:bidi="fa-IR"/>
              </w:rPr>
              <w:t>وقفه</w:t>
            </w:r>
            <w:r w:rsidR="00ED3159">
              <w:rPr>
                <w:rFonts w:hint="cs"/>
                <w:color w:val="000000"/>
                <w:sz w:val="22"/>
                <w:szCs w:val="22"/>
                <w:rtl/>
                <w:lang w:bidi="fa-IR"/>
              </w:rPr>
              <w:t xml:space="preserve"> </w:t>
            </w:r>
            <w:r w:rsidR="008B2D92">
              <w:rPr>
                <w:rFonts w:hint="cs"/>
                <w:color w:val="000000"/>
                <w:sz w:val="22"/>
                <w:szCs w:val="22"/>
                <w:rtl/>
              </w:rPr>
              <w:t>ها در</w:t>
            </w:r>
            <w:r w:rsidRPr="001D3AF6">
              <w:rPr>
                <w:color w:val="000000"/>
                <w:sz w:val="22"/>
                <w:szCs w:val="22"/>
                <w:rtl/>
              </w:rPr>
              <w:t xml:space="preserve">موفقیت، مشارکت و </w:t>
            </w:r>
            <w:r w:rsidR="008B2D92">
              <w:rPr>
                <w:rFonts w:hint="cs"/>
                <w:color w:val="000000"/>
                <w:sz w:val="22"/>
                <w:szCs w:val="22"/>
                <w:rtl/>
              </w:rPr>
              <w:t>ف</w:t>
            </w:r>
            <w:r w:rsidRPr="001D3AF6">
              <w:rPr>
                <w:color w:val="000000"/>
                <w:sz w:val="22"/>
                <w:szCs w:val="22"/>
                <w:rtl/>
              </w:rPr>
              <w:t>رصت</w:t>
            </w:r>
            <w:r w:rsidR="008B2D92">
              <w:rPr>
                <w:rFonts w:hint="cs"/>
                <w:color w:val="000000"/>
                <w:sz w:val="22"/>
                <w:szCs w:val="22"/>
                <w:rtl/>
              </w:rPr>
              <w:t>ها</w:t>
            </w:r>
            <w:r w:rsidRPr="001D3AF6">
              <w:rPr>
                <w:color w:val="000000"/>
                <w:sz w:val="22"/>
                <w:szCs w:val="22"/>
                <w:rtl/>
              </w:rPr>
              <w:t>ی</w:t>
            </w:r>
            <w:r w:rsidR="008B2D92">
              <w:rPr>
                <w:rFonts w:hint="cs"/>
                <w:color w:val="000000"/>
                <w:sz w:val="22"/>
                <w:szCs w:val="22"/>
                <w:rtl/>
              </w:rPr>
              <w:t xml:space="preserve"> یادگیری</w:t>
            </w:r>
            <w:r w:rsidRPr="001D3AF6">
              <w:rPr>
                <w:color w:val="000000"/>
                <w:sz w:val="22"/>
                <w:szCs w:val="22"/>
                <w:rtl/>
              </w:rPr>
              <w:t xml:space="preserve"> </w:t>
            </w:r>
            <w:r w:rsidR="009D0B4F" w:rsidRPr="001D3AF6">
              <w:rPr>
                <w:color w:val="000000"/>
                <w:sz w:val="22"/>
                <w:szCs w:val="22"/>
                <w:rtl/>
              </w:rPr>
              <w:t xml:space="preserve"> نقش </w:t>
            </w:r>
            <w:r w:rsidR="009D0B4F" w:rsidRPr="00ED0ECB">
              <w:rPr>
                <w:color w:val="000000"/>
                <w:sz w:val="22"/>
                <w:szCs w:val="22"/>
                <w:rtl/>
              </w:rPr>
              <w:t>رهبری</w:t>
            </w:r>
            <w:r w:rsidRPr="001D3AF6">
              <w:rPr>
                <w:color w:val="000000"/>
                <w:sz w:val="22"/>
                <w:szCs w:val="22"/>
                <w:rtl/>
              </w:rPr>
              <w:t xml:space="preserve"> را </w:t>
            </w:r>
            <w:r w:rsidR="004A4C0C" w:rsidRPr="001D3AF6">
              <w:rPr>
                <w:color w:val="000000"/>
                <w:sz w:val="22"/>
                <w:szCs w:val="22"/>
                <w:rtl/>
              </w:rPr>
              <w:t xml:space="preserve"> ایفا میکند. </w:t>
            </w:r>
            <w:r w:rsidRPr="001D3AF6">
              <w:rPr>
                <w:color w:val="000000"/>
                <w:sz w:val="22"/>
                <w:szCs w:val="22"/>
                <w:rtl/>
              </w:rPr>
              <w:t xml:space="preserve"> ما متعهد به ایجاد محیط</w:t>
            </w:r>
            <w:r w:rsidR="00A87BDF" w:rsidRPr="001D3AF6">
              <w:rPr>
                <w:color w:val="000000"/>
                <w:sz w:val="22"/>
                <w:szCs w:val="22"/>
                <w:rtl/>
              </w:rPr>
              <w:t xml:space="preserve"> های</w:t>
            </w:r>
            <w:r w:rsidRPr="001D3AF6">
              <w:rPr>
                <w:color w:val="000000"/>
                <w:sz w:val="22"/>
                <w:szCs w:val="22"/>
                <w:rtl/>
              </w:rPr>
              <w:t xml:space="preserve"> یادگیری عادلانه و </w:t>
            </w:r>
            <w:r w:rsidR="00662617" w:rsidRPr="001D3AF6">
              <w:rPr>
                <w:color w:val="000000"/>
                <w:sz w:val="22"/>
                <w:szCs w:val="22"/>
                <w:rtl/>
              </w:rPr>
              <w:t xml:space="preserve"> فراگیر ب</w:t>
            </w:r>
            <w:r w:rsidRPr="001D3AF6">
              <w:rPr>
                <w:color w:val="000000"/>
                <w:sz w:val="22"/>
                <w:szCs w:val="22"/>
                <w:rtl/>
              </w:rPr>
              <w:t xml:space="preserve">رای همه هستیم و </w:t>
            </w:r>
            <w:r w:rsidR="009D0B4F" w:rsidRPr="001D3AF6">
              <w:rPr>
                <w:color w:val="000000"/>
                <w:sz w:val="22"/>
                <w:szCs w:val="22"/>
                <w:rtl/>
              </w:rPr>
              <w:t xml:space="preserve">میدانیم </w:t>
            </w:r>
            <w:r w:rsidRPr="001D3AF6">
              <w:rPr>
                <w:color w:val="000000"/>
                <w:sz w:val="22"/>
                <w:szCs w:val="22"/>
                <w:rtl/>
              </w:rPr>
              <w:t xml:space="preserve">که برای </w:t>
            </w:r>
            <w:r w:rsidR="00662617" w:rsidRPr="001D3AF6">
              <w:rPr>
                <w:color w:val="000000"/>
                <w:sz w:val="22"/>
                <w:szCs w:val="22"/>
                <w:rtl/>
              </w:rPr>
              <w:t>دستیابی ب</w:t>
            </w:r>
            <w:r w:rsidRPr="001D3AF6">
              <w:rPr>
                <w:color w:val="000000"/>
                <w:sz w:val="22"/>
                <w:szCs w:val="22"/>
                <w:rtl/>
              </w:rPr>
              <w:t>ه گام بعدی</w:t>
            </w:r>
            <w:r w:rsidR="008C5065">
              <w:rPr>
                <w:rFonts w:hint="cs"/>
                <w:color w:val="000000"/>
                <w:sz w:val="22"/>
                <w:szCs w:val="22"/>
                <w:rtl/>
              </w:rPr>
              <w:t>،</w:t>
            </w:r>
            <w:r w:rsidRPr="001D3AF6">
              <w:rPr>
                <w:color w:val="000000"/>
                <w:sz w:val="22"/>
                <w:szCs w:val="22"/>
                <w:rtl/>
              </w:rPr>
              <w:t xml:space="preserve"> باید یک رویکرد متمرکزتر و مفیدتری را انتخاب کنیم. </w:t>
            </w:r>
            <w:r w:rsidR="00347136" w:rsidRPr="001D3AF6">
              <w:rPr>
                <w:color w:val="000000"/>
                <w:sz w:val="22"/>
                <w:szCs w:val="22"/>
              </w:rPr>
              <w:t xml:space="preserve"> </w:t>
            </w:r>
          </w:p>
          <w:p w:rsidR="00347136" w:rsidRDefault="00347136" w:rsidP="001B6B4E">
            <w:pPr>
              <w:autoSpaceDE w:val="0"/>
              <w:autoSpaceDN w:val="0"/>
              <w:bidi/>
              <w:adjustRightInd w:val="0"/>
              <w:rPr>
                <w:color w:val="000000"/>
                <w:sz w:val="22"/>
                <w:szCs w:val="22"/>
                <w:rtl/>
              </w:rPr>
            </w:pPr>
          </w:p>
          <w:p w:rsidR="00A64283" w:rsidRPr="001D3AF6" w:rsidRDefault="00A64283" w:rsidP="00A64283">
            <w:pPr>
              <w:autoSpaceDE w:val="0"/>
              <w:autoSpaceDN w:val="0"/>
              <w:bidi/>
              <w:adjustRightInd w:val="0"/>
              <w:rPr>
                <w:color w:val="000000"/>
                <w:sz w:val="22"/>
                <w:szCs w:val="22"/>
              </w:rPr>
            </w:pPr>
          </w:p>
          <w:p w:rsidR="00347136" w:rsidRPr="001D3AF6" w:rsidRDefault="009F04DE" w:rsidP="007E3B43">
            <w:pPr>
              <w:autoSpaceDE w:val="0"/>
              <w:autoSpaceDN w:val="0"/>
              <w:bidi/>
              <w:adjustRightInd w:val="0"/>
              <w:rPr>
                <w:color w:val="000000"/>
                <w:sz w:val="22"/>
                <w:szCs w:val="22"/>
              </w:rPr>
            </w:pPr>
            <w:r w:rsidRPr="001D3AF6">
              <w:rPr>
                <w:color w:val="000000"/>
                <w:sz w:val="22"/>
                <w:szCs w:val="22"/>
                <w:rtl/>
              </w:rPr>
              <w:t xml:space="preserve">در حال حاضر </w:t>
            </w:r>
            <w:r w:rsidR="00662617" w:rsidRPr="001D3AF6">
              <w:rPr>
                <w:color w:val="000000"/>
                <w:sz w:val="22"/>
                <w:szCs w:val="22"/>
                <w:rtl/>
              </w:rPr>
              <w:t>تلاشهای گذشته</w:t>
            </w:r>
            <w:r w:rsidR="00DC4A67" w:rsidRPr="001D3AF6">
              <w:rPr>
                <w:color w:val="000000"/>
                <w:sz w:val="22"/>
                <w:szCs w:val="22"/>
                <w:rtl/>
              </w:rPr>
              <w:t xml:space="preserve"> </w:t>
            </w:r>
            <w:r w:rsidR="00A87BDF" w:rsidRPr="001D3AF6">
              <w:rPr>
                <w:color w:val="000000"/>
                <w:sz w:val="22"/>
                <w:szCs w:val="22"/>
                <w:rtl/>
              </w:rPr>
              <w:t xml:space="preserve">ما </w:t>
            </w:r>
            <w:r w:rsidRPr="001D3AF6">
              <w:rPr>
                <w:color w:val="000000"/>
                <w:sz w:val="22"/>
                <w:szCs w:val="22"/>
                <w:rtl/>
              </w:rPr>
              <w:t xml:space="preserve">منعکس </w:t>
            </w:r>
            <w:r w:rsidR="00A87BDF" w:rsidRPr="001D3AF6">
              <w:rPr>
                <w:color w:val="000000"/>
                <w:sz w:val="22"/>
                <w:szCs w:val="22"/>
                <w:rtl/>
              </w:rPr>
              <w:t>شده است</w:t>
            </w:r>
            <w:r w:rsidR="00DC4A67" w:rsidRPr="001D3AF6">
              <w:rPr>
                <w:color w:val="000000"/>
                <w:sz w:val="22"/>
                <w:szCs w:val="22"/>
                <w:rtl/>
              </w:rPr>
              <w:t>،</w:t>
            </w:r>
            <w:r w:rsidRPr="001D3AF6">
              <w:rPr>
                <w:color w:val="000000"/>
                <w:sz w:val="22"/>
                <w:szCs w:val="22"/>
                <w:rtl/>
              </w:rPr>
              <w:t xml:space="preserve"> تخصص و </w:t>
            </w:r>
            <w:r w:rsidR="00DC4A67" w:rsidRPr="001D3AF6">
              <w:rPr>
                <w:color w:val="000000"/>
                <w:sz w:val="22"/>
                <w:szCs w:val="22"/>
                <w:rtl/>
              </w:rPr>
              <w:t xml:space="preserve">تجارب  شرکا </w:t>
            </w:r>
            <w:r w:rsidRPr="001D3AF6">
              <w:rPr>
                <w:color w:val="000000"/>
                <w:sz w:val="22"/>
                <w:szCs w:val="22"/>
                <w:rtl/>
              </w:rPr>
              <w:t xml:space="preserve">و </w:t>
            </w:r>
            <w:r w:rsidR="00DC4A67" w:rsidRPr="001D3AF6">
              <w:rPr>
                <w:color w:val="000000"/>
                <w:sz w:val="22"/>
                <w:szCs w:val="22"/>
                <w:rtl/>
              </w:rPr>
              <w:t xml:space="preserve">سهامداران خود </w:t>
            </w:r>
            <w:r w:rsidRPr="001D3AF6">
              <w:rPr>
                <w:color w:val="000000"/>
                <w:sz w:val="22"/>
                <w:szCs w:val="22"/>
                <w:rtl/>
              </w:rPr>
              <w:t xml:space="preserve"> را دریافت و در نظر گرفته ایم،</w:t>
            </w:r>
            <w:r w:rsidR="00DC4A67" w:rsidRPr="001D3AF6">
              <w:rPr>
                <w:color w:val="000000"/>
                <w:sz w:val="22"/>
                <w:szCs w:val="22"/>
                <w:rtl/>
              </w:rPr>
              <w:t xml:space="preserve"> هدف و مقصد و چگونگی نیل به آن  را مورد بررسی قرار داده ایم که به یک طرح عملی ساختار عدالت </w:t>
            </w:r>
            <w:r w:rsidR="00F5018E">
              <w:rPr>
                <w:color w:val="000000"/>
                <w:sz w:val="22"/>
                <w:szCs w:val="22"/>
                <w:rtl/>
              </w:rPr>
              <w:t xml:space="preserve">یکپارچه </w:t>
            </w:r>
            <w:r w:rsidR="00DC4A67" w:rsidRPr="001D3AF6">
              <w:rPr>
                <w:color w:val="000000"/>
                <w:sz w:val="22"/>
                <w:szCs w:val="22"/>
                <w:rtl/>
              </w:rPr>
              <w:t xml:space="preserve"> من</w:t>
            </w:r>
            <w:r w:rsidR="007E3B43">
              <w:rPr>
                <w:rFonts w:hint="cs"/>
                <w:color w:val="000000"/>
                <w:sz w:val="22"/>
                <w:szCs w:val="22"/>
                <w:rtl/>
                <w:lang w:bidi="fa-IR"/>
              </w:rPr>
              <w:t xml:space="preserve">جر </w:t>
            </w:r>
            <w:r w:rsidRPr="001D3AF6">
              <w:rPr>
                <w:color w:val="000000"/>
                <w:sz w:val="22"/>
                <w:szCs w:val="22"/>
                <w:rtl/>
              </w:rPr>
              <w:t>م</w:t>
            </w:r>
            <w:r w:rsidR="00DC4A67" w:rsidRPr="001D3AF6">
              <w:rPr>
                <w:color w:val="000000"/>
                <w:sz w:val="22"/>
                <w:szCs w:val="22"/>
                <w:rtl/>
              </w:rPr>
              <w:t xml:space="preserve">یشود. </w:t>
            </w:r>
          </w:p>
          <w:p w:rsidR="00347136" w:rsidRDefault="00347136" w:rsidP="001B6B4E">
            <w:pPr>
              <w:autoSpaceDE w:val="0"/>
              <w:autoSpaceDN w:val="0"/>
              <w:bidi/>
              <w:adjustRightInd w:val="0"/>
              <w:rPr>
                <w:color w:val="000000"/>
                <w:sz w:val="22"/>
                <w:szCs w:val="22"/>
                <w:rtl/>
              </w:rPr>
            </w:pPr>
            <w:bookmarkStart w:id="0" w:name="_GoBack"/>
            <w:bookmarkEnd w:id="0"/>
          </w:p>
          <w:p w:rsidR="00A64283" w:rsidRDefault="00A64283" w:rsidP="00A64283">
            <w:pPr>
              <w:autoSpaceDE w:val="0"/>
              <w:autoSpaceDN w:val="0"/>
              <w:bidi/>
              <w:adjustRightInd w:val="0"/>
              <w:rPr>
                <w:color w:val="000000"/>
                <w:sz w:val="22"/>
                <w:szCs w:val="22"/>
                <w:rtl/>
              </w:rPr>
            </w:pPr>
          </w:p>
          <w:p w:rsidR="00A64283" w:rsidRDefault="00A64283" w:rsidP="00A64283">
            <w:pPr>
              <w:autoSpaceDE w:val="0"/>
              <w:autoSpaceDN w:val="0"/>
              <w:bidi/>
              <w:adjustRightInd w:val="0"/>
              <w:rPr>
                <w:color w:val="000000"/>
                <w:sz w:val="22"/>
                <w:szCs w:val="22"/>
                <w:rtl/>
              </w:rPr>
            </w:pPr>
          </w:p>
          <w:p w:rsidR="00A64283" w:rsidRPr="001D3AF6" w:rsidRDefault="00A64283" w:rsidP="00A64283">
            <w:pPr>
              <w:autoSpaceDE w:val="0"/>
              <w:autoSpaceDN w:val="0"/>
              <w:bidi/>
              <w:adjustRightInd w:val="0"/>
              <w:rPr>
                <w:color w:val="000000"/>
                <w:sz w:val="22"/>
                <w:szCs w:val="22"/>
              </w:rPr>
            </w:pPr>
          </w:p>
          <w:p w:rsidR="00347136" w:rsidRPr="001D3AF6" w:rsidRDefault="00C15825" w:rsidP="001B6B4E">
            <w:pPr>
              <w:autoSpaceDE w:val="0"/>
              <w:autoSpaceDN w:val="0"/>
              <w:bidi/>
              <w:adjustRightInd w:val="0"/>
              <w:rPr>
                <w:color w:val="000000"/>
                <w:sz w:val="22"/>
                <w:szCs w:val="22"/>
              </w:rPr>
            </w:pPr>
            <w:r w:rsidRPr="001D3AF6">
              <w:rPr>
                <w:b/>
                <w:bCs/>
                <w:color w:val="000000"/>
                <w:sz w:val="22"/>
                <w:szCs w:val="22"/>
                <w:rtl/>
              </w:rPr>
              <w:t xml:space="preserve">چه انجام میدهیم؟ </w:t>
            </w:r>
            <w:r w:rsidR="00347136" w:rsidRPr="001D3AF6">
              <w:rPr>
                <w:b/>
                <w:bCs/>
                <w:color w:val="000000"/>
                <w:sz w:val="22"/>
                <w:szCs w:val="22"/>
              </w:rPr>
              <w:t xml:space="preserve"> </w:t>
            </w:r>
          </w:p>
          <w:p w:rsidR="00347136" w:rsidRPr="001D3AF6" w:rsidRDefault="001B289E" w:rsidP="00C20BC9">
            <w:pPr>
              <w:autoSpaceDE w:val="0"/>
              <w:autoSpaceDN w:val="0"/>
              <w:bidi/>
              <w:adjustRightInd w:val="0"/>
              <w:rPr>
                <w:color w:val="000000"/>
                <w:sz w:val="22"/>
                <w:szCs w:val="22"/>
              </w:rPr>
            </w:pPr>
            <w:r w:rsidRPr="001D3AF6">
              <w:rPr>
                <w:color w:val="000000"/>
                <w:sz w:val="22"/>
                <w:szCs w:val="22"/>
                <w:rtl/>
                <w:lang w:bidi="fa-IR"/>
              </w:rPr>
              <w:t xml:space="preserve">با اجرای این طرح </w:t>
            </w:r>
            <w:r w:rsidR="00A86AAE">
              <w:rPr>
                <w:rFonts w:hint="cs"/>
                <w:color w:val="000000"/>
                <w:sz w:val="22"/>
                <w:szCs w:val="22"/>
                <w:rtl/>
                <w:lang w:bidi="fa-IR"/>
              </w:rPr>
              <w:t xml:space="preserve">و </w:t>
            </w:r>
            <w:r w:rsidR="00011EA6" w:rsidRPr="001D3AF6">
              <w:rPr>
                <w:color w:val="000000"/>
                <w:sz w:val="22"/>
                <w:szCs w:val="22"/>
                <w:rtl/>
                <w:lang w:bidi="fa-IR"/>
              </w:rPr>
              <w:t xml:space="preserve">با جا دادن عدالت </w:t>
            </w:r>
            <w:r w:rsidRPr="001D3AF6">
              <w:rPr>
                <w:color w:val="000000"/>
                <w:sz w:val="22"/>
                <w:szCs w:val="22"/>
                <w:rtl/>
                <w:lang w:bidi="fa-IR"/>
              </w:rPr>
              <w:t>در هر کار</w:t>
            </w:r>
            <w:r w:rsidR="00011EA6" w:rsidRPr="001D3AF6">
              <w:rPr>
                <w:color w:val="000000"/>
                <w:sz w:val="22"/>
                <w:szCs w:val="22"/>
                <w:rtl/>
                <w:lang w:bidi="fa-IR"/>
              </w:rPr>
              <w:t xml:space="preserve"> انجام شده، اقدامات هماهنگ شده ای را</w:t>
            </w:r>
            <w:r w:rsidR="007E3B43">
              <w:rPr>
                <w:rFonts w:hint="cs"/>
                <w:color w:val="000000"/>
                <w:sz w:val="22"/>
                <w:szCs w:val="22"/>
                <w:rtl/>
                <w:lang w:bidi="fa-IR"/>
              </w:rPr>
              <w:t>، به مورد اجرا می گذاریم.</w:t>
            </w:r>
            <w:r w:rsidR="00011EA6" w:rsidRPr="001D3AF6">
              <w:rPr>
                <w:color w:val="000000"/>
                <w:sz w:val="22"/>
                <w:szCs w:val="22"/>
                <w:rtl/>
                <w:lang w:bidi="fa-IR"/>
              </w:rPr>
              <w:t xml:space="preserve"> ،   آموزش تمام کارکنان در مهارتهای مهم و حیاتی، دانش و توانایی رهبری را آغاز میکنیم، تمام خط مشی ها و عملکردها</w:t>
            </w:r>
            <w:r w:rsidR="005F6351" w:rsidRPr="001D3AF6">
              <w:rPr>
                <w:color w:val="000000"/>
                <w:sz w:val="22"/>
                <w:szCs w:val="22"/>
                <w:rtl/>
                <w:lang w:bidi="fa-IR"/>
              </w:rPr>
              <w:t xml:space="preserve"> را برای اطمینان اینکه آنها با اولویت های عد</w:t>
            </w:r>
            <w:r w:rsidR="000D5E10">
              <w:rPr>
                <w:color w:val="000000"/>
                <w:sz w:val="22"/>
                <w:szCs w:val="22"/>
                <w:rtl/>
                <w:lang w:bidi="fa-IR"/>
              </w:rPr>
              <w:t>الت نظام (آموزشی) ما سازگاری دا</w:t>
            </w:r>
            <w:r w:rsidR="000D5E10">
              <w:rPr>
                <w:rFonts w:hint="cs"/>
                <w:color w:val="000000"/>
                <w:sz w:val="22"/>
                <w:szCs w:val="22"/>
                <w:rtl/>
                <w:lang w:bidi="fa-IR"/>
              </w:rPr>
              <w:t>شته باش</w:t>
            </w:r>
            <w:r w:rsidR="005F6351" w:rsidRPr="001D3AF6">
              <w:rPr>
                <w:color w:val="000000"/>
                <w:sz w:val="22"/>
                <w:szCs w:val="22"/>
                <w:rtl/>
                <w:lang w:bidi="fa-IR"/>
              </w:rPr>
              <w:t>ند</w:t>
            </w:r>
            <w:r w:rsidR="000D5E10">
              <w:rPr>
                <w:rFonts w:hint="cs"/>
                <w:color w:val="000000"/>
                <w:sz w:val="22"/>
                <w:szCs w:val="22"/>
                <w:rtl/>
                <w:lang w:bidi="fa-IR"/>
              </w:rPr>
              <w:t xml:space="preserve"> را</w:t>
            </w:r>
            <w:r w:rsidR="005F6351" w:rsidRPr="001D3AF6">
              <w:rPr>
                <w:color w:val="000000"/>
                <w:sz w:val="22"/>
                <w:szCs w:val="22"/>
                <w:rtl/>
                <w:lang w:bidi="fa-IR"/>
              </w:rPr>
              <w:t xml:space="preserve"> بررسی میکنیم و منابع خود را با اولویتهایی همردیف میکنیم تا مطمئن شویم هر مدرسه دارای حمایت مورد نیاز خود در ایجاد شرایط درست یادگیری برای بهتر کردن دست آورد ها و رفاه هر</w:t>
            </w:r>
            <w:r w:rsidR="009F04DE" w:rsidRPr="001D3AF6">
              <w:rPr>
                <w:color w:val="000000"/>
                <w:sz w:val="22"/>
                <w:szCs w:val="22"/>
                <w:rtl/>
                <w:lang w:bidi="fa-IR"/>
              </w:rPr>
              <w:t xml:space="preserve"> دانش آموز</w:t>
            </w:r>
            <w:r w:rsidR="005F6351" w:rsidRPr="001D3AF6">
              <w:rPr>
                <w:color w:val="000000"/>
                <w:sz w:val="22"/>
                <w:szCs w:val="22"/>
                <w:rtl/>
                <w:lang w:bidi="fa-IR"/>
              </w:rPr>
              <w:t xml:space="preserve"> در نظام ما باشد.</w:t>
            </w:r>
            <w:r w:rsidR="00347136" w:rsidRPr="001D3AF6">
              <w:rPr>
                <w:color w:val="000000"/>
                <w:sz w:val="22"/>
                <w:szCs w:val="22"/>
              </w:rPr>
              <w:t xml:space="preserve"> </w:t>
            </w:r>
          </w:p>
          <w:p w:rsidR="00347136" w:rsidRDefault="00347136" w:rsidP="001B6B4E">
            <w:pPr>
              <w:autoSpaceDE w:val="0"/>
              <w:autoSpaceDN w:val="0"/>
              <w:bidi/>
              <w:adjustRightInd w:val="0"/>
              <w:rPr>
                <w:color w:val="000000"/>
                <w:sz w:val="22"/>
                <w:szCs w:val="22"/>
                <w:rtl/>
              </w:rPr>
            </w:pPr>
          </w:p>
          <w:p w:rsidR="00A64283" w:rsidRDefault="00A64283" w:rsidP="00A64283">
            <w:pPr>
              <w:autoSpaceDE w:val="0"/>
              <w:autoSpaceDN w:val="0"/>
              <w:bidi/>
              <w:adjustRightInd w:val="0"/>
              <w:rPr>
                <w:color w:val="000000"/>
                <w:sz w:val="22"/>
                <w:szCs w:val="22"/>
                <w:rtl/>
              </w:rPr>
            </w:pPr>
          </w:p>
          <w:p w:rsidR="00A64283" w:rsidRPr="001D3AF6" w:rsidRDefault="00A64283" w:rsidP="00A64283">
            <w:pPr>
              <w:autoSpaceDE w:val="0"/>
              <w:autoSpaceDN w:val="0"/>
              <w:bidi/>
              <w:adjustRightInd w:val="0"/>
              <w:rPr>
                <w:color w:val="000000"/>
                <w:sz w:val="22"/>
                <w:szCs w:val="22"/>
              </w:rPr>
            </w:pPr>
          </w:p>
          <w:p w:rsidR="00347136" w:rsidRPr="001D3AF6" w:rsidRDefault="003041C1" w:rsidP="001B6B4E">
            <w:pPr>
              <w:autoSpaceDE w:val="0"/>
              <w:autoSpaceDN w:val="0"/>
              <w:bidi/>
              <w:adjustRightInd w:val="0"/>
              <w:rPr>
                <w:color w:val="000000"/>
                <w:sz w:val="22"/>
                <w:szCs w:val="22"/>
              </w:rPr>
            </w:pPr>
            <w:r w:rsidRPr="001D3AF6">
              <w:rPr>
                <w:b/>
                <w:bCs/>
                <w:color w:val="000000"/>
                <w:sz w:val="22"/>
                <w:szCs w:val="22"/>
                <w:rtl/>
              </w:rPr>
              <w:t xml:space="preserve">چرا  این موضوع مهم است؟ </w:t>
            </w:r>
            <w:r w:rsidR="00347136" w:rsidRPr="001D3AF6">
              <w:rPr>
                <w:b/>
                <w:bCs/>
                <w:color w:val="000000"/>
                <w:sz w:val="22"/>
                <w:szCs w:val="22"/>
              </w:rPr>
              <w:t xml:space="preserve"> </w:t>
            </w:r>
          </w:p>
          <w:p w:rsidR="00347136" w:rsidRDefault="00AC2BBA" w:rsidP="001B6B4E">
            <w:pPr>
              <w:autoSpaceDE w:val="0"/>
              <w:autoSpaceDN w:val="0"/>
              <w:bidi/>
              <w:adjustRightInd w:val="0"/>
              <w:rPr>
                <w:color w:val="000000"/>
                <w:sz w:val="22"/>
                <w:szCs w:val="22"/>
                <w:rtl/>
              </w:rPr>
            </w:pPr>
            <w:r w:rsidRPr="001D3AF6">
              <w:rPr>
                <w:color w:val="000000"/>
                <w:sz w:val="22"/>
                <w:szCs w:val="22"/>
                <w:rtl/>
              </w:rPr>
              <w:t xml:space="preserve">باید مطمئن شویم </w:t>
            </w:r>
            <w:r w:rsidR="00282E75" w:rsidRPr="001D3AF6">
              <w:rPr>
                <w:color w:val="000000"/>
                <w:sz w:val="22"/>
                <w:szCs w:val="22"/>
                <w:rtl/>
              </w:rPr>
              <w:t>که عدالت در هر کار روزانه ای که انجام میدهیم جاداده شده باشد،</w:t>
            </w:r>
            <w:r w:rsidRPr="001D3AF6">
              <w:rPr>
                <w:color w:val="000000"/>
                <w:sz w:val="22"/>
                <w:szCs w:val="22"/>
                <w:rtl/>
              </w:rPr>
              <w:t xml:space="preserve"> زیرا معتقدیم فرصتهای یادگیری عادلانه، حمایتها و فرهنگ یادگیری فراگیر بر</w:t>
            </w:r>
            <w:r w:rsidR="009F04DE" w:rsidRPr="001D3AF6">
              <w:rPr>
                <w:color w:val="000000"/>
                <w:sz w:val="22"/>
                <w:szCs w:val="22"/>
                <w:rtl/>
              </w:rPr>
              <w:t>ای هر دانش آموز</w:t>
            </w:r>
            <w:r w:rsidRPr="001D3AF6">
              <w:rPr>
                <w:color w:val="000000"/>
                <w:sz w:val="22"/>
                <w:szCs w:val="22"/>
                <w:rtl/>
              </w:rPr>
              <w:t xml:space="preserve"> در هر کلاس درس و</w:t>
            </w:r>
            <w:r w:rsidR="009F04DE" w:rsidRPr="001D3AF6">
              <w:rPr>
                <w:color w:val="000000"/>
                <w:sz w:val="22"/>
                <w:szCs w:val="22"/>
                <w:rtl/>
              </w:rPr>
              <w:t xml:space="preserve"> مدرسه تنها روشی برای ارائه بهبود</w:t>
            </w:r>
            <w:r w:rsidR="007E3B43">
              <w:rPr>
                <w:rFonts w:hint="cs"/>
                <w:color w:val="000000"/>
                <w:sz w:val="22"/>
                <w:szCs w:val="22"/>
                <w:rtl/>
              </w:rPr>
              <w:t xml:space="preserve"> </w:t>
            </w:r>
            <w:r w:rsidR="009F04DE" w:rsidRPr="001D3AF6">
              <w:rPr>
                <w:color w:val="000000"/>
                <w:sz w:val="22"/>
                <w:szCs w:val="22"/>
                <w:rtl/>
              </w:rPr>
              <w:t xml:space="preserve"> د</w:t>
            </w:r>
            <w:r w:rsidRPr="001D3AF6">
              <w:rPr>
                <w:color w:val="000000"/>
                <w:sz w:val="22"/>
                <w:szCs w:val="22"/>
                <w:rtl/>
              </w:rPr>
              <w:t xml:space="preserve">ست آورد  و رفاه تمام دانش آموزان ما میباشند. </w:t>
            </w:r>
            <w:r w:rsidR="00347136" w:rsidRPr="001D3AF6">
              <w:rPr>
                <w:color w:val="000000"/>
                <w:sz w:val="22"/>
                <w:szCs w:val="22"/>
              </w:rPr>
              <w:t xml:space="preserve"> </w:t>
            </w:r>
          </w:p>
          <w:p w:rsidR="00A64283" w:rsidRPr="001D3AF6" w:rsidRDefault="00A64283" w:rsidP="00A64283">
            <w:pPr>
              <w:autoSpaceDE w:val="0"/>
              <w:autoSpaceDN w:val="0"/>
              <w:bidi/>
              <w:adjustRightInd w:val="0"/>
              <w:rPr>
                <w:color w:val="000000"/>
                <w:sz w:val="22"/>
                <w:szCs w:val="22"/>
              </w:rPr>
            </w:pPr>
          </w:p>
          <w:p w:rsidR="00347136" w:rsidRPr="00F60CA8" w:rsidRDefault="009F04DE" w:rsidP="00F60CA8">
            <w:pPr>
              <w:pStyle w:val="ListParagraph"/>
              <w:numPr>
                <w:ilvl w:val="0"/>
                <w:numId w:val="11"/>
              </w:numPr>
              <w:autoSpaceDE w:val="0"/>
              <w:autoSpaceDN w:val="0"/>
              <w:bidi/>
              <w:adjustRightInd w:val="0"/>
              <w:rPr>
                <w:color w:val="000000"/>
              </w:rPr>
            </w:pPr>
            <w:r w:rsidRPr="00F60CA8">
              <w:rPr>
                <w:color w:val="000000"/>
                <w:rtl/>
              </w:rPr>
              <w:t xml:space="preserve">تنظیم برای </w:t>
            </w:r>
            <w:r w:rsidR="00F60CA8">
              <w:rPr>
                <w:rFonts w:hint="cs"/>
                <w:color w:val="000000"/>
                <w:rtl/>
              </w:rPr>
              <w:t xml:space="preserve">یک </w:t>
            </w:r>
            <w:r w:rsidRPr="00F60CA8">
              <w:rPr>
                <w:color w:val="000000"/>
                <w:rtl/>
              </w:rPr>
              <w:t xml:space="preserve">خط مشی منسجم </w:t>
            </w:r>
            <w:r w:rsidR="00AC2BBA" w:rsidRPr="00F60CA8">
              <w:rPr>
                <w:color w:val="000000"/>
                <w:rtl/>
              </w:rPr>
              <w:t xml:space="preserve"> </w:t>
            </w:r>
            <w:r w:rsidR="00347136" w:rsidRPr="00F60CA8">
              <w:rPr>
                <w:color w:val="000000"/>
              </w:rPr>
              <w:t xml:space="preserve"> </w:t>
            </w:r>
          </w:p>
          <w:p w:rsidR="00347136" w:rsidRPr="00F60CA8" w:rsidRDefault="009F04DE" w:rsidP="00F60CA8">
            <w:pPr>
              <w:pStyle w:val="ListParagraph"/>
              <w:numPr>
                <w:ilvl w:val="0"/>
                <w:numId w:val="11"/>
              </w:numPr>
              <w:autoSpaceDE w:val="0"/>
              <w:autoSpaceDN w:val="0"/>
              <w:bidi/>
              <w:adjustRightInd w:val="0"/>
              <w:rPr>
                <w:color w:val="000000"/>
              </w:rPr>
            </w:pPr>
            <w:r w:rsidRPr="00F60CA8">
              <w:rPr>
                <w:color w:val="000000"/>
                <w:rtl/>
              </w:rPr>
              <w:t xml:space="preserve">همترازی </w:t>
            </w:r>
            <w:r w:rsidR="00AC2BBA" w:rsidRPr="00F60CA8">
              <w:rPr>
                <w:color w:val="000000"/>
                <w:rtl/>
              </w:rPr>
              <w:t xml:space="preserve">منابع  با اولویتهای نظام (آموزشی) مهم و کلیدی  </w:t>
            </w:r>
            <w:r w:rsidR="00347136" w:rsidRPr="00F60CA8">
              <w:rPr>
                <w:color w:val="000000"/>
              </w:rPr>
              <w:t xml:space="preserve"> </w:t>
            </w:r>
          </w:p>
          <w:p w:rsidR="00347136" w:rsidRPr="00F60CA8" w:rsidRDefault="00C54F1D" w:rsidP="00F60CA8">
            <w:pPr>
              <w:pStyle w:val="ListParagraph"/>
              <w:numPr>
                <w:ilvl w:val="0"/>
                <w:numId w:val="11"/>
              </w:numPr>
              <w:autoSpaceDE w:val="0"/>
              <w:autoSpaceDN w:val="0"/>
              <w:bidi/>
              <w:adjustRightInd w:val="0"/>
              <w:rPr>
                <w:color w:val="000000"/>
              </w:rPr>
            </w:pPr>
            <w:r w:rsidRPr="00F60CA8">
              <w:rPr>
                <w:color w:val="000000"/>
                <w:rtl/>
              </w:rPr>
              <w:lastRenderedPageBreak/>
              <w:t xml:space="preserve">برداشتن </w:t>
            </w:r>
            <w:r w:rsidR="00AC2BBA" w:rsidRPr="00F60CA8">
              <w:rPr>
                <w:color w:val="000000"/>
                <w:rtl/>
              </w:rPr>
              <w:t>گامهای محکمی در ایجاد فرهنگ</w:t>
            </w:r>
            <w:r w:rsidRPr="00F60CA8">
              <w:rPr>
                <w:color w:val="000000"/>
                <w:rtl/>
              </w:rPr>
              <w:t xml:space="preserve"> یادگیری</w:t>
            </w:r>
            <w:r w:rsidR="00AC2BBA" w:rsidRPr="00F60CA8">
              <w:rPr>
                <w:color w:val="000000"/>
                <w:rtl/>
              </w:rPr>
              <w:t xml:space="preserve"> عادلانه </w:t>
            </w:r>
            <w:r w:rsidR="002F59A8">
              <w:rPr>
                <w:rFonts w:hint="cs"/>
                <w:color w:val="000000"/>
                <w:rtl/>
              </w:rPr>
              <w:t xml:space="preserve"> </w:t>
            </w:r>
            <w:r w:rsidR="002F59A8" w:rsidRPr="00F60CA8">
              <w:rPr>
                <w:color w:val="000000"/>
                <w:rtl/>
              </w:rPr>
              <w:t xml:space="preserve">فراگیر </w:t>
            </w:r>
            <w:r w:rsidR="00AC2BBA" w:rsidRPr="00F60CA8">
              <w:rPr>
                <w:color w:val="000000"/>
                <w:rtl/>
              </w:rPr>
              <w:t xml:space="preserve">در سراسر </w:t>
            </w:r>
            <w:r w:rsidR="00AC2BBA" w:rsidRPr="00F60CA8">
              <w:rPr>
                <w:color w:val="000000"/>
              </w:rPr>
              <w:t>TDSB</w:t>
            </w:r>
            <w:r w:rsidR="00AC2BBA" w:rsidRPr="00F60CA8">
              <w:rPr>
                <w:color w:val="000000"/>
                <w:rtl/>
              </w:rPr>
              <w:t xml:space="preserve"> و در محدوده هر مدرسه و کلاس</w:t>
            </w:r>
            <w:r w:rsidRPr="00F60CA8">
              <w:rPr>
                <w:color w:val="000000"/>
                <w:rtl/>
              </w:rPr>
              <w:t xml:space="preserve"> درس  </w:t>
            </w:r>
          </w:p>
          <w:p w:rsidR="009D61F6" w:rsidRPr="00F60CA8" w:rsidRDefault="00F822EC" w:rsidP="00F60CA8">
            <w:pPr>
              <w:pStyle w:val="ListParagraph"/>
              <w:numPr>
                <w:ilvl w:val="0"/>
                <w:numId w:val="11"/>
              </w:numPr>
              <w:autoSpaceDE w:val="0"/>
              <w:autoSpaceDN w:val="0"/>
              <w:bidi/>
              <w:adjustRightInd w:val="0"/>
              <w:rPr>
                <w:color w:val="000000"/>
                <w:rtl/>
              </w:rPr>
            </w:pPr>
            <w:r>
              <w:rPr>
                <w:color w:val="000000"/>
                <w:rtl/>
              </w:rPr>
              <w:t>من</w:t>
            </w:r>
            <w:r>
              <w:rPr>
                <w:rFonts w:hint="cs"/>
                <w:color w:val="000000"/>
                <w:rtl/>
              </w:rPr>
              <w:t>جر</w:t>
            </w:r>
            <w:r w:rsidR="00C54F1D" w:rsidRPr="00F60CA8">
              <w:rPr>
                <w:color w:val="000000"/>
                <w:rtl/>
              </w:rPr>
              <w:t xml:space="preserve"> شدن </w:t>
            </w:r>
            <w:r w:rsidR="009D61F6" w:rsidRPr="00F60CA8">
              <w:rPr>
                <w:color w:val="000000"/>
                <w:rtl/>
              </w:rPr>
              <w:t xml:space="preserve">به </w:t>
            </w:r>
            <w:r w:rsidR="00C54F1D" w:rsidRPr="00F60CA8">
              <w:rPr>
                <w:color w:val="000000"/>
                <w:rtl/>
              </w:rPr>
              <w:t xml:space="preserve">بهبود </w:t>
            </w:r>
            <w:r w:rsidR="009D61F6" w:rsidRPr="00F60CA8">
              <w:rPr>
                <w:color w:val="000000"/>
                <w:rtl/>
              </w:rPr>
              <w:t xml:space="preserve">سنجش پذیر در دست آورد و رفاه تمام دانش آموزان </w:t>
            </w:r>
          </w:p>
          <w:p w:rsidR="009D61F6" w:rsidRDefault="009D61F6" w:rsidP="009D61F6">
            <w:pPr>
              <w:autoSpaceDE w:val="0"/>
              <w:autoSpaceDN w:val="0"/>
              <w:bidi/>
              <w:adjustRightInd w:val="0"/>
              <w:rPr>
                <w:color w:val="000000"/>
                <w:sz w:val="22"/>
                <w:szCs w:val="22"/>
                <w:rtl/>
              </w:rPr>
            </w:pPr>
          </w:p>
          <w:p w:rsidR="00A64283" w:rsidRDefault="00A64283" w:rsidP="00A64283">
            <w:pPr>
              <w:autoSpaceDE w:val="0"/>
              <w:autoSpaceDN w:val="0"/>
              <w:bidi/>
              <w:adjustRightInd w:val="0"/>
              <w:rPr>
                <w:color w:val="000000"/>
                <w:sz w:val="22"/>
                <w:szCs w:val="22"/>
                <w:rtl/>
              </w:rPr>
            </w:pPr>
          </w:p>
          <w:p w:rsidR="00A64283" w:rsidRDefault="00A64283" w:rsidP="00A64283">
            <w:pPr>
              <w:autoSpaceDE w:val="0"/>
              <w:autoSpaceDN w:val="0"/>
              <w:bidi/>
              <w:adjustRightInd w:val="0"/>
              <w:rPr>
                <w:color w:val="000000"/>
                <w:sz w:val="22"/>
                <w:szCs w:val="22"/>
                <w:rtl/>
              </w:rPr>
            </w:pPr>
          </w:p>
          <w:p w:rsidR="00A64283" w:rsidRPr="001D3AF6" w:rsidRDefault="00A64283" w:rsidP="00A64283">
            <w:pPr>
              <w:autoSpaceDE w:val="0"/>
              <w:autoSpaceDN w:val="0"/>
              <w:bidi/>
              <w:adjustRightInd w:val="0"/>
              <w:rPr>
                <w:color w:val="000000"/>
                <w:sz w:val="22"/>
                <w:szCs w:val="22"/>
              </w:rPr>
            </w:pPr>
          </w:p>
          <w:p w:rsidR="00347136" w:rsidRPr="001D3AF6" w:rsidRDefault="0067333D" w:rsidP="001B6B4E">
            <w:pPr>
              <w:autoSpaceDE w:val="0"/>
              <w:autoSpaceDN w:val="0"/>
              <w:bidi/>
              <w:adjustRightInd w:val="0"/>
              <w:rPr>
                <w:color w:val="000000"/>
                <w:sz w:val="22"/>
                <w:szCs w:val="22"/>
              </w:rPr>
            </w:pPr>
            <w:r>
              <w:rPr>
                <w:rFonts w:hint="cs"/>
                <w:b/>
                <w:bCs/>
                <w:color w:val="000000"/>
                <w:sz w:val="22"/>
                <w:szCs w:val="22"/>
                <w:rtl/>
              </w:rPr>
              <w:t xml:space="preserve">تفاوت </w:t>
            </w:r>
            <w:r w:rsidR="003041C1" w:rsidRPr="001D3AF6">
              <w:rPr>
                <w:b/>
                <w:bCs/>
                <w:color w:val="000000"/>
                <w:sz w:val="22"/>
                <w:szCs w:val="22"/>
                <w:rtl/>
              </w:rPr>
              <w:t xml:space="preserve">این رویکرد </w:t>
            </w:r>
            <w:r w:rsidR="00C54F1D" w:rsidRPr="001D3AF6">
              <w:rPr>
                <w:b/>
                <w:bCs/>
                <w:color w:val="000000"/>
                <w:sz w:val="22"/>
                <w:szCs w:val="22"/>
                <w:rtl/>
              </w:rPr>
              <w:t xml:space="preserve">چگونه </w:t>
            </w:r>
            <w:r w:rsidR="003041C1" w:rsidRPr="001D3AF6">
              <w:rPr>
                <w:b/>
                <w:bCs/>
                <w:color w:val="000000"/>
                <w:sz w:val="22"/>
                <w:szCs w:val="22"/>
                <w:rtl/>
              </w:rPr>
              <w:t xml:space="preserve">است؟ </w:t>
            </w:r>
            <w:r w:rsidR="00347136" w:rsidRPr="001D3AF6">
              <w:rPr>
                <w:b/>
                <w:bCs/>
                <w:color w:val="000000"/>
                <w:sz w:val="22"/>
                <w:szCs w:val="22"/>
              </w:rPr>
              <w:t xml:space="preserve"> </w:t>
            </w:r>
          </w:p>
          <w:p w:rsidR="00347136" w:rsidRPr="001D3AF6" w:rsidRDefault="008D2F4B" w:rsidP="00A811F5">
            <w:pPr>
              <w:autoSpaceDE w:val="0"/>
              <w:autoSpaceDN w:val="0"/>
              <w:bidi/>
              <w:adjustRightInd w:val="0"/>
              <w:rPr>
                <w:color w:val="000000"/>
                <w:sz w:val="22"/>
                <w:szCs w:val="22"/>
              </w:rPr>
            </w:pPr>
            <w:r w:rsidRPr="001D3AF6">
              <w:rPr>
                <w:color w:val="000000"/>
                <w:sz w:val="22"/>
                <w:szCs w:val="22"/>
                <w:rtl/>
                <w:lang w:bidi="fa-IR"/>
              </w:rPr>
              <w:t xml:space="preserve">این </w:t>
            </w:r>
            <w:r w:rsidR="00870251" w:rsidRPr="001D3AF6">
              <w:rPr>
                <w:color w:val="000000"/>
                <w:sz w:val="22"/>
                <w:szCs w:val="22"/>
                <w:rtl/>
              </w:rPr>
              <w:t xml:space="preserve">یک رویکرد هماهنگ شده و مدبرانه است که بر تلاشهای </w:t>
            </w:r>
            <w:r w:rsidR="00C54F1D" w:rsidRPr="001D3AF6">
              <w:rPr>
                <w:color w:val="000000"/>
                <w:sz w:val="22"/>
                <w:szCs w:val="22"/>
                <w:rtl/>
              </w:rPr>
              <w:t xml:space="preserve">کل </w:t>
            </w:r>
            <w:r w:rsidR="00870251" w:rsidRPr="001D3AF6">
              <w:rPr>
                <w:color w:val="000000"/>
                <w:sz w:val="22"/>
                <w:szCs w:val="22"/>
                <w:rtl/>
              </w:rPr>
              <w:t xml:space="preserve">نظام </w:t>
            </w:r>
            <w:r w:rsidR="00C54F1D" w:rsidRPr="001D3AF6">
              <w:rPr>
                <w:color w:val="000000"/>
                <w:sz w:val="22"/>
                <w:szCs w:val="22"/>
                <w:rtl/>
              </w:rPr>
              <w:t xml:space="preserve">آموزشی </w:t>
            </w:r>
            <w:r w:rsidR="00870251" w:rsidRPr="001D3AF6">
              <w:rPr>
                <w:color w:val="000000"/>
                <w:sz w:val="22"/>
                <w:szCs w:val="22"/>
                <w:rtl/>
              </w:rPr>
              <w:t>و جنبه های کار</w:t>
            </w:r>
            <w:r w:rsidR="00860D8C">
              <w:rPr>
                <w:rFonts w:hint="cs"/>
                <w:color w:val="000000"/>
                <w:sz w:val="22"/>
                <w:szCs w:val="22"/>
                <w:rtl/>
              </w:rPr>
              <w:t>ی</w:t>
            </w:r>
            <w:r w:rsidR="00870251" w:rsidRPr="001D3AF6">
              <w:rPr>
                <w:color w:val="000000"/>
                <w:sz w:val="22"/>
                <w:szCs w:val="22"/>
                <w:rtl/>
              </w:rPr>
              <w:t xml:space="preserve"> ما در حیطه یک ساختار </w:t>
            </w:r>
            <w:r w:rsidR="00A811F5">
              <w:rPr>
                <w:rFonts w:hint="cs"/>
                <w:color w:val="000000"/>
                <w:sz w:val="22"/>
                <w:szCs w:val="22"/>
                <w:rtl/>
                <w:lang w:bidi="fa-IR"/>
              </w:rPr>
              <w:t xml:space="preserve">عادلانه </w:t>
            </w:r>
            <w:r w:rsidR="00870251" w:rsidRPr="001D3AF6">
              <w:rPr>
                <w:color w:val="000000"/>
                <w:sz w:val="22"/>
                <w:szCs w:val="22"/>
                <w:lang w:val="en-CA"/>
              </w:rPr>
              <w:t xml:space="preserve"> </w:t>
            </w:r>
            <w:r w:rsidR="00870251" w:rsidRPr="001D3AF6">
              <w:rPr>
                <w:color w:val="000000"/>
                <w:sz w:val="22"/>
                <w:szCs w:val="22"/>
                <w:rtl/>
                <w:lang w:val="en-CA" w:bidi="fa-IR"/>
              </w:rPr>
              <w:t xml:space="preserve"> </w:t>
            </w:r>
            <w:r w:rsidRPr="001D3AF6">
              <w:rPr>
                <w:color w:val="000000"/>
                <w:sz w:val="22"/>
                <w:szCs w:val="22"/>
                <w:rtl/>
                <w:lang w:val="en-CA" w:bidi="fa-IR"/>
              </w:rPr>
              <w:t xml:space="preserve">در سطح گسترده و  جامع </w:t>
            </w:r>
            <w:r w:rsidR="00870251" w:rsidRPr="001D3AF6">
              <w:rPr>
                <w:color w:val="000000"/>
                <w:sz w:val="22"/>
                <w:szCs w:val="22"/>
                <w:rtl/>
                <w:lang w:val="en-CA" w:bidi="fa-IR"/>
              </w:rPr>
              <w:t>تمرکز میکند و به دست آورد بهبود یافته  سنجش پذیر و رفاه تمام دانش آموزان من</w:t>
            </w:r>
            <w:r w:rsidR="00C54F1D" w:rsidRPr="001D3AF6">
              <w:rPr>
                <w:color w:val="000000"/>
                <w:sz w:val="22"/>
                <w:szCs w:val="22"/>
                <w:rtl/>
                <w:lang w:val="en-CA" w:bidi="fa-IR"/>
              </w:rPr>
              <w:t xml:space="preserve">جر </w:t>
            </w:r>
            <w:r w:rsidRPr="001D3AF6">
              <w:rPr>
                <w:color w:val="000000"/>
                <w:sz w:val="22"/>
                <w:szCs w:val="22"/>
                <w:rtl/>
                <w:lang w:val="en-CA" w:bidi="fa-IR"/>
              </w:rPr>
              <w:t xml:space="preserve">خواهد شد که از طریق موارد زیر انجام میشود: </w:t>
            </w:r>
            <w:r w:rsidR="00347136" w:rsidRPr="001D3AF6">
              <w:rPr>
                <w:color w:val="000000"/>
                <w:sz w:val="22"/>
                <w:szCs w:val="22"/>
              </w:rPr>
              <w:t xml:space="preserve"> </w:t>
            </w:r>
          </w:p>
          <w:p w:rsidR="00347136" w:rsidRPr="00A64283" w:rsidRDefault="008D2F4B" w:rsidP="00A64283">
            <w:pPr>
              <w:pStyle w:val="ListParagraph"/>
              <w:numPr>
                <w:ilvl w:val="0"/>
                <w:numId w:val="10"/>
              </w:numPr>
              <w:autoSpaceDE w:val="0"/>
              <w:autoSpaceDN w:val="0"/>
              <w:bidi/>
              <w:adjustRightInd w:val="0"/>
              <w:rPr>
                <w:color w:val="000000"/>
              </w:rPr>
            </w:pPr>
            <w:r w:rsidRPr="00A64283">
              <w:rPr>
                <w:color w:val="000000"/>
                <w:rtl/>
              </w:rPr>
              <w:t xml:space="preserve">تنظیم </w:t>
            </w:r>
            <w:r w:rsidR="00C54F1D" w:rsidRPr="00A64283">
              <w:rPr>
                <w:color w:val="000000"/>
                <w:rtl/>
              </w:rPr>
              <w:t xml:space="preserve">برای </w:t>
            </w:r>
            <w:r w:rsidR="00F822EC">
              <w:rPr>
                <w:rFonts w:hint="cs"/>
                <w:color w:val="000000"/>
                <w:rtl/>
              </w:rPr>
              <w:t>یک</w:t>
            </w:r>
            <w:r w:rsidRPr="00A64283">
              <w:rPr>
                <w:color w:val="000000"/>
                <w:rtl/>
              </w:rPr>
              <w:t xml:space="preserve"> خط مشی </w:t>
            </w:r>
            <w:r w:rsidR="00C54F1D" w:rsidRPr="00A64283">
              <w:rPr>
                <w:color w:val="000000"/>
                <w:rtl/>
              </w:rPr>
              <w:t xml:space="preserve">منسجم </w:t>
            </w:r>
            <w:r w:rsidR="00347136" w:rsidRPr="00A64283">
              <w:rPr>
                <w:color w:val="000000"/>
              </w:rPr>
              <w:t xml:space="preserve"> </w:t>
            </w:r>
          </w:p>
          <w:p w:rsidR="00347136" w:rsidRPr="00A64283" w:rsidRDefault="008D2F4B" w:rsidP="00A64283">
            <w:pPr>
              <w:pStyle w:val="ListParagraph"/>
              <w:numPr>
                <w:ilvl w:val="0"/>
                <w:numId w:val="10"/>
              </w:numPr>
              <w:autoSpaceDE w:val="0"/>
              <w:autoSpaceDN w:val="0"/>
              <w:bidi/>
              <w:adjustRightInd w:val="0"/>
              <w:rPr>
                <w:color w:val="000000"/>
              </w:rPr>
            </w:pPr>
            <w:r w:rsidRPr="00A64283">
              <w:rPr>
                <w:color w:val="000000"/>
                <w:rtl/>
              </w:rPr>
              <w:t xml:space="preserve">همترازی منابع با اولویت های نظام مهم و کلیدی </w:t>
            </w:r>
            <w:r w:rsidR="00347136" w:rsidRPr="00A64283">
              <w:rPr>
                <w:color w:val="000000"/>
              </w:rPr>
              <w:t xml:space="preserve"> </w:t>
            </w:r>
          </w:p>
          <w:p w:rsidR="00347136" w:rsidRPr="00A64283" w:rsidRDefault="008D2F4B" w:rsidP="00A64283">
            <w:pPr>
              <w:pStyle w:val="ListParagraph"/>
              <w:numPr>
                <w:ilvl w:val="0"/>
                <w:numId w:val="10"/>
              </w:numPr>
              <w:autoSpaceDE w:val="0"/>
              <w:autoSpaceDN w:val="0"/>
              <w:bidi/>
              <w:adjustRightInd w:val="0"/>
              <w:rPr>
                <w:color w:val="000000"/>
              </w:rPr>
            </w:pPr>
            <w:r w:rsidRPr="00A64283">
              <w:rPr>
                <w:color w:val="000000"/>
                <w:rtl/>
              </w:rPr>
              <w:t xml:space="preserve">انجام اقدامات محکم برای ارائه ابزارها، منابع و حمایت مورد نیاز هر مدرسه که فرهنگ یادگیری عادلانه و فراگیر در هر کلاس درس ایجاد کند. </w:t>
            </w:r>
            <w:r w:rsidR="00347136" w:rsidRPr="00A64283">
              <w:rPr>
                <w:color w:val="000000"/>
              </w:rPr>
              <w:t xml:space="preserve"> </w:t>
            </w:r>
          </w:p>
          <w:p w:rsidR="00347136" w:rsidRPr="001D3AF6" w:rsidRDefault="00F822EC" w:rsidP="001B6B4E">
            <w:pPr>
              <w:autoSpaceDE w:val="0"/>
              <w:autoSpaceDN w:val="0"/>
              <w:bidi/>
              <w:adjustRightInd w:val="0"/>
              <w:rPr>
                <w:color w:val="000000"/>
                <w:sz w:val="22"/>
                <w:szCs w:val="22"/>
              </w:rPr>
            </w:pPr>
            <w:r>
              <w:rPr>
                <w:rFonts w:hint="cs"/>
                <w:b/>
                <w:bCs/>
                <w:color w:val="000000"/>
                <w:sz w:val="22"/>
                <w:szCs w:val="22"/>
                <w:rtl/>
              </w:rPr>
              <w:t xml:space="preserve">تمرکز </w:t>
            </w:r>
            <w:r w:rsidR="003041C1" w:rsidRPr="001D3AF6">
              <w:rPr>
                <w:b/>
                <w:bCs/>
                <w:color w:val="000000"/>
                <w:sz w:val="22"/>
                <w:szCs w:val="22"/>
                <w:rtl/>
              </w:rPr>
              <w:t>تلاشهای ما بر</w:t>
            </w:r>
            <w:r>
              <w:rPr>
                <w:rFonts w:hint="cs"/>
                <w:b/>
                <w:bCs/>
                <w:color w:val="000000"/>
                <w:sz w:val="22"/>
                <w:szCs w:val="22"/>
                <w:rtl/>
              </w:rPr>
              <w:t xml:space="preserve"> اساس چیست</w:t>
            </w:r>
            <w:r w:rsidR="003041C1" w:rsidRPr="001D3AF6">
              <w:rPr>
                <w:b/>
                <w:bCs/>
                <w:color w:val="000000"/>
                <w:sz w:val="22"/>
                <w:szCs w:val="22"/>
                <w:rtl/>
              </w:rPr>
              <w:t xml:space="preserve">؟ </w:t>
            </w:r>
          </w:p>
          <w:p w:rsidR="00251C39" w:rsidRPr="001D3AF6" w:rsidRDefault="00251C39" w:rsidP="004512E8">
            <w:pPr>
              <w:bidi/>
              <w:rPr>
                <w:color w:val="000000"/>
                <w:sz w:val="22"/>
                <w:szCs w:val="22"/>
                <w:rtl/>
              </w:rPr>
            </w:pPr>
            <w:r w:rsidRPr="001D3AF6">
              <w:rPr>
                <w:color w:val="000000"/>
                <w:sz w:val="22"/>
                <w:szCs w:val="22"/>
                <w:rtl/>
              </w:rPr>
              <w:t xml:space="preserve">ما بر عملکرد خود در هفت </w:t>
            </w:r>
            <w:r w:rsidR="004512E8">
              <w:rPr>
                <w:color w:val="000000"/>
                <w:sz w:val="22"/>
                <w:szCs w:val="22"/>
              </w:rPr>
              <w:t xml:space="preserve"> </w:t>
            </w:r>
            <w:r w:rsidRPr="001D3AF6">
              <w:rPr>
                <w:color w:val="000000"/>
                <w:sz w:val="22"/>
                <w:szCs w:val="22"/>
                <w:rtl/>
              </w:rPr>
              <w:t xml:space="preserve">بخش استراتژیکی تمرکز میکنیم: خط مشی، بودجه، دسترسی و بررسی برنامه متوسطه، فرایند بهسازی مدرسه، </w:t>
            </w:r>
            <w:r w:rsidR="00F822EC">
              <w:rPr>
                <w:rFonts w:hint="cs"/>
                <w:color w:val="000000"/>
                <w:sz w:val="22"/>
                <w:szCs w:val="22"/>
                <w:rtl/>
              </w:rPr>
              <w:t xml:space="preserve">طرح </w:t>
            </w:r>
            <w:r w:rsidRPr="001D3AF6">
              <w:rPr>
                <w:color w:val="000000"/>
                <w:sz w:val="22"/>
                <w:szCs w:val="22"/>
                <w:rtl/>
              </w:rPr>
              <w:t>توانایی رهبری</w:t>
            </w:r>
            <w:r w:rsidR="00C54F1D" w:rsidRPr="001D3AF6">
              <w:rPr>
                <w:color w:val="000000"/>
                <w:sz w:val="22"/>
                <w:szCs w:val="22"/>
                <w:rtl/>
              </w:rPr>
              <w:t xml:space="preserve">، فراگیری و آموزش های ویژه </w:t>
            </w:r>
            <w:r w:rsidRPr="001D3AF6">
              <w:rPr>
                <w:color w:val="000000"/>
                <w:sz w:val="22"/>
                <w:szCs w:val="22"/>
                <w:rtl/>
              </w:rPr>
              <w:t xml:space="preserve"> و عدالت </w:t>
            </w:r>
            <w:r w:rsidR="00C54F1D" w:rsidRPr="001D3AF6">
              <w:rPr>
                <w:color w:val="000000"/>
                <w:sz w:val="22"/>
                <w:szCs w:val="22"/>
                <w:rtl/>
              </w:rPr>
              <w:t xml:space="preserve"> اشتغال</w:t>
            </w:r>
            <w:r w:rsidRPr="001D3AF6">
              <w:rPr>
                <w:color w:val="000000"/>
                <w:sz w:val="22"/>
                <w:szCs w:val="22"/>
                <w:rtl/>
              </w:rPr>
              <w:t>.</w:t>
            </w:r>
          </w:p>
          <w:p w:rsidR="006F39DA" w:rsidRPr="001D3AF6" w:rsidRDefault="00251C39" w:rsidP="00A05C18">
            <w:pPr>
              <w:bidi/>
              <w:rPr>
                <w:color w:val="000000"/>
                <w:sz w:val="22"/>
                <w:szCs w:val="22"/>
              </w:rPr>
            </w:pPr>
            <w:r w:rsidRPr="001D3AF6">
              <w:rPr>
                <w:color w:val="000000"/>
                <w:sz w:val="22"/>
                <w:szCs w:val="22"/>
              </w:rPr>
              <w:t xml:space="preserve"> </w:t>
            </w:r>
          </w:p>
          <w:p w:rsidR="00347136" w:rsidRPr="001D3AF6" w:rsidRDefault="003041C1" w:rsidP="001B6B4E">
            <w:pPr>
              <w:autoSpaceDE w:val="0"/>
              <w:autoSpaceDN w:val="0"/>
              <w:bidi/>
              <w:adjustRightInd w:val="0"/>
              <w:rPr>
                <w:color w:val="000000"/>
                <w:sz w:val="22"/>
                <w:szCs w:val="22"/>
              </w:rPr>
            </w:pPr>
            <w:r w:rsidRPr="001D3AF6">
              <w:rPr>
                <w:b/>
                <w:bCs/>
                <w:color w:val="000000"/>
                <w:sz w:val="22"/>
                <w:szCs w:val="22"/>
                <w:rtl/>
              </w:rPr>
              <w:t xml:space="preserve">این طرح عملی چگونه بر موفقیت و رفاه کودکان تاثیر میگذارد؟ </w:t>
            </w:r>
            <w:r w:rsidR="00347136" w:rsidRPr="001D3AF6">
              <w:rPr>
                <w:b/>
                <w:bCs/>
                <w:color w:val="000000"/>
                <w:sz w:val="22"/>
                <w:szCs w:val="22"/>
              </w:rPr>
              <w:t xml:space="preserve"> </w:t>
            </w:r>
          </w:p>
          <w:p w:rsidR="00347136" w:rsidRPr="001D3AF6" w:rsidRDefault="00CC526A" w:rsidP="001B6B4E">
            <w:pPr>
              <w:autoSpaceDE w:val="0"/>
              <w:autoSpaceDN w:val="0"/>
              <w:bidi/>
              <w:adjustRightInd w:val="0"/>
              <w:rPr>
                <w:color w:val="000000"/>
                <w:sz w:val="22"/>
                <w:szCs w:val="22"/>
              </w:rPr>
            </w:pPr>
            <w:r w:rsidRPr="001D3AF6">
              <w:rPr>
                <w:color w:val="000000"/>
                <w:sz w:val="22"/>
                <w:szCs w:val="22"/>
                <w:rtl/>
              </w:rPr>
              <w:t xml:space="preserve">با </w:t>
            </w:r>
            <w:r w:rsidR="00CB740F">
              <w:rPr>
                <w:rFonts w:hint="cs"/>
                <w:color w:val="000000"/>
                <w:sz w:val="22"/>
                <w:szCs w:val="22"/>
                <w:rtl/>
              </w:rPr>
              <w:t xml:space="preserve">بکار بردن </w:t>
            </w:r>
            <w:r w:rsidRPr="001D3AF6">
              <w:rPr>
                <w:color w:val="000000"/>
                <w:sz w:val="22"/>
                <w:szCs w:val="22"/>
                <w:rtl/>
              </w:rPr>
              <w:t xml:space="preserve">عدالت در </w:t>
            </w:r>
            <w:r w:rsidR="00C54F1D" w:rsidRPr="001D3AF6">
              <w:rPr>
                <w:color w:val="000000"/>
                <w:sz w:val="22"/>
                <w:szCs w:val="22"/>
                <w:rtl/>
              </w:rPr>
              <w:t xml:space="preserve">مرکز </w:t>
            </w:r>
            <w:r w:rsidRPr="001D3AF6">
              <w:rPr>
                <w:color w:val="000000"/>
                <w:sz w:val="22"/>
                <w:szCs w:val="22"/>
                <w:rtl/>
              </w:rPr>
              <w:t xml:space="preserve">تمام کارهای خود و بنیادسازی </w:t>
            </w:r>
            <w:r w:rsidR="00A05C18">
              <w:rPr>
                <w:rFonts w:hint="cs"/>
                <w:color w:val="000000"/>
                <w:sz w:val="22"/>
                <w:szCs w:val="22"/>
                <w:rtl/>
              </w:rPr>
              <w:t xml:space="preserve">اساسی </w:t>
            </w:r>
            <w:r w:rsidRPr="001D3AF6">
              <w:rPr>
                <w:color w:val="000000"/>
                <w:sz w:val="22"/>
                <w:szCs w:val="22"/>
                <w:rtl/>
              </w:rPr>
              <w:t xml:space="preserve">برای تمام خط مشی ها، </w:t>
            </w:r>
            <w:r w:rsidR="00C54F1D" w:rsidRPr="001D3AF6">
              <w:rPr>
                <w:color w:val="000000"/>
                <w:sz w:val="22"/>
                <w:szCs w:val="22"/>
                <w:rtl/>
              </w:rPr>
              <w:t xml:space="preserve">شیوه </w:t>
            </w:r>
            <w:r w:rsidRPr="001D3AF6">
              <w:rPr>
                <w:color w:val="000000"/>
                <w:sz w:val="22"/>
                <w:szCs w:val="22"/>
                <w:rtl/>
              </w:rPr>
              <w:t xml:space="preserve">ها، روابط و محیط های یادگیری و اطمینان اینکه کارکنان در هر مدرسه دارای دانش، مهارتها، حمایتها و منابع مورد نیاز خود برای </w:t>
            </w:r>
            <w:r w:rsidR="00C54F1D" w:rsidRPr="001D3AF6">
              <w:rPr>
                <w:color w:val="000000"/>
                <w:sz w:val="22"/>
                <w:szCs w:val="22"/>
                <w:rtl/>
              </w:rPr>
              <w:t xml:space="preserve">رسیدگی به </w:t>
            </w:r>
            <w:r w:rsidR="00451AFE" w:rsidRPr="001D3AF6">
              <w:rPr>
                <w:color w:val="000000"/>
                <w:sz w:val="22"/>
                <w:szCs w:val="22"/>
                <w:rtl/>
              </w:rPr>
              <w:t>نیازها و شرایط منحصر ب</w:t>
            </w:r>
            <w:r w:rsidR="00C54F1D" w:rsidRPr="001D3AF6">
              <w:rPr>
                <w:color w:val="000000"/>
                <w:sz w:val="22"/>
                <w:szCs w:val="22"/>
                <w:rtl/>
              </w:rPr>
              <w:t xml:space="preserve">ه </w:t>
            </w:r>
            <w:r w:rsidR="00451AFE" w:rsidRPr="001D3AF6">
              <w:rPr>
                <w:color w:val="000000"/>
                <w:sz w:val="22"/>
                <w:szCs w:val="22"/>
                <w:rtl/>
              </w:rPr>
              <w:t>فرد دانش آموزان و جوامع باشند، این رویکرد  باعث یک دگرگونی فرهنگی خواهد شد که بر هر دانش آموز در هر کلاس درس و در هر مدرسه سراسر نظام (آموزشی) تاثیر میگذارد.</w:t>
            </w:r>
            <w:r w:rsidR="00347136" w:rsidRPr="001D3AF6">
              <w:rPr>
                <w:color w:val="000000"/>
                <w:sz w:val="22"/>
                <w:szCs w:val="22"/>
              </w:rPr>
              <w:t xml:space="preserve"> </w:t>
            </w:r>
          </w:p>
          <w:p w:rsidR="00347136" w:rsidRDefault="00347136" w:rsidP="001B6B4E">
            <w:pPr>
              <w:autoSpaceDE w:val="0"/>
              <w:autoSpaceDN w:val="0"/>
              <w:bidi/>
              <w:adjustRightInd w:val="0"/>
              <w:rPr>
                <w:color w:val="000000"/>
                <w:sz w:val="22"/>
                <w:szCs w:val="22"/>
                <w:rtl/>
              </w:rPr>
            </w:pPr>
          </w:p>
          <w:p w:rsidR="00A05C18" w:rsidRDefault="00A05C18" w:rsidP="00A05C18">
            <w:pPr>
              <w:autoSpaceDE w:val="0"/>
              <w:autoSpaceDN w:val="0"/>
              <w:bidi/>
              <w:adjustRightInd w:val="0"/>
              <w:rPr>
                <w:color w:val="000000"/>
                <w:sz w:val="22"/>
                <w:szCs w:val="22"/>
                <w:rtl/>
              </w:rPr>
            </w:pPr>
          </w:p>
          <w:p w:rsidR="00347136" w:rsidRPr="001D3AF6" w:rsidRDefault="003041C1" w:rsidP="003041C1">
            <w:pPr>
              <w:autoSpaceDE w:val="0"/>
              <w:autoSpaceDN w:val="0"/>
              <w:bidi/>
              <w:adjustRightInd w:val="0"/>
              <w:rPr>
                <w:b/>
                <w:bCs/>
                <w:color w:val="000000"/>
                <w:sz w:val="22"/>
                <w:szCs w:val="22"/>
              </w:rPr>
            </w:pPr>
            <w:r w:rsidRPr="001D3AF6">
              <w:rPr>
                <w:b/>
                <w:bCs/>
                <w:color w:val="000000"/>
                <w:sz w:val="22"/>
                <w:szCs w:val="22"/>
                <w:rtl/>
              </w:rPr>
              <w:t xml:space="preserve">جوامع ما چگونه میتوانند کمک کنند؟ </w:t>
            </w:r>
            <w:r w:rsidR="00347136" w:rsidRPr="001D3AF6">
              <w:rPr>
                <w:b/>
                <w:bCs/>
                <w:color w:val="000000"/>
                <w:sz w:val="22"/>
                <w:szCs w:val="22"/>
              </w:rPr>
              <w:t xml:space="preserve"> </w:t>
            </w:r>
          </w:p>
          <w:p w:rsidR="00347136" w:rsidRPr="001D3AF6" w:rsidRDefault="009A6EE5" w:rsidP="001B6B4E">
            <w:pPr>
              <w:autoSpaceDE w:val="0"/>
              <w:autoSpaceDN w:val="0"/>
              <w:bidi/>
              <w:adjustRightInd w:val="0"/>
              <w:rPr>
                <w:color w:val="000000"/>
                <w:sz w:val="22"/>
                <w:szCs w:val="22"/>
                <w:rtl/>
              </w:rPr>
            </w:pPr>
            <w:r w:rsidRPr="001D3AF6">
              <w:rPr>
                <w:color w:val="000000"/>
                <w:sz w:val="22"/>
                <w:szCs w:val="22"/>
                <w:rtl/>
              </w:rPr>
              <w:t>اظهار نظرهای جوامع گوناگون ما</w:t>
            </w:r>
            <w:r w:rsidR="004512E8">
              <w:rPr>
                <w:rFonts w:hint="cs"/>
                <w:color w:val="000000"/>
                <w:sz w:val="22"/>
                <w:szCs w:val="22"/>
                <w:rtl/>
                <w:lang w:bidi="fa-IR"/>
              </w:rPr>
              <w:t>،</w:t>
            </w:r>
            <w:r w:rsidRPr="001D3AF6">
              <w:rPr>
                <w:color w:val="000000"/>
                <w:sz w:val="22"/>
                <w:szCs w:val="22"/>
                <w:rtl/>
              </w:rPr>
              <w:t xml:space="preserve"> دیدگاههای مهمی را برای راهنمایی ساختار عدالت </w:t>
            </w:r>
            <w:r w:rsidR="00F5018E">
              <w:rPr>
                <w:color w:val="000000"/>
                <w:sz w:val="22"/>
                <w:szCs w:val="22"/>
                <w:rtl/>
              </w:rPr>
              <w:t xml:space="preserve">یکپارچه </w:t>
            </w:r>
            <w:r w:rsidRPr="001D3AF6">
              <w:rPr>
                <w:color w:val="000000"/>
                <w:sz w:val="22"/>
                <w:szCs w:val="22"/>
                <w:rtl/>
              </w:rPr>
              <w:t xml:space="preserve">  نه تنها در توسعه آن بلکه در </w:t>
            </w:r>
            <w:r w:rsidR="00C54F1D" w:rsidRPr="001D3AF6">
              <w:rPr>
                <w:color w:val="000000"/>
                <w:sz w:val="22"/>
                <w:szCs w:val="22"/>
                <w:rtl/>
              </w:rPr>
              <w:t xml:space="preserve">طول تمام </w:t>
            </w:r>
            <w:r w:rsidR="00256695" w:rsidRPr="001D3AF6">
              <w:rPr>
                <w:color w:val="000000"/>
                <w:sz w:val="22"/>
                <w:szCs w:val="22"/>
                <w:rtl/>
              </w:rPr>
              <w:t xml:space="preserve"> </w:t>
            </w:r>
            <w:r w:rsidRPr="001D3AF6">
              <w:rPr>
                <w:color w:val="000000"/>
                <w:sz w:val="22"/>
                <w:szCs w:val="22"/>
                <w:rtl/>
              </w:rPr>
              <w:t xml:space="preserve">اقدامات </w:t>
            </w:r>
            <w:r w:rsidR="00256695" w:rsidRPr="001D3AF6">
              <w:rPr>
                <w:color w:val="000000"/>
                <w:sz w:val="22"/>
                <w:szCs w:val="22"/>
                <w:rtl/>
              </w:rPr>
              <w:t xml:space="preserve">ناشی </w:t>
            </w:r>
            <w:r w:rsidRPr="001D3AF6">
              <w:rPr>
                <w:color w:val="000000"/>
                <w:sz w:val="22"/>
                <w:szCs w:val="22"/>
                <w:rtl/>
              </w:rPr>
              <w:t>از آن</w:t>
            </w:r>
            <w:r w:rsidR="00256695" w:rsidRPr="001D3AF6">
              <w:rPr>
                <w:color w:val="000000"/>
                <w:sz w:val="22"/>
                <w:szCs w:val="22"/>
                <w:rtl/>
              </w:rPr>
              <w:t xml:space="preserve"> ارائه میدهند.  این تنها شروع گفتگو است. هنگام مطالعه طرح عملی</w:t>
            </w:r>
            <w:r w:rsidR="00C20BC9">
              <w:rPr>
                <w:rFonts w:hint="cs"/>
                <w:color w:val="000000"/>
                <w:sz w:val="22"/>
                <w:szCs w:val="22"/>
                <w:rtl/>
              </w:rPr>
              <w:t>،</w:t>
            </w:r>
            <w:r w:rsidR="00256695" w:rsidRPr="001D3AF6">
              <w:rPr>
                <w:color w:val="000000"/>
                <w:sz w:val="22"/>
                <w:szCs w:val="22"/>
                <w:rtl/>
              </w:rPr>
              <w:t xml:space="preserve"> لطفاً این پرسشها را در نظر بگیرید: </w:t>
            </w:r>
            <w:r w:rsidR="00347136" w:rsidRPr="001D3AF6">
              <w:rPr>
                <w:color w:val="000000"/>
                <w:sz w:val="22"/>
                <w:szCs w:val="22"/>
              </w:rPr>
              <w:t xml:space="preserve"> </w:t>
            </w:r>
          </w:p>
          <w:p w:rsidR="007415BC" w:rsidRPr="001D3AF6" w:rsidRDefault="007415BC" w:rsidP="007415BC">
            <w:pPr>
              <w:autoSpaceDE w:val="0"/>
              <w:autoSpaceDN w:val="0"/>
              <w:bidi/>
              <w:adjustRightInd w:val="0"/>
              <w:rPr>
                <w:color w:val="000000"/>
                <w:sz w:val="22"/>
                <w:szCs w:val="22"/>
              </w:rPr>
            </w:pPr>
          </w:p>
          <w:p w:rsidR="00347136" w:rsidRPr="006F39DA" w:rsidRDefault="007415BC" w:rsidP="00A64283">
            <w:pPr>
              <w:pStyle w:val="ListParagraph"/>
              <w:numPr>
                <w:ilvl w:val="0"/>
                <w:numId w:val="8"/>
              </w:numPr>
              <w:autoSpaceDE w:val="0"/>
              <w:autoSpaceDN w:val="0"/>
              <w:bidi/>
              <w:adjustRightInd w:val="0"/>
              <w:spacing w:after="81"/>
              <w:rPr>
                <w:b/>
                <w:bCs/>
                <w:color w:val="000000"/>
              </w:rPr>
            </w:pPr>
            <w:r w:rsidRPr="006F39DA">
              <w:rPr>
                <w:b/>
                <w:bCs/>
                <w:color w:val="000000"/>
                <w:rtl/>
              </w:rPr>
              <w:t xml:space="preserve">دیدگاه یا بازتاب شما درباره عدالت یا پیش نویس ساختار چیست؟ </w:t>
            </w:r>
          </w:p>
          <w:p w:rsidR="00A64283" w:rsidRPr="00A05C18" w:rsidRDefault="00A64283" w:rsidP="00A64283">
            <w:pPr>
              <w:numPr>
                <w:ilvl w:val="0"/>
                <w:numId w:val="8"/>
              </w:numPr>
              <w:bidi/>
              <w:spacing w:before="100" w:beforeAutospacing="1" w:after="100" w:afterAutospacing="1" w:line="317" w:lineRule="atLeast"/>
              <w:rPr>
                <w:b/>
                <w:bCs/>
                <w:sz w:val="22"/>
                <w:szCs w:val="22"/>
              </w:rPr>
            </w:pPr>
            <w:r w:rsidRPr="00A05C18">
              <w:rPr>
                <w:b/>
                <w:bCs/>
                <w:color w:val="3A3A3A"/>
                <w:sz w:val="22"/>
                <w:szCs w:val="22"/>
                <w:rtl/>
                <w:lang w:bidi="fa-IR"/>
              </w:rPr>
              <w:lastRenderedPageBreak/>
              <w:t xml:space="preserve">آیا </w:t>
            </w:r>
            <w:r w:rsidRPr="00A05C18">
              <w:rPr>
                <w:b/>
                <w:bCs/>
                <w:color w:val="000000"/>
                <w:sz w:val="22"/>
                <w:szCs w:val="22"/>
                <w:rtl/>
              </w:rPr>
              <w:t xml:space="preserve"> این موضوع از نظر احساسی تاثیری بر شما داشته است؟</w:t>
            </w:r>
            <w:r w:rsidRPr="00A05C18">
              <w:rPr>
                <w:b/>
                <w:bCs/>
                <w:color w:val="3A3A3A"/>
                <w:sz w:val="22"/>
                <w:szCs w:val="22"/>
                <w:rtl/>
                <w:lang w:bidi="fa-IR"/>
              </w:rPr>
              <w:t xml:space="preserve"> </w:t>
            </w:r>
          </w:p>
          <w:p w:rsidR="00A64283" w:rsidRPr="006F39DA" w:rsidRDefault="00A64283" w:rsidP="00A64283">
            <w:pPr>
              <w:numPr>
                <w:ilvl w:val="0"/>
                <w:numId w:val="8"/>
              </w:numPr>
              <w:bidi/>
              <w:spacing w:before="100" w:beforeAutospacing="1" w:after="100" w:afterAutospacing="1" w:line="317" w:lineRule="atLeast"/>
              <w:rPr>
                <w:b/>
                <w:bCs/>
              </w:rPr>
            </w:pPr>
            <w:r w:rsidRPr="006F39DA">
              <w:rPr>
                <w:rFonts w:ascii="Arial" w:hAnsi="Arial" w:cs="Arial" w:hint="cs"/>
                <w:b/>
                <w:bCs/>
                <w:color w:val="3A3A3A"/>
                <w:sz w:val="23"/>
                <w:szCs w:val="23"/>
                <w:rtl/>
              </w:rPr>
              <w:t xml:space="preserve">آیا کمبودی وجود دارد؟  </w:t>
            </w:r>
          </w:p>
          <w:p w:rsidR="00347136" w:rsidRPr="006F39DA" w:rsidRDefault="00A64283" w:rsidP="00A64283">
            <w:pPr>
              <w:pStyle w:val="ListParagraph"/>
              <w:numPr>
                <w:ilvl w:val="0"/>
                <w:numId w:val="8"/>
              </w:numPr>
              <w:autoSpaceDE w:val="0"/>
              <w:autoSpaceDN w:val="0"/>
              <w:bidi/>
              <w:adjustRightInd w:val="0"/>
              <w:rPr>
                <w:b/>
                <w:bCs/>
                <w:color w:val="000000"/>
              </w:rPr>
            </w:pPr>
            <w:r w:rsidRPr="006F39DA">
              <w:rPr>
                <w:rFonts w:ascii="Arial" w:hAnsi="Arial" w:cs="Arial" w:hint="cs"/>
                <w:b/>
                <w:bCs/>
                <w:color w:val="3A3A3A"/>
                <w:sz w:val="23"/>
                <w:szCs w:val="23"/>
                <w:rtl/>
              </w:rPr>
              <w:t>چه اظهار نظری دارید</w:t>
            </w:r>
            <w:r w:rsidR="00256695" w:rsidRPr="006F39DA">
              <w:rPr>
                <w:b/>
                <w:bCs/>
                <w:color w:val="000000"/>
                <w:sz w:val="23"/>
                <w:szCs w:val="23"/>
                <w:rtl/>
              </w:rPr>
              <w:t xml:space="preserve">؟ </w:t>
            </w:r>
          </w:p>
          <w:p w:rsidR="00347136" w:rsidRPr="006F39DA" w:rsidRDefault="00347136" w:rsidP="001B6B4E">
            <w:pPr>
              <w:bidi/>
              <w:rPr>
                <w:b/>
                <w:bCs/>
                <w:color w:val="0000FF"/>
                <w:sz w:val="22"/>
                <w:szCs w:val="22"/>
              </w:rPr>
            </w:pPr>
          </w:p>
          <w:p w:rsidR="00347136" w:rsidRDefault="00347136" w:rsidP="001B6B4E">
            <w:pPr>
              <w:bidi/>
              <w:rPr>
                <w:color w:val="0000FF"/>
                <w:sz w:val="22"/>
                <w:szCs w:val="22"/>
                <w:rtl/>
              </w:rPr>
            </w:pPr>
          </w:p>
          <w:p w:rsidR="006F39DA" w:rsidRPr="001D3AF6" w:rsidRDefault="006F39DA" w:rsidP="006F39DA">
            <w:pPr>
              <w:bidi/>
              <w:rPr>
                <w:color w:val="0000FF"/>
                <w:sz w:val="22"/>
                <w:szCs w:val="22"/>
              </w:rPr>
            </w:pPr>
          </w:p>
          <w:p w:rsidR="00347136" w:rsidRPr="001D3AF6" w:rsidRDefault="00CD7779" w:rsidP="001B6B4E">
            <w:pPr>
              <w:autoSpaceDE w:val="0"/>
              <w:autoSpaceDN w:val="0"/>
              <w:bidi/>
              <w:adjustRightInd w:val="0"/>
              <w:rPr>
                <w:b/>
                <w:bCs/>
                <w:color w:val="000000"/>
                <w:sz w:val="28"/>
                <w:szCs w:val="28"/>
              </w:rPr>
            </w:pPr>
            <w:r w:rsidRPr="001D3AF6">
              <w:rPr>
                <w:b/>
                <w:bCs/>
                <w:color w:val="000000"/>
                <w:sz w:val="28"/>
                <w:szCs w:val="28"/>
                <w:rtl/>
              </w:rPr>
              <w:t xml:space="preserve">بررسی اجمالی از </w:t>
            </w:r>
            <w:r w:rsidR="007415BC" w:rsidRPr="001D3AF6">
              <w:rPr>
                <w:b/>
                <w:bCs/>
                <w:color w:val="000000"/>
                <w:sz w:val="28"/>
                <w:szCs w:val="28"/>
                <w:rtl/>
              </w:rPr>
              <w:t xml:space="preserve"> اجزاء استراتژیکی </w:t>
            </w:r>
          </w:p>
          <w:p w:rsidR="00347136" w:rsidRPr="001D3AF6" w:rsidRDefault="00347136" w:rsidP="001B6B4E">
            <w:pPr>
              <w:autoSpaceDE w:val="0"/>
              <w:autoSpaceDN w:val="0"/>
              <w:bidi/>
              <w:adjustRightInd w:val="0"/>
              <w:rPr>
                <w:color w:val="000000"/>
                <w:sz w:val="28"/>
                <w:szCs w:val="28"/>
              </w:rPr>
            </w:pPr>
            <w:r w:rsidRPr="001D3AF6">
              <w:rPr>
                <w:b/>
                <w:bCs/>
                <w:color w:val="000000"/>
                <w:sz w:val="28"/>
                <w:szCs w:val="28"/>
              </w:rPr>
              <w:t xml:space="preserve"> </w:t>
            </w:r>
          </w:p>
          <w:p w:rsidR="00347136" w:rsidRPr="001D3AF6" w:rsidRDefault="007415BC" w:rsidP="001B6B4E">
            <w:pPr>
              <w:autoSpaceDE w:val="0"/>
              <w:autoSpaceDN w:val="0"/>
              <w:bidi/>
              <w:adjustRightInd w:val="0"/>
              <w:rPr>
                <w:color w:val="000000"/>
                <w:sz w:val="22"/>
                <w:szCs w:val="22"/>
              </w:rPr>
            </w:pPr>
            <w:r w:rsidRPr="001D3AF6">
              <w:rPr>
                <w:color w:val="000000"/>
                <w:sz w:val="22"/>
                <w:szCs w:val="22"/>
                <w:rtl/>
              </w:rPr>
              <w:t xml:space="preserve">خط مشی </w:t>
            </w:r>
            <w:r w:rsidR="00347136" w:rsidRPr="001D3AF6">
              <w:rPr>
                <w:color w:val="000000"/>
                <w:sz w:val="22"/>
                <w:szCs w:val="22"/>
              </w:rPr>
              <w:t xml:space="preserve"> </w:t>
            </w:r>
          </w:p>
          <w:p w:rsidR="00347136" w:rsidRDefault="007415BC" w:rsidP="008C40A7">
            <w:pPr>
              <w:autoSpaceDE w:val="0"/>
              <w:autoSpaceDN w:val="0"/>
              <w:bidi/>
              <w:adjustRightInd w:val="0"/>
              <w:rPr>
                <w:color w:val="000000"/>
                <w:sz w:val="22"/>
                <w:szCs w:val="22"/>
                <w:rtl/>
              </w:rPr>
            </w:pPr>
            <w:r w:rsidRPr="001D3AF6">
              <w:rPr>
                <w:b/>
                <w:bCs/>
                <w:color w:val="000000"/>
                <w:sz w:val="22"/>
                <w:szCs w:val="22"/>
                <w:rtl/>
              </w:rPr>
              <w:t xml:space="preserve">اهداف عدالت: </w:t>
            </w:r>
            <w:r w:rsidRPr="001D3AF6">
              <w:rPr>
                <w:color w:val="000000"/>
                <w:sz w:val="22"/>
                <w:szCs w:val="22"/>
                <w:rtl/>
              </w:rPr>
              <w:t>اطمینان</w:t>
            </w:r>
            <w:r w:rsidR="00860D8C">
              <w:rPr>
                <w:rFonts w:hint="cs"/>
                <w:color w:val="000000"/>
                <w:sz w:val="22"/>
                <w:szCs w:val="22"/>
                <w:rtl/>
              </w:rPr>
              <w:t xml:space="preserve"> از</w:t>
            </w:r>
            <w:r w:rsidRPr="001D3AF6">
              <w:rPr>
                <w:color w:val="000000"/>
                <w:sz w:val="22"/>
                <w:szCs w:val="22"/>
                <w:rtl/>
              </w:rPr>
              <w:t xml:space="preserve"> اینکه</w:t>
            </w:r>
            <w:r w:rsidR="00303935" w:rsidRPr="001D3AF6">
              <w:rPr>
                <w:color w:val="000000"/>
                <w:sz w:val="22"/>
                <w:szCs w:val="22"/>
                <w:rtl/>
              </w:rPr>
              <w:t xml:space="preserve"> اصول و عملکردها در تمام سطوح سیستم برای توسعه، اجرا و ب</w:t>
            </w:r>
            <w:r w:rsidR="00CD7779" w:rsidRPr="001D3AF6">
              <w:rPr>
                <w:color w:val="000000"/>
                <w:sz w:val="22"/>
                <w:szCs w:val="22"/>
                <w:rtl/>
              </w:rPr>
              <w:t xml:space="preserve">ازنگری </w:t>
            </w:r>
            <w:r w:rsidR="00303935" w:rsidRPr="001D3AF6">
              <w:rPr>
                <w:color w:val="000000"/>
                <w:sz w:val="22"/>
                <w:szCs w:val="22"/>
                <w:rtl/>
              </w:rPr>
              <w:t xml:space="preserve"> خط مشی ها </w:t>
            </w:r>
            <w:r w:rsidR="00E02804">
              <w:rPr>
                <w:rFonts w:hint="cs"/>
                <w:color w:val="000000"/>
                <w:sz w:val="22"/>
                <w:szCs w:val="22"/>
                <w:rtl/>
              </w:rPr>
              <w:t xml:space="preserve"> </w:t>
            </w:r>
            <w:r w:rsidR="008C40A7">
              <w:rPr>
                <w:rFonts w:hint="cs"/>
                <w:color w:val="000000"/>
                <w:sz w:val="22"/>
                <w:szCs w:val="22"/>
                <w:rtl/>
              </w:rPr>
              <w:t xml:space="preserve"> صورت گرفته باشد </w:t>
            </w:r>
            <w:r w:rsidR="00E02804">
              <w:rPr>
                <w:rFonts w:hint="cs"/>
                <w:color w:val="000000"/>
                <w:sz w:val="22"/>
                <w:szCs w:val="22"/>
                <w:rtl/>
              </w:rPr>
              <w:t xml:space="preserve"> تا عدالت و فراگیری را </w:t>
            </w:r>
            <w:r w:rsidR="00303935" w:rsidRPr="001D3AF6">
              <w:rPr>
                <w:color w:val="000000"/>
                <w:sz w:val="22"/>
                <w:szCs w:val="22"/>
                <w:rtl/>
              </w:rPr>
              <w:t>ارتقاء</w:t>
            </w:r>
            <w:r w:rsidR="00E02804">
              <w:rPr>
                <w:rFonts w:hint="cs"/>
                <w:color w:val="000000"/>
                <w:sz w:val="22"/>
                <w:szCs w:val="22"/>
                <w:rtl/>
              </w:rPr>
              <w:t xml:space="preserve"> بخشند. </w:t>
            </w:r>
            <w:r w:rsidR="00303935" w:rsidRPr="001D3AF6">
              <w:rPr>
                <w:color w:val="000000"/>
                <w:sz w:val="22"/>
                <w:szCs w:val="22"/>
                <w:rtl/>
              </w:rPr>
              <w:t xml:space="preserve"> تاثیر پذیری این امور باید ارزیابی و در صورت لزوم</w:t>
            </w:r>
            <w:r w:rsidR="00860D8C">
              <w:rPr>
                <w:rFonts w:hint="cs"/>
                <w:color w:val="000000"/>
                <w:sz w:val="22"/>
                <w:szCs w:val="22"/>
                <w:rtl/>
              </w:rPr>
              <w:t>،</w:t>
            </w:r>
            <w:r w:rsidR="00303935" w:rsidRPr="001D3AF6">
              <w:rPr>
                <w:color w:val="000000"/>
                <w:sz w:val="22"/>
                <w:szCs w:val="22"/>
                <w:rtl/>
              </w:rPr>
              <w:t xml:space="preserve"> تغییراتی</w:t>
            </w:r>
            <w:r w:rsidR="00CD7779" w:rsidRPr="001D3AF6">
              <w:rPr>
                <w:color w:val="000000"/>
                <w:sz w:val="22"/>
                <w:szCs w:val="22"/>
                <w:rtl/>
              </w:rPr>
              <w:t xml:space="preserve"> در آنها</w:t>
            </w:r>
            <w:r w:rsidR="00303935" w:rsidRPr="001D3AF6">
              <w:rPr>
                <w:color w:val="000000"/>
                <w:sz w:val="22"/>
                <w:szCs w:val="22"/>
                <w:rtl/>
              </w:rPr>
              <w:t xml:space="preserve"> ایجاد شوند. بسیار مهم است که آموزش مناسب کارکنان  </w:t>
            </w:r>
            <w:r w:rsidR="002F7941">
              <w:rPr>
                <w:rFonts w:hint="cs"/>
                <w:color w:val="000000"/>
                <w:sz w:val="22"/>
                <w:szCs w:val="22"/>
                <w:rtl/>
                <w:lang w:bidi="fa-IR"/>
              </w:rPr>
              <w:t xml:space="preserve">اجرا و </w:t>
            </w:r>
            <w:r w:rsidR="00303935" w:rsidRPr="001D3AF6">
              <w:rPr>
                <w:color w:val="000000"/>
                <w:sz w:val="22"/>
                <w:szCs w:val="22"/>
                <w:rtl/>
              </w:rPr>
              <w:t xml:space="preserve">توسعه </w:t>
            </w:r>
            <w:r w:rsidR="002F7941">
              <w:rPr>
                <w:rFonts w:hint="cs"/>
                <w:color w:val="000000"/>
                <w:sz w:val="22"/>
                <w:szCs w:val="22"/>
                <w:rtl/>
              </w:rPr>
              <w:t xml:space="preserve"> یابد </w:t>
            </w:r>
            <w:r w:rsidR="00303935" w:rsidRPr="001D3AF6">
              <w:rPr>
                <w:color w:val="000000"/>
                <w:sz w:val="22"/>
                <w:szCs w:val="22"/>
                <w:rtl/>
              </w:rPr>
              <w:t xml:space="preserve"> تا</w:t>
            </w:r>
            <w:r w:rsidR="002F7941">
              <w:rPr>
                <w:rFonts w:hint="cs"/>
                <w:color w:val="000000"/>
                <w:sz w:val="22"/>
                <w:szCs w:val="22"/>
                <w:rtl/>
              </w:rPr>
              <w:t xml:space="preserve"> از</w:t>
            </w:r>
            <w:r w:rsidR="00303935" w:rsidRPr="001D3AF6">
              <w:rPr>
                <w:color w:val="000000"/>
                <w:sz w:val="22"/>
                <w:szCs w:val="22"/>
                <w:rtl/>
              </w:rPr>
              <w:t xml:space="preserve"> </w:t>
            </w:r>
            <w:r w:rsidR="008C40A7">
              <w:rPr>
                <w:rFonts w:hint="cs"/>
                <w:color w:val="000000"/>
                <w:sz w:val="22"/>
                <w:szCs w:val="22"/>
                <w:rtl/>
              </w:rPr>
              <w:t xml:space="preserve"> تطبیق</w:t>
            </w:r>
            <w:r w:rsidR="008C40A7" w:rsidRPr="001D3AF6">
              <w:rPr>
                <w:color w:val="000000"/>
                <w:sz w:val="22"/>
                <w:szCs w:val="22"/>
                <w:rtl/>
              </w:rPr>
              <w:t xml:space="preserve"> </w:t>
            </w:r>
            <w:r w:rsidR="00303935" w:rsidRPr="001D3AF6">
              <w:rPr>
                <w:color w:val="000000"/>
                <w:sz w:val="22"/>
                <w:szCs w:val="22"/>
                <w:rtl/>
              </w:rPr>
              <w:t>خط مشی موثری در تمام سطوح سازمانی حمایت شود.</w:t>
            </w:r>
            <w:r w:rsidR="00347136" w:rsidRPr="001D3AF6">
              <w:rPr>
                <w:color w:val="000000"/>
                <w:sz w:val="22"/>
                <w:szCs w:val="22"/>
              </w:rPr>
              <w:t xml:space="preserve"> </w:t>
            </w:r>
          </w:p>
          <w:p w:rsidR="00E02804" w:rsidRPr="001D3AF6" w:rsidRDefault="00E02804" w:rsidP="00E02804">
            <w:pPr>
              <w:autoSpaceDE w:val="0"/>
              <w:autoSpaceDN w:val="0"/>
              <w:bidi/>
              <w:adjustRightInd w:val="0"/>
              <w:rPr>
                <w:color w:val="000000"/>
                <w:sz w:val="22"/>
                <w:szCs w:val="22"/>
              </w:rPr>
            </w:pPr>
          </w:p>
          <w:p w:rsidR="00347136" w:rsidRPr="001D3AF6" w:rsidRDefault="00303935" w:rsidP="001B6B4E">
            <w:pPr>
              <w:autoSpaceDE w:val="0"/>
              <w:autoSpaceDN w:val="0"/>
              <w:bidi/>
              <w:adjustRightInd w:val="0"/>
              <w:rPr>
                <w:color w:val="000000"/>
                <w:sz w:val="22"/>
                <w:szCs w:val="22"/>
              </w:rPr>
            </w:pPr>
            <w:r w:rsidRPr="001D3AF6">
              <w:rPr>
                <w:b/>
                <w:bCs/>
                <w:color w:val="000000"/>
                <w:sz w:val="22"/>
                <w:szCs w:val="22"/>
                <w:rtl/>
              </w:rPr>
              <w:t xml:space="preserve">مثالهایی از تعهدات عدالت فعلی، همیشگی و طرح ریزی شده عبارتند از: </w:t>
            </w:r>
            <w:r w:rsidR="00347136" w:rsidRPr="001D3AF6">
              <w:rPr>
                <w:b/>
                <w:bCs/>
                <w:color w:val="000000"/>
                <w:sz w:val="22"/>
                <w:szCs w:val="22"/>
              </w:rPr>
              <w:t xml:space="preserve"> </w:t>
            </w:r>
          </w:p>
          <w:p w:rsidR="00347136" w:rsidRPr="001D3AF6" w:rsidRDefault="00303935" w:rsidP="00860D8C">
            <w:pPr>
              <w:pStyle w:val="ListParagraph"/>
              <w:numPr>
                <w:ilvl w:val="0"/>
                <w:numId w:val="8"/>
              </w:numPr>
              <w:autoSpaceDE w:val="0"/>
              <w:autoSpaceDN w:val="0"/>
              <w:bidi/>
              <w:adjustRightInd w:val="0"/>
              <w:rPr>
                <w:rFonts w:ascii="Times New Roman" w:hAnsi="Times New Roman"/>
                <w:color w:val="000000"/>
              </w:rPr>
            </w:pPr>
            <w:r w:rsidRPr="001D3AF6">
              <w:rPr>
                <w:rFonts w:ascii="Times New Roman" w:hAnsi="Times New Roman"/>
                <w:color w:val="000000"/>
                <w:rtl/>
              </w:rPr>
              <w:t>بررسی تمام خط مشی های شورای آموزش و پرورش با  دید</w:t>
            </w:r>
            <w:r w:rsidR="006F7793">
              <w:rPr>
                <w:rFonts w:ascii="Times New Roman" w:hAnsi="Times New Roman" w:hint="cs"/>
                <w:color w:val="000000"/>
                <w:rtl/>
              </w:rPr>
              <w:t xml:space="preserve">گاه </w:t>
            </w:r>
            <w:r w:rsidR="00860D8C">
              <w:rPr>
                <w:rFonts w:ascii="Times New Roman" w:hAnsi="Times New Roman" w:hint="cs"/>
                <w:color w:val="000000"/>
                <w:rtl/>
              </w:rPr>
              <w:t>منصفا</w:t>
            </w:r>
            <w:r w:rsidR="006F7793">
              <w:rPr>
                <w:rFonts w:ascii="Times New Roman" w:hAnsi="Times New Roman" w:hint="cs"/>
                <w:color w:val="000000"/>
                <w:rtl/>
              </w:rPr>
              <w:t xml:space="preserve">نه. </w:t>
            </w:r>
            <w:r w:rsidR="00347136" w:rsidRPr="001D3AF6">
              <w:rPr>
                <w:rFonts w:ascii="Times New Roman" w:hAnsi="Times New Roman"/>
                <w:color w:val="000000"/>
              </w:rPr>
              <w:t xml:space="preserve"> </w:t>
            </w:r>
          </w:p>
          <w:p w:rsidR="00347136" w:rsidRPr="001D3AF6" w:rsidRDefault="00347136" w:rsidP="001B6B4E">
            <w:pPr>
              <w:autoSpaceDE w:val="0"/>
              <w:autoSpaceDN w:val="0"/>
              <w:bidi/>
              <w:adjustRightInd w:val="0"/>
              <w:rPr>
                <w:color w:val="000000"/>
                <w:sz w:val="22"/>
                <w:szCs w:val="22"/>
              </w:rPr>
            </w:pPr>
          </w:p>
          <w:p w:rsidR="00347136" w:rsidRPr="001D3AF6" w:rsidRDefault="00716E53" w:rsidP="001B6B4E">
            <w:pPr>
              <w:autoSpaceDE w:val="0"/>
              <w:autoSpaceDN w:val="0"/>
              <w:bidi/>
              <w:adjustRightInd w:val="0"/>
              <w:rPr>
                <w:color w:val="000000"/>
                <w:sz w:val="22"/>
                <w:szCs w:val="22"/>
              </w:rPr>
            </w:pPr>
            <w:r w:rsidRPr="001D3AF6">
              <w:rPr>
                <w:color w:val="000000"/>
                <w:sz w:val="22"/>
                <w:szCs w:val="22"/>
                <w:rtl/>
              </w:rPr>
              <w:t xml:space="preserve">بودجه </w:t>
            </w:r>
            <w:r w:rsidR="00347136" w:rsidRPr="001D3AF6">
              <w:rPr>
                <w:color w:val="000000"/>
                <w:sz w:val="22"/>
                <w:szCs w:val="22"/>
              </w:rPr>
              <w:t xml:space="preserve"> </w:t>
            </w:r>
          </w:p>
          <w:p w:rsidR="00347136" w:rsidRPr="001D3AF6" w:rsidRDefault="00716E53" w:rsidP="00D94813">
            <w:pPr>
              <w:autoSpaceDE w:val="0"/>
              <w:autoSpaceDN w:val="0"/>
              <w:bidi/>
              <w:adjustRightInd w:val="0"/>
              <w:rPr>
                <w:color w:val="000000"/>
                <w:sz w:val="22"/>
                <w:szCs w:val="22"/>
                <w:rtl/>
              </w:rPr>
            </w:pPr>
            <w:r w:rsidRPr="001D3AF6">
              <w:rPr>
                <w:b/>
                <w:bCs/>
                <w:color w:val="000000"/>
                <w:sz w:val="22"/>
                <w:szCs w:val="22"/>
                <w:rtl/>
              </w:rPr>
              <w:t xml:space="preserve">اهداف عدالت: </w:t>
            </w:r>
            <w:r w:rsidR="00256695" w:rsidRPr="001D3AF6">
              <w:rPr>
                <w:color w:val="000000"/>
                <w:sz w:val="22"/>
                <w:szCs w:val="22"/>
                <w:rtl/>
              </w:rPr>
              <w:t>همترازی منابع</w:t>
            </w:r>
            <w:r w:rsidR="006F7793">
              <w:rPr>
                <w:rFonts w:hint="cs"/>
                <w:color w:val="000000"/>
                <w:sz w:val="22"/>
                <w:szCs w:val="22"/>
                <w:rtl/>
              </w:rPr>
              <w:t xml:space="preserve"> </w:t>
            </w:r>
            <w:r w:rsidR="00256695" w:rsidRPr="001D3AF6">
              <w:rPr>
                <w:color w:val="000000"/>
                <w:sz w:val="22"/>
                <w:szCs w:val="22"/>
                <w:rtl/>
              </w:rPr>
              <w:t xml:space="preserve"> در سطح نظام آموزشی با تعهد</w:t>
            </w:r>
            <w:r w:rsidR="00382E03" w:rsidRPr="001D3AF6">
              <w:rPr>
                <w:color w:val="000000"/>
                <w:sz w:val="22"/>
                <w:szCs w:val="22"/>
                <w:rtl/>
              </w:rPr>
              <w:t xml:space="preserve">ات </w:t>
            </w:r>
            <w:r w:rsidR="006F7793">
              <w:rPr>
                <w:rFonts w:hint="cs"/>
                <w:color w:val="000000"/>
                <w:sz w:val="22"/>
                <w:szCs w:val="22"/>
                <w:rtl/>
              </w:rPr>
              <w:t>مبتنی بر ایجاد فرصت های عادلانه</w:t>
            </w:r>
            <w:r w:rsidR="00913B9A">
              <w:rPr>
                <w:rFonts w:hint="cs"/>
                <w:color w:val="000000"/>
                <w:sz w:val="22"/>
                <w:szCs w:val="22"/>
                <w:rtl/>
              </w:rPr>
              <w:t xml:space="preserve"> ما</w:t>
            </w:r>
            <w:r w:rsidR="006F7793">
              <w:rPr>
                <w:rFonts w:hint="cs"/>
                <w:color w:val="000000"/>
                <w:sz w:val="22"/>
                <w:szCs w:val="22"/>
                <w:rtl/>
              </w:rPr>
              <w:t xml:space="preserve"> </w:t>
            </w:r>
            <w:r w:rsidR="00382E03" w:rsidRPr="001D3AF6">
              <w:rPr>
                <w:color w:val="000000"/>
                <w:sz w:val="22"/>
                <w:szCs w:val="22"/>
                <w:rtl/>
              </w:rPr>
              <w:t>. مدارس و ادارات</w:t>
            </w:r>
            <w:r w:rsidR="00913B9A">
              <w:rPr>
                <w:rFonts w:hint="cs"/>
                <w:color w:val="000000"/>
                <w:sz w:val="22"/>
                <w:szCs w:val="22"/>
                <w:rtl/>
              </w:rPr>
              <w:t>،</w:t>
            </w:r>
            <w:r w:rsidR="00382E03" w:rsidRPr="001D3AF6">
              <w:rPr>
                <w:color w:val="000000"/>
                <w:sz w:val="22"/>
                <w:szCs w:val="22"/>
                <w:rtl/>
              </w:rPr>
              <w:t xml:space="preserve"> برای ایجاد بودجه عملی</w:t>
            </w:r>
            <w:r w:rsidR="00CD7779" w:rsidRPr="001D3AF6">
              <w:rPr>
                <w:color w:val="000000"/>
                <w:sz w:val="22"/>
                <w:szCs w:val="22"/>
                <w:rtl/>
              </w:rPr>
              <w:t>اتی</w:t>
            </w:r>
            <w:r w:rsidR="00382E03" w:rsidRPr="001D3AF6">
              <w:rPr>
                <w:color w:val="000000"/>
                <w:sz w:val="22"/>
                <w:szCs w:val="22"/>
                <w:rtl/>
              </w:rPr>
              <w:t xml:space="preserve"> خود با توجه به موانع و </w:t>
            </w:r>
            <w:r w:rsidR="00CD7779" w:rsidRPr="001D3AF6">
              <w:rPr>
                <w:color w:val="000000"/>
                <w:sz w:val="22"/>
                <w:szCs w:val="22"/>
                <w:rtl/>
              </w:rPr>
              <w:t>تعصبات</w:t>
            </w:r>
            <w:r w:rsidR="00913B9A">
              <w:rPr>
                <w:rFonts w:hint="cs"/>
                <w:color w:val="000000"/>
                <w:sz w:val="22"/>
                <w:szCs w:val="22"/>
                <w:rtl/>
              </w:rPr>
              <w:t xml:space="preserve"> موجود در </w:t>
            </w:r>
            <w:r w:rsidR="00CD7779" w:rsidRPr="001D3AF6">
              <w:rPr>
                <w:color w:val="000000"/>
                <w:sz w:val="22"/>
                <w:szCs w:val="22"/>
                <w:rtl/>
              </w:rPr>
              <w:t xml:space="preserve"> </w:t>
            </w:r>
            <w:r w:rsidR="00382E03" w:rsidRPr="001D3AF6">
              <w:rPr>
                <w:color w:val="000000"/>
                <w:sz w:val="22"/>
                <w:szCs w:val="22"/>
                <w:rtl/>
              </w:rPr>
              <w:t>سیستم</w:t>
            </w:r>
            <w:r w:rsidR="00913B9A">
              <w:rPr>
                <w:rFonts w:hint="cs"/>
                <w:color w:val="000000"/>
                <w:sz w:val="22"/>
                <w:szCs w:val="22"/>
                <w:rtl/>
              </w:rPr>
              <w:t xml:space="preserve"> </w:t>
            </w:r>
            <w:r w:rsidR="00382E03" w:rsidRPr="001D3AF6">
              <w:rPr>
                <w:color w:val="000000"/>
                <w:sz w:val="22"/>
                <w:szCs w:val="22"/>
                <w:rtl/>
              </w:rPr>
              <w:t xml:space="preserve"> که بر دست آوردها و رفاه دانش آموزان تاثیر میگذارند</w:t>
            </w:r>
            <w:r w:rsidR="00D94813">
              <w:rPr>
                <w:rFonts w:hint="cs"/>
                <w:color w:val="000000"/>
                <w:sz w:val="22"/>
                <w:szCs w:val="22"/>
                <w:rtl/>
              </w:rPr>
              <w:t xml:space="preserve">، </w:t>
            </w:r>
            <w:r w:rsidR="00382E03" w:rsidRPr="001D3AF6">
              <w:rPr>
                <w:color w:val="000000"/>
                <w:sz w:val="22"/>
                <w:szCs w:val="22"/>
                <w:rtl/>
              </w:rPr>
              <w:t xml:space="preserve"> با تشخیص نیازهای مختلف تمام دانش آموزان همکاری میکنند. موفقیت </w:t>
            </w:r>
            <w:r w:rsidR="00E02804">
              <w:rPr>
                <w:rFonts w:hint="cs"/>
                <w:color w:val="000000"/>
                <w:sz w:val="22"/>
                <w:szCs w:val="22"/>
                <w:rtl/>
              </w:rPr>
              <w:t xml:space="preserve">در این مورد </w:t>
            </w:r>
            <w:r w:rsidR="00382E03" w:rsidRPr="001D3AF6">
              <w:rPr>
                <w:color w:val="000000"/>
                <w:sz w:val="22"/>
                <w:szCs w:val="22"/>
                <w:rtl/>
              </w:rPr>
              <w:t>بدین معناست که تمام مدارس و ادارات</w:t>
            </w:r>
            <w:r w:rsidR="00D94813">
              <w:rPr>
                <w:rFonts w:hint="cs"/>
                <w:color w:val="000000"/>
                <w:sz w:val="22"/>
                <w:szCs w:val="22"/>
                <w:rtl/>
              </w:rPr>
              <w:t>،</w:t>
            </w:r>
            <w:r w:rsidR="00382E03" w:rsidRPr="001D3AF6">
              <w:rPr>
                <w:color w:val="000000"/>
                <w:sz w:val="22"/>
                <w:szCs w:val="22"/>
                <w:rtl/>
              </w:rPr>
              <w:t xml:space="preserve"> دارای منابع، ابزار و حمایتهای مورد نیاز از نظام </w:t>
            </w:r>
            <w:r w:rsidR="00E02804">
              <w:rPr>
                <w:rFonts w:hint="cs"/>
                <w:color w:val="000000"/>
                <w:sz w:val="22"/>
                <w:szCs w:val="22"/>
                <w:rtl/>
              </w:rPr>
              <w:t xml:space="preserve">آموزشی باشند </w:t>
            </w:r>
            <w:r w:rsidR="00382E03" w:rsidRPr="001D3AF6">
              <w:rPr>
                <w:color w:val="000000"/>
                <w:sz w:val="22"/>
                <w:szCs w:val="22"/>
                <w:rtl/>
              </w:rPr>
              <w:t xml:space="preserve"> تا شرایط درست یادگیری را برا</w:t>
            </w:r>
            <w:r w:rsidR="007B3471" w:rsidRPr="001D3AF6">
              <w:rPr>
                <w:color w:val="000000"/>
                <w:sz w:val="22"/>
                <w:szCs w:val="22"/>
                <w:rtl/>
              </w:rPr>
              <w:t>ی</w:t>
            </w:r>
            <w:r w:rsidR="00382E03" w:rsidRPr="001D3AF6">
              <w:rPr>
                <w:color w:val="000000"/>
                <w:sz w:val="22"/>
                <w:szCs w:val="22"/>
                <w:rtl/>
              </w:rPr>
              <w:t xml:space="preserve"> تمام دانش آموزان </w:t>
            </w:r>
            <w:r w:rsidR="00D94813">
              <w:rPr>
                <w:rFonts w:hint="cs"/>
                <w:color w:val="000000"/>
                <w:sz w:val="22"/>
                <w:szCs w:val="22"/>
                <w:rtl/>
              </w:rPr>
              <w:t xml:space="preserve"> فراهم </w:t>
            </w:r>
            <w:r w:rsidR="00D94813" w:rsidRPr="001D3AF6">
              <w:rPr>
                <w:color w:val="000000"/>
                <w:sz w:val="22"/>
                <w:szCs w:val="22"/>
                <w:rtl/>
              </w:rPr>
              <w:t xml:space="preserve"> </w:t>
            </w:r>
            <w:r w:rsidR="00382E03" w:rsidRPr="001D3AF6">
              <w:rPr>
                <w:color w:val="000000"/>
                <w:sz w:val="22"/>
                <w:szCs w:val="22"/>
                <w:rtl/>
              </w:rPr>
              <w:t xml:space="preserve">کنند. </w:t>
            </w:r>
          </w:p>
          <w:p w:rsidR="007B3471" w:rsidRPr="001D3AF6" w:rsidRDefault="007B3471" w:rsidP="007B3471">
            <w:pPr>
              <w:autoSpaceDE w:val="0"/>
              <w:autoSpaceDN w:val="0"/>
              <w:bidi/>
              <w:adjustRightInd w:val="0"/>
              <w:rPr>
                <w:color w:val="000000"/>
                <w:sz w:val="22"/>
                <w:szCs w:val="22"/>
              </w:rPr>
            </w:pPr>
          </w:p>
          <w:p w:rsidR="00F60474" w:rsidRPr="001D3AF6" w:rsidRDefault="00F60474" w:rsidP="001B6B4E">
            <w:pPr>
              <w:autoSpaceDE w:val="0"/>
              <w:autoSpaceDN w:val="0"/>
              <w:bidi/>
              <w:adjustRightInd w:val="0"/>
              <w:rPr>
                <w:b/>
                <w:bCs/>
                <w:color w:val="000000"/>
                <w:sz w:val="22"/>
                <w:szCs w:val="22"/>
                <w:rtl/>
              </w:rPr>
            </w:pPr>
            <w:r w:rsidRPr="001D3AF6">
              <w:rPr>
                <w:b/>
                <w:bCs/>
                <w:color w:val="000000"/>
                <w:sz w:val="22"/>
                <w:szCs w:val="22"/>
                <w:rtl/>
              </w:rPr>
              <w:t xml:space="preserve">مثالهایی از تعهدات عدالت فعلی، همیشگی و طرح ریزی شده عبارتند از: </w:t>
            </w:r>
          </w:p>
          <w:p w:rsidR="00347136" w:rsidRPr="00FE1F53" w:rsidRDefault="00A534C9" w:rsidP="00A64283">
            <w:pPr>
              <w:pStyle w:val="ListParagraph"/>
              <w:numPr>
                <w:ilvl w:val="0"/>
                <w:numId w:val="8"/>
              </w:numPr>
              <w:autoSpaceDE w:val="0"/>
              <w:autoSpaceDN w:val="0"/>
              <w:bidi/>
              <w:adjustRightInd w:val="0"/>
              <w:rPr>
                <w:color w:val="000000"/>
              </w:rPr>
            </w:pPr>
            <w:r w:rsidRPr="00FE1F53">
              <w:rPr>
                <w:color w:val="000000"/>
                <w:rtl/>
              </w:rPr>
              <w:t xml:space="preserve">اطمینان </w:t>
            </w:r>
            <w:r w:rsidR="00D94813">
              <w:rPr>
                <w:rFonts w:hint="cs"/>
                <w:color w:val="000000"/>
                <w:rtl/>
              </w:rPr>
              <w:t xml:space="preserve">از </w:t>
            </w:r>
            <w:r w:rsidRPr="00FE1F53">
              <w:rPr>
                <w:color w:val="000000"/>
                <w:rtl/>
              </w:rPr>
              <w:t>اختصاص منابع عادلانه به مدارس با استفاده از شاخص فرصتهای یادگیری</w:t>
            </w:r>
            <w:r w:rsidR="00E02804">
              <w:rPr>
                <w:rFonts w:hint="cs"/>
                <w:color w:val="000000"/>
                <w:rtl/>
              </w:rPr>
              <w:t xml:space="preserve"> (</w:t>
            </w:r>
            <w:r w:rsidR="00E02804" w:rsidRPr="00346ED6">
              <w:rPr>
                <w:rFonts w:cs="Calibri"/>
                <w:color w:val="000000"/>
              </w:rPr>
              <w:t>Learning Opportunities Index</w:t>
            </w:r>
            <w:r w:rsidR="00E02804">
              <w:rPr>
                <w:rFonts w:cs="Calibri" w:hint="cs"/>
                <w:color w:val="000000"/>
                <w:rtl/>
              </w:rPr>
              <w:t>)</w:t>
            </w:r>
            <w:r w:rsidRPr="00FE1F53">
              <w:rPr>
                <w:color w:val="000000"/>
                <w:rtl/>
              </w:rPr>
              <w:t xml:space="preserve"> </w:t>
            </w:r>
          </w:p>
          <w:p w:rsidR="000C0579" w:rsidRPr="00FE1F53" w:rsidRDefault="00A534C9" w:rsidP="00D94813">
            <w:pPr>
              <w:pStyle w:val="ListParagraph"/>
              <w:numPr>
                <w:ilvl w:val="0"/>
                <w:numId w:val="8"/>
              </w:numPr>
              <w:autoSpaceDE w:val="0"/>
              <w:autoSpaceDN w:val="0"/>
              <w:bidi/>
              <w:adjustRightInd w:val="0"/>
              <w:rPr>
                <w:color w:val="000000"/>
                <w:rtl/>
              </w:rPr>
            </w:pPr>
            <w:r w:rsidRPr="00FE1F53">
              <w:rPr>
                <w:color w:val="000000"/>
                <w:rtl/>
              </w:rPr>
              <w:t xml:space="preserve">بررسی </w:t>
            </w:r>
            <w:r w:rsidR="00D94813">
              <w:rPr>
                <w:rFonts w:hint="cs"/>
                <w:color w:val="000000"/>
                <w:rtl/>
              </w:rPr>
              <w:t xml:space="preserve"> راهبردها </w:t>
            </w:r>
            <w:r w:rsidR="00D94813" w:rsidRPr="00FE1F53">
              <w:rPr>
                <w:color w:val="000000"/>
                <w:rtl/>
              </w:rPr>
              <w:t xml:space="preserve"> </w:t>
            </w:r>
            <w:r w:rsidRPr="00FE1F53">
              <w:rPr>
                <w:color w:val="000000"/>
                <w:rtl/>
              </w:rPr>
              <w:t>برای</w:t>
            </w:r>
            <w:r w:rsidR="00CD7779" w:rsidRPr="00FE1F53">
              <w:rPr>
                <w:color w:val="000000"/>
                <w:rtl/>
              </w:rPr>
              <w:t xml:space="preserve"> رسیدگی به </w:t>
            </w:r>
            <w:r w:rsidR="00E02804">
              <w:rPr>
                <w:rFonts w:hint="cs"/>
                <w:color w:val="000000"/>
                <w:rtl/>
              </w:rPr>
              <w:t xml:space="preserve"> </w:t>
            </w:r>
            <w:r w:rsidR="00D94813">
              <w:rPr>
                <w:rFonts w:hint="cs"/>
                <w:color w:val="000000"/>
                <w:rtl/>
              </w:rPr>
              <w:t xml:space="preserve"> خلا </w:t>
            </w:r>
            <w:r w:rsidR="00E02804">
              <w:rPr>
                <w:rFonts w:hint="cs"/>
                <w:color w:val="000000"/>
                <w:rtl/>
              </w:rPr>
              <w:t>های موجود در</w:t>
            </w:r>
            <w:r w:rsidR="00CD7779" w:rsidRPr="00FE1F53">
              <w:rPr>
                <w:color w:val="000000"/>
                <w:rtl/>
              </w:rPr>
              <w:t xml:space="preserve"> دست آوردها، فرصت ها</w:t>
            </w:r>
            <w:r w:rsidRPr="00FE1F53">
              <w:rPr>
                <w:color w:val="000000"/>
                <w:rtl/>
              </w:rPr>
              <w:t xml:space="preserve"> و مشارکت در طول فرایند بودجه سالیانه</w:t>
            </w:r>
            <w:r w:rsidR="00D94813">
              <w:rPr>
                <w:rFonts w:hint="cs"/>
                <w:color w:val="000000"/>
                <w:rtl/>
              </w:rPr>
              <w:t>.</w:t>
            </w:r>
          </w:p>
          <w:p w:rsidR="000C0579" w:rsidRDefault="000C0579" w:rsidP="000C0579">
            <w:pPr>
              <w:autoSpaceDE w:val="0"/>
              <w:autoSpaceDN w:val="0"/>
              <w:bidi/>
              <w:adjustRightInd w:val="0"/>
              <w:rPr>
                <w:color w:val="000000"/>
                <w:sz w:val="22"/>
                <w:szCs w:val="22"/>
                <w:rtl/>
              </w:rPr>
            </w:pPr>
          </w:p>
          <w:p w:rsidR="006F39DA" w:rsidRDefault="006F39DA" w:rsidP="006F39DA">
            <w:pPr>
              <w:autoSpaceDE w:val="0"/>
              <w:autoSpaceDN w:val="0"/>
              <w:bidi/>
              <w:adjustRightInd w:val="0"/>
              <w:rPr>
                <w:color w:val="000000"/>
                <w:sz w:val="22"/>
                <w:szCs w:val="22"/>
                <w:rtl/>
              </w:rPr>
            </w:pPr>
          </w:p>
          <w:p w:rsidR="00507369" w:rsidRDefault="00507369" w:rsidP="00507369">
            <w:pPr>
              <w:autoSpaceDE w:val="0"/>
              <w:autoSpaceDN w:val="0"/>
              <w:bidi/>
              <w:adjustRightInd w:val="0"/>
              <w:rPr>
                <w:color w:val="000000"/>
                <w:sz w:val="22"/>
                <w:szCs w:val="22"/>
                <w:rtl/>
              </w:rPr>
            </w:pPr>
          </w:p>
          <w:p w:rsidR="006F39DA" w:rsidRPr="001D3AF6" w:rsidRDefault="006F39DA" w:rsidP="006F39DA">
            <w:pPr>
              <w:autoSpaceDE w:val="0"/>
              <w:autoSpaceDN w:val="0"/>
              <w:bidi/>
              <w:adjustRightInd w:val="0"/>
              <w:rPr>
                <w:color w:val="000000"/>
                <w:sz w:val="22"/>
                <w:szCs w:val="22"/>
              </w:rPr>
            </w:pPr>
          </w:p>
          <w:p w:rsidR="00347136" w:rsidRPr="001D3AF6" w:rsidRDefault="004A4C0C" w:rsidP="001B6B4E">
            <w:pPr>
              <w:autoSpaceDE w:val="0"/>
              <w:autoSpaceDN w:val="0"/>
              <w:bidi/>
              <w:adjustRightInd w:val="0"/>
              <w:rPr>
                <w:color w:val="000000"/>
                <w:sz w:val="22"/>
                <w:szCs w:val="22"/>
              </w:rPr>
            </w:pPr>
            <w:r w:rsidRPr="001D3AF6">
              <w:rPr>
                <w:color w:val="000000"/>
                <w:sz w:val="22"/>
                <w:szCs w:val="22"/>
                <w:rtl/>
              </w:rPr>
              <w:t xml:space="preserve">دسترسی و تجدید نظر در برنامه متوسطه (دبیرستان) </w:t>
            </w:r>
            <w:r w:rsidR="00347136" w:rsidRPr="001D3AF6">
              <w:rPr>
                <w:color w:val="000000"/>
                <w:sz w:val="22"/>
                <w:szCs w:val="22"/>
              </w:rPr>
              <w:t xml:space="preserve"> </w:t>
            </w:r>
          </w:p>
          <w:p w:rsidR="00347136" w:rsidRPr="001D3AF6" w:rsidRDefault="000C0579" w:rsidP="00CC2E4D">
            <w:pPr>
              <w:autoSpaceDE w:val="0"/>
              <w:autoSpaceDN w:val="0"/>
              <w:bidi/>
              <w:adjustRightInd w:val="0"/>
              <w:rPr>
                <w:color w:val="000000"/>
                <w:sz w:val="22"/>
                <w:szCs w:val="22"/>
              </w:rPr>
            </w:pPr>
            <w:r w:rsidRPr="001D3AF6">
              <w:rPr>
                <w:b/>
                <w:bCs/>
                <w:color w:val="000000"/>
                <w:sz w:val="22"/>
                <w:szCs w:val="22"/>
                <w:rtl/>
              </w:rPr>
              <w:t xml:space="preserve">اهداف عدالت: </w:t>
            </w:r>
            <w:r w:rsidRPr="001D3AF6">
              <w:rPr>
                <w:color w:val="000000"/>
                <w:sz w:val="22"/>
                <w:szCs w:val="22"/>
                <w:rtl/>
              </w:rPr>
              <w:t>ا</w:t>
            </w:r>
            <w:r w:rsidR="007B3471" w:rsidRPr="001D3AF6">
              <w:rPr>
                <w:color w:val="000000"/>
                <w:sz w:val="22"/>
                <w:szCs w:val="22"/>
                <w:rtl/>
              </w:rPr>
              <w:t xml:space="preserve">فزایش عدالت دسترسی و فرصتها برای تمام دانش آموزان، فراهم نمودن گزینه های بیشتر برای دانش آموزان و خانواده ها </w:t>
            </w:r>
            <w:r w:rsidR="00D323A1" w:rsidRPr="001D3AF6">
              <w:rPr>
                <w:color w:val="000000"/>
                <w:sz w:val="22"/>
                <w:szCs w:val="22"/>
                <w:rtl/>
              </w:rPr>
              <w:t xml:space="preserve">در </w:t>
            </w:r>
            <w:r w:rsidR="00CC2E4D">
              <w:rPr>
                <w:rFonts w:hint="cs"/>
                <w:color w:val="000000"/>
                <w:sz w:val="22"/>
                <w:szCs w:val="22"/>
                <w:rtl/>
              </w:rPr>
              <w:t xml:space="preserve"> فضای</w:t>
            </w:r>
            <w:r w:rsidR="00CC2E4D" w:rsidRPr="001D3AF6">
              <w:rPr>
                <w:color w:val="000000"/>
                <w:sz w:val="22"/>
                <w:szCs w:val="22"/>
                <w:rtl/>
              </w:rPr>
              <w:t xml:space="preserve"> </w:t>
            </w:r>
            <w:r w:rsidR="00D323A1" w:rsidRPr="001D3AF6">
              <w:rPr>
                <w:color w:val="000000"/>
                <w:sz w:val="22"/>
                <w:szCs w:val="22"/>
                <w:rtl/>
              </w:rPr>
              <w:t xml:space="preserve">خانه و مدرسه، گسترش زمینه های تاکیدی برای دانش آموزان علاقمند به یادگیری </w:t>
            </w:r>
            <w:r w:rsidR="00CD7779" w:rsidRPr="001D3AF6">
              <w:rPr>
                <w:color w:val="000000"/>
                <w:sz w:val="22"/>
                <w:szCs w:val="22"/>
                <w:rtl/>
              </w:rPr>
              <w:t xml:space="preserve">تخصصی </w:t>
            </w:r>
            <w:r w:rsidR="00D323A1" w:rsidRPr="001D3AF6">
              <w:rPr>
                <w:color w:val="000000"/>
                <w:sz w:val="22"/>
                <w:szCs w:val="22"/>
                <w:rtl/>
              </w:rPr>
              <w:t xml:space="preserve"> و مشارکت آنها در تصمیم گیریهای </w:t>
            </w:r>
            <w:r w:rsidR="00507369">
              <w:rPr>
                <w:rFonts w:hint="cs"/>
                <w:color w:val="000000"/>
                <w:sz w:val="22"/>
                <w:szCs w:val="22"/>
                <w:rtl/>
              </w:rPr>
              <w:t xml:space="preserve">این طرح </w:t>
            </w:r>
            <w:r w:rsidR="00D323A1" w:rsidRPr="001D3AF6">
              <w:rPr>
                <w:color w:val="000000"/>
                <w:sz w:val="22"/>
                <w:szCs w:val="22"/>
                <w:rtl/>
              </w:rPr>
              <w:t>میباشد.</w:t>
            </w:r>
            <w:r w:rsidR="00347136" w:rsidRPr="001D3AF6">
              <w:rPr>
                <w:color w:val="000000"/>
                <w:sz w:val="22"/>
                <w:szCs w:val="22"/>
              </w:rPr>
              <w:t xml:space="preserve"> </w:t>
            </w:r>
          </w:p>
          <w:p w:rsidR="00F60474" w:rsidRPr="001D3AF6" w:rsidRDefault="00F60474" w:rsidP="001B6B4E">
            <w:pPr>
              <w:autoSpaceDE w:val="0"/>
              <w:autoSpaceDN w:val="0"/>
              <w:bidi/>
              <w:adjustRightInd w:val="0"/>
              <w:rPr>
                <w:b/>
                <w:bCs/>
                <w:color w:val="000000"/>
                <w:sz w:val="22"/>
                <w:szCs w:val="22"/>
                <w:rtl/>
              </w:rPr>
            </w:pPr>
            <w:r w:rsidRPr="001D3AF6">
              <w:rPr>
                <w:b/>
                <w:bCs/>
                <w:color w:val="000000"/>
                <w:sz w:val="22"/>
                <w:szCs w:val="22"/>
                <w:rtl/>
              </w:rPr>
              <w:t xml:space="preserve">مثالهایی از تعهدات عدالت فعلی، همیشگی و طرح ریزی شده عبارتند از: </w:t>
            </w:r>
          </w:p>
          <w:p w:rsidR="00347136" w:rsidRPr="001D3AF6" w:rsidRDefault="00CC2E4D" w:rsidP="00A64283">
            <w:pPr>
              <w:pStyle w:val="ListParagraph"/>
              <w:numPr>
                <w:ilvl w:val="0"/>
                <w:numId w:val="8"/>
              </w:numPr>
              <w:autoSpaceDE w:val="0"/>
              <w:autoSpaceDN w:val="0"/>
              <w:bidi/>
              <w:adjustRightInd w:val="0"/>
              <w:rPr>
                <w:color w:val="000000"/>
              </w:rPr>
            </w:pPr>
            <w:r>
              <w:rPr>
                <w:rFonts w:hint="cs"/>
                <w:color w:val="000000"/>
                <w:rtl/>
              </w:rPr>
              <w:t xml:space="preserve"> راه اندازی</w:t>
            </w:r>
            <w:r w:rsidRPr="001D3AF6">
              <w:rPr>
                <w:color w:val="000000"/>
                <w:rtl/>
              </w:rPr>
              <w:t xml:space="preserve">  </w:t>
            </w:r>
            <w:r w:rsidR="00CD7779" w:rsidRPr="001D3AF6">
              <w:rPr>
                <w:color w:val="000000"/>
                <w:rtl/>
              </w:rPr>
              <w:t xml:space="preserve">یک </w:t>
            </w:r>
            <w:r w:rsidR="00CF3860" w:rsidRPr="001D3AF6">
              <w:rPr>
                <w:color w:val="000000"/>
                <w:rtl/>
              </w:rPr>
              <w:t xml:space="preserve"> بررسی </w:t>
            </w:r>
            <w:r w:rsidR="00507369">
              <w:rPr>
                <w:rFonts w:hint="cs"/>
                <w:color w:val="000000"/>
                <w:rtl/>
              </w:rPr>
              <w:t xml:space="preserve">زیست </w:t>
            </w:r>
            <w:r w:rsidR="00507369">
              <w:rPr>
                <w:color w:val="000000"/>
                <w:rtl/>
              </w:rPr>
              <w:t>محیط</w:t>
            </w:r>
            <w:r w:rsidR="00507369">
              <w:rPr>
                <w:rFonts w:hint="cs"/>
                <w:color w:val="000000"/>
                <w:rtl/>
              </w:rPr>
              <w:t>ی</w:t>
            </w:r>
            <w:r w:rsidR="00CD7779" w:rsidRPr="001D3AF6">
              <w:rPr>
                <w:color w:val="000000"/>
                <w:rtl/>
              </w:rPr>
              <w:t xml:space="preserve"> از تمام برنامه های ارائه شده در مدارس متوسطه </w:t>
            </w:r>
          </w:p>
          <w:p w:rsidR="00347136" w:rsidRPr="001D3AF6" w:rsidRDefault="00CF3860" w:rsidP="00254210">
            <w:pPr>
              <w:pStyle w:val="ListParagraph"/>
              <w:numPr>
                <w:ilvl w:val="0"/>
                <w:numId w:val="8"/>
              </w:numPr>
              <w:autoSpaceDE w:val="0"/>
              <w:autoSpaceDN w:val="0"/>
              <w:bidi/>
              <w:adjustRightInd w:val="0"/>
              <w:rPr>
                <w:color w:val="000000"/>
              </w:rPr>
            </w:pPr>
            <w:r w:rsidRPr="001D3AF6">
              <w:rPr>
                <w:color w:val="000000"/>
                <w:rtl/>
              </w:rPr>
              <w:t xml:space="preserve">مشاوره با دانش آموزان برای </w:t>
            </w:r>
            <w:r w:rsidR="00CC2E4D">
              <w:rPr>
                <w:rFonts w:hint="cs"/>
                <w:color w:val="000000"/>
                <w:rtl/>
              </w:rPr>
              <w:t xml:space="preserve"> آگاهی از</w:t>
            </w:r>
            <w:r w:rsidR="00CC2E4D" w:rsidRPr="001D3AF6">
              <w:rPr>
                <w:color w:val="000000"/>
                <w:rtl/>
              </w:rPr>
              <w:t xml:space="preserve"> </w:t>
            </w:r>
            <w:r w:rsidRPr="001D3AF6">
              <w:rPr>
                <w:color w:val="000000"/>
                <w:rtl/>
              </w:rPr>
              <w:t xml:space="preserve">دیدگاه، استراتژی و </w:t>
            </w:r>
            <w:r w:rsidR="00254210">
              <w:rPr>
                <w:rFonts w:hint="cs"/>
                <w:color w:val="000000"/>
                <w:rtl/>
              </w:rPr>
              <w:t xml:space="preserve"> طرح</w:t>
            </w:r>
            <w:r w:rsidR="00254210" w:rsidRPr="001D3AF6">
              <w:rPr>
                <w:color w:val="000000"/>
                <w:rtl/>
              </w:rPr>
              <w:t xml:space="preserve"> </w:t>
            </w:r>
            <w:r w:rsidRPr="001D3AF6">
              <w:rPr>
                <w:color w:val="000000"/>
                <w:rtl/>
              </w:rPr>
              <w:t xml:space="preserve">ریزی </w:t>
            </w:r>
            <w:r w:rsidR="00507369">
              <w:rPr>
                <w:color w:val="000000"/>
                <w:rtl/>
              </w:rPr>
              <w:t>در</w:t>
            </w:r>
            <w:r w:rsidRPr="001D3AF6">
              <w:rPr>
                <w:color w:val="000000"/>
                <w:rtl/>
              </w:rPr>
              <w:t>باره برنامه متوسطه</w:t>
            </w:r>
            <w:r w:rsidR="00347136" w:rsidRPr="001D3AF6">
              <w:rPr>
                <w:color w:val="000000"/>
              </w:rPr>
              <w:t xml:space="preserve"> </w:t>
            </w:r>
          </w:p>
          <w:p w:rsidR="00347136" w:rsidRPr="001D3AF6" w:rsidRDefault="00347136" w:rsidP="001B6B4E">
            <w:pPr>
              <w:autoSpaceDE w:val="0"/>
              <w:autoSpaceDN w:val="0"/>
              <w:bidi/>
              <w:adjustRightInd w:val="0"/>
              <w:rPr>
                <w:color w:val="000000"/>
                <w:sz w:val="22"/>
                <w:szCs w:val="22"/>
              </w:rPr>
            </w:pPr>
          </w:p>
          <w:p w:rsidR="00347136" w:rsidRPr="001D3AF6" w:rsidRDefault="004A4C0C" w:rsidP="001B6B4E">
            <w:pPr>
              <w:autoSpaceDE w:val="0"/>
              <w:autoSpaceDN w:val="0"/>
              <w:bidi/>
              <w:adjustRightInd w:val="0"/>
              <w:rPr>
                <w:color w:val="000000"/>
                <w:sz w:val="22"/>
                <w:szCs w:val="22"/>
              </w:rPr>
            </w:pPr>
            <w:r w:rsidRPr="001D3AF6">
              <w:rPr>
                <w:color w:val="000000"/>
                <w:sz w:val="22"/>
                <w:szCs w:val="22"/>
                <w:rtl/>
              </w:rPr>
              <w:t>فرایند</w:t>
            </w:r>
            <w:r w:rsidR="00A534C9" w:rsidRPr="001D3AF6">
              <w:rPr>
                <w:color w:val="000000"/>
                <w:sz w:val="22"/>
                <w:szCs w:val="22"/>
                <w:rtl/>
              </w:rPr>
              <w:t xml:space="preserve"> بهسازی </w:t>
            </w:r>
            <w:r w:rsidRPr="001D3AF6">
              <w:rPr>
                <w:color w:val="000000"/>
                <w:sz w:val="22"/>
                <w:szCs w:val="22"/>
                <w:rtl/>
              </w:rPr>
              <w:t xml:space="preserve">مدرسه </w:t>
            </w:r>
          </w:p>
          <w:p w:rsidR="00347136" w:rsidRDefault="000C0579" w:rsidP="00F777AE">
            <w:pPr>
              <w:autoSpaceDE w:val="0"/>
              <w:autoSpaceDN w:val="0"/>
              <w:bidi/>
              <w:adjustRightInd w:val="0"/>
              <w:rPr>
                <w:color w:val="000000"/>
                <w:sz w:val="22"/>
                <w:szCs w:val="22"/>
                <w:rtl/>
              </w:rPr>
            </w:pPr>
            <w:r w:rsidRPr="001D3AF6">
              <w:rPr>
                <w:b/>
                <w:bCs/>
                <w:color w:val="000000"/>
                <w:sz w:val="22"/>
                <w:szCs w:val="22"/>
                <w:rtl/>
              </w:rPr>
              <w:t xml:space="preserve">اهداف عدالت: </w:t>
            </w:r>
            <w:r w:rsidR="00F75BDF">
              <w:rPr>
                <w:rFonts w:hint="cs"/>
                <w:b/>
                <w:bCs/>
                <w:color w:val="000000"/>
                <w:sz w:val="22"/>
                <w:szCs w:val="22"/>
                <w:rtl/>
              </w:rPr>
              <w:t xml:space="preserve">ایجاد </w:t>
            </w:r>
            <w:r w:rsidR="001906E1" w:rsidRPr="001D3AF6">
              <w:rPr>
                <w:color w:val="000000"/>
                <w:sz w:val="22"/>
                <w:szCs w:val="22"/>
                <w:rtl/>
              </w:rPr>
              <w:t xml:space="preserve">فرهنگهای یادگیری بهبود یافته که </w:t>
            </w:r>
            <w:r w:rsidR="00F75BDF">
              <w:rPr>
                <w:rFonts w:hint="cs"/>
                <w:color w:val="000000"/>
                <w:sz w:val="22"/>
                <w:szCs w:val="22"/>
                <w:rtl/>
              </w:rPr>
              <w:t xml:space="preserve"> در روشنایی آن، </w:t>
            </w:r>
            <w:r w:rsidR="001906E1" w:rsidRPr="001D3AF6">
              <w:rPr>
                <w:color w:val="000000"/>
                <w:sz w:val="22"/>
                <w:szCs w:val="22"/>
                <w:rtl/>
              </w:rPr>
              <w:t xml:space="preserve">تمام کارکنان دارای نقش رهبری </w:t>
            </w:r>
            <w:r w:rsidR="00F777AE">
              <w:rPr>
                <w:rFonts w:hint="cs"/>
                <w:color w:val="000000"/>
                <w:sz w:val="22"/>
                <w:szCs w:val="22"/>
                <w:rtl/>
              </w:rPr>
              <w:t xml:space="preserve"> گردیده  و</w:t>
            </w:r>
            <w:r w:rsidR="00311222">
              <w:rPr>
                <w:rFonts w:hint="cs"/>
                <w:color w:val="000000"/>
                <w:sz w:val="22"/>
                <w:szCs w:val="22"/>
                <w:rtl/>
              </w:rPr>
              <w:t xml:space="preserve"> درک عمیقی از عدالت و تعصب و </w:t>
            </w:r>
            <w:r w:rsidR="00F777AE">
              <w:rPr>
                <w:rFonts w:hint="cs"/>
                <w:color w:val="000000"/>
                <w:sz w:val="22"/>
                <w:szCs w:val="22"/>
                <w:rtl/>
              </w:rPr>
              <w:t xml:space="preserve"> کسبِ </w:t>
            </w:r>
            <w:r w:rsidR="00311222">
              <w:rPr>
                <w:rFonts w:hint="cs"/>
                <w:color w:val="000000"/>
                <w:sz w:val="22"/>
                <w:szCs w:val="22"/>
                <w:rtl/>
              </w:rPr>
              <w:t xml:space="preserve">دانش و آگاهی در نحوه خواندن، تفسیر </w:t>
            </w:r>
            <w:r w:rsidR="00507369">
              <w:rPr>
                <w:rFonts w:hint="cs"/>
                <w:color w:val="000000"/>
                <w:sz w:val="22"/>
                <w:szCs w:val="22"/>
                <w:rtl/>
              </w:rPr>
              <w:t xml:space="preserve">و </w:t>
            </w:r>
            <w:r w:rsidR="00311222">
              <w:rPr>
                <w:rFonts w:hint="cs"/>
                <w:color w:val="000000"/>
                <w:sz w:val="22"/>
                <w:szCs w:val="22"/>
                <w:rtl/>
              </w:rPr>
              <w:t xml:space="preserve">استفاده از داده ها </w:t>
            </w:r>
            <w:r w:rsidR="00507369">
              <w:rPr>
                <w:rFonts w:hint="cs"/>
                <w:color w:val="000000"/>
                <w:sz w:val="22"/>
                <w:szCs w:val="22"/>
                <w:rtl/>
              </w:rPr>
              <w:t xml:space="preserve">را </w:t>
            </w:r>
            <w:r w:rsidR="00311222">
              <w:rPr>
                <w:rFonts w:hint="cs"/>
                <w:color w:val="000000"/>
                <w:sz w:val="22"/>
                <w:szCs w:val="22"/>
                <w:rtl/>
              </w:rPr>
              <w:t xml:space="preserve">در </w:t>
            </w:r>
            <w:r w:rsidR="00F777AE">
              <w:rPr>
                <w:rFonts w:hint="cs"/>
                <w:color w:val="000000"/>
                <w:sz w:val="22"/>
                <w:szCs w:val="22"/>
                <w:rtl/>
              </w:rPr>
              <w:t xml:space="preserve"> چهارچوبِ </w:t>
            </w:r>
            <w:r w:rsidR="00507369">
              <w:rPr>
                <w:rFonts w:hint="cs"/>
                <w:color w:val="000000"/>
                <w:sz w:val="22"/>
                <w:szCs w:val="22"/>
                <w:rtl/>
              </w:rPr>
              <w:t xml:space="preserve">یک </w:t>
            </w:r>
            <w:r w:rsidR="00311222">
              <w:rPr>
                <w:rFonts w:hint="cs"/>
                <w:color w:val="000000"/>
                <w:sz w:val="22"/>
                <w:szCs w:val="22"/>
                <w:rtl/>
              </w:rPr>
              <w:t xml:space="preserve">دیدگاه </w:t>
            </w:r>
            <w:r w:rsidR="00CC2E4D">
              <w:rPr>
                <w:rFonts w:hint="cs"/>
                <w:color w:val="000000"/>
                <w:sz w:val="22"/>
                <w:szCs w:val="22"/>
                <w:rtl/>
              </w:rPr>
              <w:t xml:space="preserve"> عادلانه </w:t>
            </w:r>
            <w:r w:rsidR="00311222">
              <w:rPr>
                <w:rFonts w:hint="cs"/>
                <w:color w:val="000000"/>
                <w:sz w:val="22"/>
                <w:szCs w:val="22"/>
                <w:rtl/>
              </w:rPr>
              <w:t>مهم و حیاتی</w:t>
            </w:r>
            <w:r w:rsidR="00507369">
              <w:rPr>
                <w:rFonts w:hint="cs"/>
                <w:color w:val="000000"/>
                <w:sz w:val="22"/>
                <w:szCs w:val="22"/>
                <w:rtl/>
              </w:rPr>
              <w:t xml:space="preserve"> ایجاد میکن</w:t>
            </w:r>
            <w:r w:rsidR="0012070C">
              <w:rPr>
                <w:rFonts w:hint="cs"/>
                <w:color w:val="000000"/>
                <w:sz w:val="22"/>
                <w:szCs w:val="22"/>
                <w:rtl/>
              </w:rPr>
              <w:t>ن</w:t>
            </w:r>
            <w:r w:rsidR="00507369">
              <w:rPr>
                <w:rFonts w:hint="cs"/>
                <w:color w:val="000000"/>
                <w:sz w:val="22"/>
                <w:szCs w:val="22"/>
                <w:rtl/>
              </w:rPr>
              <w:t>د</w:t>
            </w:r>
            <w:r w:rsidR="00F777AE">
              <w:rPr>
                <w:rFonts w:hint="cs"/>
                <w:color w:val="000000"/>
                <w:sz w:val="22"/>
                <w:szCs w:val="22"/>
                <w:rtl/>
              </w:rPr>
              <w:t>،</w:t>
            </w:r>
            <w:r w:rsidR="00507369">
              <w:rPr>
                <w:rFonts w:hint="cs"/>
                <w:color w:val="000000"/>
                <w:sz w:val="22"/>
                <w:szCs w:val="22"/>
                <w:rtl/>
              </w:rPr>
              <w:t xml:space="preserve"> </w:t>
            </w:r>
            <w:r w:rsidR="00311222">
              <w:rPr>
                <w:rFonts w:hint="cs"/>
                <w:color w:val="000000"/>
                <w:sz w:val="22"/>
                <w:szCs w:val="22"/>
                <w:rtl/>
              </w:rPr>
              <w:t xml:space="preserve"> به </w:t>
            </w:r>
            <w:r w:rsidR="00F75BDF">
              <w:rPr>
                <w:rFonts w:hint="cs"/>
                <w:color w:val="000000"/>
                <w:sz w:val="22"/>
                <w:szCs w:val="22"/>
                <w:rtl/>
              </w:rPr>
              <w:t xml:space="preserve"> نتایج  </w:t>
            </w:r>
            <w:r w:rsidR="00311222">
              <w:rPr>
                <w:rFonts w:hint="cs"/>
                <w:color w:val="000000"/>
                <w:sz w:val="22"/>
                <w:szCs w:val="22"/>
                <w:rtl/>
              </w:rPr>
              <w:t xml:space="preserve">بهبود یافته </w:t>
            </w:r>
            <w:r w:rsidR="00F75BDF">
              <w:rPr>
                <w:rFonts w:hint="cs"/>
                <w:color w:val="000000"/>
                <w:sz w:val="22"/>
                <w:szCs w:val="22"/>
                <w:rtl/>
              </w:rPr>
              <w:t xml:space="preserve"> ومشارکت بهتری </w:t>
            </w:r>
            <w:r w:rsidR="00311222">
              <w:rPr>
                <w:rFonts w:hint="cs"/>
                <w:color w:val="000000"/>
                <w:sz w:val="22"/>
                <w:szCs w:val="22"/>
                <w:rtl/>
              </w:rPr>
              <w:t xml:space="preserve">برای تمام دانش آموزان ، کارکنان، والدین و جوامع </w:t>
            </w:r>
            <w:r w:rsidR="00F75BDF">
              <w:rPr>
                <w:rFonts w:hint="cs"/>
                <w:color w:val="000000"/>
                <w:sz w:val="22"/>
                <w:szCs w:val="22"/>
                <w:rtl/>
              </w:rPr>
              <w:t xml:space="preserve">منجر میشود. </w:t>
            </w:r>
            <w:r w:rsidR="00311222">
              <w:rPr>
                <w:rFonts w:hint="cs"/>
                <w:color w:val="000000"/>
                <w:sz w:val="22"/>
                <w:szCs w:val="22"/>
                <w:rtl/>
              </w:rPr>
              <w:t xml:space="preserve"> </w:t>
            </w:r>
          </w:p>
          <w:p w:rsidR="006F39DA" w:rsidRDefault="006F39DA" w:rsidP="006F39DA">
            <w:pPr>
              <w:autoSpaceDE w:val="0"/>
              <w:autoSpaceDN w:val="0"/>
              <w:bidi/>
              <w:adjustRightInd w:val="0"/>
              <w:rPr>
                <w:color w:val="000000"/>
                <w:sz w:val="22"/>
                <w:szCs w:val="22"/>
                <w:rtl/>
              </w:rPr>
            </w:pPr>
          </w:p>
          <w:p w:rsidR="006F39DA" w:rsidRPr="001D3AF6" w:rsidRDefault="006F39DA" w:rsidP="006F39DA">
            <w:pPr>
              <w:autoSpaceDE w:val="0"/>
              <w:autoSpaceDN w:val="0"/>
              <w:bidi/>
              <w:adjustRightInd w:val="0"/>
              <w:rPr>
                <w:color w:val="000000"/>
                <w:sz w:val="22"/>
                <w:szCs w:val="22"/>
              </w:rPr>
            </w:pPr>
          </w:p>
          <w:p w:rsidR="00F60474" w:rsidRPr="001D3AF6" w:rsidRDefault="00F60474" w:rsidP="001B6B4E">
            <w:pPr>
              <w:autoSpaceDE w:val="0"/>
              <w:autoSpaceDN w:val="0"/>
              <w:bidi/>
              <w:adjustRightInd w:val="0"/>
              <w:rPr>
                <w:b/>
                <w:bCs/>
                <w:color w:val="000000"/>
                <w:sz w:val="22"/>
                <w:szCs w:val="22"/>
                <w:rtl/>
              </w:rPr>
            </w:pPr>
            <w:r w:rsidRPr="001D3AF6">
              <w:rPr>
                <w:b/>
                <w:bCs/>
                <w:color w:val="000000"/>
                <w:sz w:val="22"/>
                <w:szCs w:val="22"/>
                <w:rtl/>
              </w:rPr>
              <w:t xml:space="preserve">مثالهایی از تعهدات عدالت فعلی، همیشگی و طرح ریزی شده عبارتند از: </w:t>
            </w:r>
          </w:p>
          <w:p w:rsidR="00347136" w:rsidRPr="001D3AF6" w:rsidRDefault="00B6655E" w:rsidP="00A64283">
            <w:pPr>
              <w:pStyle w:val="ListParagraph"/>
              <w:numPr>
                <w:ilvl w:val="0"/>
                <w:numId w:val="8"/>
              </w:numPr>
              <w:autoSpaceDE w:val="0"/>
              <w:autoSpaceDN w:val="0"/>
              <w:bidi/>
              <w:adjustRightInd w:val="0"/>
              <w:rPr>
                <w:rFonts w:ascii="Times New Roman" w:hAnsi="Times New Roman"/>
                <w:color w:val="000000"/>
              </w:rPr>
            </w:pPr>
            <w:r w:rsidRPr="001D3AF6">
              <w:rPr>
                <w:rFonts w:ascii="Times New Roman" w:hAnsi="Times New Roman"/>
                <w:color w:val="000000"/>
                <w:rtl/>
                <w:lang w:bidi="fa-IR"/>
              </w:rPr>
              <w:t>ایجاد توانایی</w:t>
            </w:r>
            <w:r w:rsidR="00F5018E">
              <w:rPr>
                <w:rFonts w:ascii="Times New Roman" w:hAnsi="Times New Roman" w:hint="cs"/>
                <w:color w:val="000000"/>
                <w:rtl/>
                <w:lang w:bidi="fa-IR"/>
              </w:rPr>
              <w:t xml:space="preserve"> در </w:t>
            </w:r>
            <w:r w:rsidRPr="001D3AF6">
              <w:rPr>
                <w:rFonts w:ascii="Times New Roman" w:hAnsi="Times New Roman"/>
                <w:color w:val="000000"/>
                <w:rtl/>
                <w:lang w:bidi="fa-IR"/>
              </w:rPr>
              <w:t xml:space="preserve">نظام آموزشی و رهبران مدارس برای اینکه تمرکز توسعه تلاشها در هر کلاس درس  و  مدرسه </w:t>
            </w:r>
            <w:r w:rsidR="00507369">
              <w:rPr>
                <w:rFonts w:ascii="Times New Roman" w:hAnsi="Times New Roman" w:hint="cs"/>
                <w:color w:val="000000"/>
                <w:rtl/>
                <w:lang w:bidi="fa-IR"/>
              </w:rPr>
              <w:t xml:space="preserve">از طریق پاسخگویی تیم (مدارس) </w:t>
            </w:r>
            <w:r w:rsidR="00F5018E">
              <w:rPr>
                <w:rFonts w:ascii="Times New Roman" w:hAnsi="Times New Roman" w:hint="cs"/>
                <w:color w:val="000000"/>
                <w:rtl/>
                <w:lang w:bidi="fa-IR"/>
              </w:rPr>
              <w:t xml:space="preserve">حمایت </w:t>
            </w:r>
            <w:r w:rsidR="00961148">
              <w:rPr>
                <w:rFonts w:ascii="Times New Roman" w:hAnsi="Times New Roman" w:hint="cs"/>
                <w:color w:val="000000"/>
                <w:rtl/>
                <w:lang w:bidi="fa-IR"/>
              </w:rPr>
              <w:t xml:space="preserve">شود. </w:t>
            </w:r>
            <w:r w:rsidRPr="001D3AF6">
              <w:rPr>
                <w:rFonts w:ascii="Times New Roman" w:hAnsi="Times New Roman"/>
                <w:color w:val="000000"/>
                <w:rtl/>
                <w:lang w:bidi="fa-IR"/>
              </w:rPr>
              <w:t xml:space="preserve"> </w:t>
            </w:r>
          </w:p>
          <w:p w:rsidR="00347136" w:rsidRPr="001D3AF6" w:rsidRDefault="00B6655E" w:rsidP="00A64283">
            <w:pPr>
              <w:pStyle w:val="ListParagraph"/>
              <w:numPr>
                <w:ilvl w:val="0"/>
                <w:numId w:val="8"/>
              </w:numPr>
              <w:autoSpaceDE w:val="0"/>
              <w:autoSpaceDN w:val="0"/>
              <w:bidi/>
              <w:adjustRightInd w:val="0"/>
              <w:rPr>
                <w:rFonts w:ascii="Times New Roman" w:hAnsi="Times New Roman"/>
                <w:color w:val="000000"/>
              </w:rPr>
            </w:pPr>
            <w:r w:rsidRPr="001D3AF6">
              <w:rPr>
                <w:rFonts w:ascii="Times New Roman" w:hAnsi="Times New Roman"/>
                <w:color w:val="000000"/>
                <w:rtl/>
              </w:rPr>
              <w:t xml:space="preserve">ارائه فرصتهای </w:t>
            </w:r>
            <w:r w:rsidR="00961148">
              <w:rPr>
                <w:rFonts w:ascii="Times New Roman" w:hAnsi="Times New Roman" w:hint="cs"/>
                <w:color w:val="000000"/>
                <w:rtl/>
              </w:rPr>
              <w:t xml:space="preserve">خاص </w:t>
            </w:r>
            <w:r w:rsidRPr="001D3AF6">
              <w:rPr>
                <w:rFonts w:ascii="Times New Roman" w:hAnsi="Times New Roman"/>
                <w:color w:val="000000"/>
                <w:rtl/>
              </w:rPr>
              <w:t>آموزش</w:t>
            </w:r>
            <w:r w:rsidR="00CF3860" w:rsidRPr="001D3AF6">
              <w:rPr>
                <w:rFonts w:ascii="Times New Roman" w:hAnsi="Times New Roman"/>
                <w:color w:val="000000"/>
                <w:rtl/>
              </w:rPr>
              <w:t xml:space="preserve">ی </w:t>
            </w:r>
            <w:r w:rsidRPr="001D3AF6">
              <w:rPr>
                <w:rFonts w:ascii="Times New Roman" w:hAnsi="Times New Roman"/>
                <w:color w:val="000000"/>
                <w:rtl/>
              </w:rPr>
              <w:t xml:space="preserve">برای کارکنان </w:t>
            </w:r>
            <w:r w:rsidR="00CF3860" w:rsidRPr="001D3AF6">
              <w:rPr>
                <w:rFonts w:ascii="Times New Roman" w:hAnsi="Times New Roman"/>
                <w:color w:val="000000"/>
                <w:rtl/>
              </w:rPr>
              <w:t>و رهبری</w:t>
            </w:r>
            <w:r w:rsidRPr="001D3AF6">
              <w:rPr>
                <w:rFonts w:ascii="Times New Roman" w:hAnsi="Times New Roman"/>
                <w:color w:val="000000"/>
                <w:rtl/>
              </w:rPr>
              <w:t xml:space="preserve"> مدرسه </w:t>
            </w:r>
            <w:r w:rsidR="00F5018E">
              <w:rPr>
                <w:rFonts w:ascii="Times New Roman" w:hAnsi="Times New Roman" w:hint="cs"/>
                <w:color w:val="000000"/>
                <w:rtl/>
              </w:rPr>
              <w:t xml:space="preserve"> </w:t>
            </w:r>
            <w:r w:rsidR="00CF3860" w:rsidRPr="001D3AF6">
              <w:rPr>
                <w:rFonts w:ascii="Times New Roman" w:hAnsi="Times New Roman"/>
                <w:color w:val="000000"/>
                <w:rtl/>
              </w:rPr>
              <w:t xml:space="preserve">در </w:t>
            </w:r>
            <w:r w:rsidRPr="001D3AF6">
              <w:rPr>
                <w:rFonts w:ascii="Times New Roman" w:hAnsi="Times New Roman"/>
                <w:color w:val="000000"/>
                <w:rtl/>
              </w:rPr>
              <w:t xml:space="preserve"> چرخه بهسازی مدرسه </w:t>
            </w:r>
            <w:r w:rsidR="00347136" w:rsidRPr="001D3AF6">
              <w:rPr>
                <w:rFonts w:ascii="Times New Roman" w:hAnsi="Times New Roman"/>
                <w:color w:val="000000"/>
              </w:rPr>
              <w:t xml:space="preserve"> </w:t>
            </w:r>
          </w:p>
          <w:p w:rsidR="00347136" w:rsidRPr="001D3AF6" w:rsidRDefault="00B6655E" w:rsidP="00A64283">
            <w:pPr>
              <w:pStyle w:val="ListParagraph"/>
              <w:numPr>
                <w:ilvl w:val="0"/>
                <w:numId w:val="8"/>
              </w:numPr>
              <w:autoSpaceDE w:val="0"/>
              <w:autoSpaceDN w:val="0"/>
              <w:bidi/>
              <w:adjustRightInd w:val="0"/>
              <w:rPr>
                <w:rFonts w:ascii="Times New Roman" w:hAnsi="Times New Roman"/>
                <w:color w:val="000000"/>
              </w:rPr>
            </w:pPr>
            <w:r w:rsidRPr="001D3AF6">
              <w:rPr>
                <w:rFonts w:ascii="Times New Roman" w:hAnsi="Times New Roman"/>
                <w:color w:val="000000"/>
                <w:rtl/>
              </w:rPr>
              <w:t>نفوذ و قدرت مثالهای موجود از عملکرد های خوب از</w:t>
            </w:r>
            <w:r w:rsidR="0012070C">
              <w:rPr>
                <w:rFonts w:ascii="Times New Roman" w:hAnsi="Times New Roman" w:hint="cs"/>
                <w:color w:val="000000"/>
                <w:rtl/>
              </w:rPr>
              <w:t xml:space="preserve"> ساحه و</w:t>
            </w:r>
            <w:r w:rsidRPr="001D3AF6">
              <w:rPr>
                <w:rFonts w:ascii="Times New Roman" w:hAnsi="Times New Roman"/>
                <w:color w:val="000000"/>
                <w:rtl/>
              </w:rPr>
              <w:t xml:space="preserve"> زمینه ها </w:t>
            </w:r>
            <w:r w:rsidR="00961148">
              <w:rPr>
                <w:rFonts w:ascii="Times New Roman" w:hAnsi="Times New Roman" w:hint="cs"/>
                <w:color w:val="000000"/>
                <w:rtl/>
              </w:rPr>
              <w:t xml:space="preserve">به منظور اطلاع رسانی از </w:t>
            </w:r>
            <w:r w:rsidRPr="001D3AF6">
              <w:rPr>
                <w:rFonts w:ascii="Times New Roman" w:hAnsi="Times New Roman"/>
                <w:color w:val="000000"/>
                <w:rtl/>
              </w:rPr>
              <w:t xml:space="preserve">برنامه </w:t>
            </w:r>
            <w:r w:rsidRPr="00961148">
              <w:rPr>
                <w:rFonts w:ascii="Times New Roman" w:hAnsi="Times New Roman"/>
                <w:color w:val="000000"/>
                <w:rtl/>
              </w:rPr>
              <w:t>ریزی</w:t>
            </w:r>
            <w:r w:rsidRPr="001D3AF6">
              <w:rPr>
                <w:rFonts w:ascii="Times New Roman" w:hAnsi="Times New Roman"/>
                <w:color w:val="000000"/>
                <w:rtl/>
              </w:rPr>
              <w:t xml:space="preserve"> نظام</w:t>
            </w:r>
            <w:r w:rsidR="00961148">
              <w:rPr>
                <w:rFonts w:ascii="Times New Roman" w:hAnsi="Times New Roman" w:hint="cs"/>
                <w:color w:val="000000"/>
                <w:rtl/>
              </w:rPr>
              <w:t xml:space="preserve"> (آموزشی)</w:t>
            </w:r>
            <w:r w:rsidRPr="001D3AF6">
              <w:rPr>
                <w:rFonts w:ascii="Times New Roman" w:hAnsi="Times New Roman"/>
                <w:color w:val="000000"/>
                <w:rtl/>
              </w:rPr>
              <w:t xml:space="preserve"> </w:t>
            </w:r>
          </w:p>
          <w:p w:rsidR="00347136" w:rsidRPr="001D3AF6" w:rsidRDefault="00347136" w:rsidP="001B6B4E">
            <w:pPr>
              <w:bidi/>
              <w:rPr>
                <w:color w:val="0000FF"/>
                <w:sz w:val="22"/>
                <w:szCs w:val="22"/>
              </w:rPr>
            </w:pPr>
          </w:p>
          <w:p w:rsidR="00347136" w:rsidRPr="001D3AF6" w:rsidRDefault="00B6655E" w:rsidP="001B6B4E">
            <w:pPr>
              <w:autoSpaceDE w:val="0"/>
              <w:autoSpaceDN w:val="0"/>
              <w:bidi/>
              <w:adjustRightInd w:val="0"/>
              <w:rPr>
                <w:color w:val="000000"/>
                <w:sz w:val="22"/>
                <w:szCs w:val="22"/>
              </w:rPr>
            </w:pPr>
            <w:r w:rsidRPr="001D3AF6">
              <w:rPr>
                <w:color w:val="000000"/>
                <w:sz w:val="22"/>
                <w:szCs w:val="22"/>
                <w:rtl/>
              </w:rPr>
              <w:t xml:space="preserve">توانایی رهبری </w:t>
            </w:r>
            <w:r w:rsidR="00347136" w:rsidRPr="001D3AF6">
              <w:rPr>
                <w:color w:val="000000"/>
                <w:sz w:val="22"/>
                <w:szCs w:val="22"/>
              </w:rPr>
              <w:t xml:space="preserve"> </w:t>
            </w:r>
          </w:p>
          <w:p w:rsidR="00347136" w:rsidRPr="001D3AF6" w:rsidRDefault="000C0579" w:rsidP="002C4CCB">
            <w:pPr>
              <w:autoSpaceDE w:val="0"/>
              <w:autoSpaceDN w:val="0"/>
              <w:bidi/>
              <w:adjustRightInd w:val="0"/>
              <w:rPr>
                <w:color w:val="000000"/>
                <w:sz w:val="22"/>
                <w:szCs w:val="22"/>
              </w:rPr>
            </w:pPr>
            <w:r w:rsidRPr="001D3AF6">
              <w:rPr>
                <w:b/>
                <w:bCs/>
                <w:color w:val="000000"/>
                <w:sz w:val="22"/>
                <w:szCs w:val="22"/>
                <w:rtl/>
              </w:rPr>
              <w:t xml:space="preserve">اهداف عدالت: </w:t>
            </w:r>
            <w:r w:rsidR="007C23EB" w:rsidRPr="007C23EB">
              <w:rPr>
                <w:rFonts w:hint="cs"/>
                <w:color w:val="000000"/>
                <w:sz w:val="22"/>
                <w:szCs w:val="22"/>
                <w:rtl/>
                <w:lang w:bidi="fa-IR"/>
              </w:rPr>
              <w:t>برای</w:t>
            </w:r>
            <w:r w:rsidR="007C23EB">
              <w:rPr>
                <w:rFonts w:hint="cs"/>
                <w:b/>
                <w:bCs/>
                <w:color w:val="000000"/>
                <w:sz w:val="22"/>
                <w:szCs w:val="22"/>
                <w:rtl/>
                <w:lang w:bidi="fa-IR"/>
              </w:rPr>
              <w:t xml:space="preserve"> </w:t>
            </w:r>
            <w:r w:rsidR="00CF3860" w:rsidRPr="001D3AF6">
              <w:rPr>
                <w:color w:val="000000"/>
                <w:sz w:val="22"/>
                <w:szCs w:val="22"/>
                <w:rtl/>
              </w:rPr>
              <w:t>تغییر</w:t>
            </w:r>
            <w:r w:rsidR="007C23EB">
              <w:rPr>
                <w:rFonts w:hint="cs"/>
                <w:color w:val="000000"/>
                <w:sz w:val="22"/>
                <w:szCs w:val="22"/>
                <w:rtl/>
              </w:rPr>
              <w:t xml:space="preserve"> نقش ر</w:t>
            </w:r>
            <w:r w:rsidR="00CF3860" w:rsidRPr="001D3AF6">
              <w:rPr>
                <w:color w:val="000000"/>
                <w:sz w:val="22"/>
                <w:szCs w:val="22"/>
                <w:rtl/>
              </w:rPr>
              <w:t xml:space="preserve">هبری </w:t>
            </w:r>
            <w:r w:rsidR="007C23EB">
              <w:rPr>
                <w:rFonts w:hint="cs"/>
                <w:color w:val="000000"/>
                <w:sz w:val="22"/>
                <w:szCs w:val="22"/>
                <w:rtl/>
              </w:rPr>
              <w:t xml:space="preserve">از حالت </w:t>
            </w:r>
            <w:r w:rsidR="00CF3860" w:rsidRPr="001D3AF6">
              <w:rPr>
                <w:color w:val="000000"/>
                <w:sz w:val="22"/>
                <w:szCs w:val="22"/>
                <w:rtl/>
              </w:rPr>
              <w:t>مقام</w:t>
            </w:r>
            <w:r w:rsidR="007C23EB">
              <w:rPr>
                <w:rFonts w:hint="cs"/>
                <w:color w:val="000000"/>
                <w:sz w:val="22"/>
                <w:szCs w:val="22"/>
                <w:rtl/>
              </w:rPr>
              <w:t xml:space="preserve">ی </w:t>
            </w:r>
            <w:r w:rsidR="00CF3860" w:rsidRPr="001D3AF6">
              <w:rPr>
                <w:color w:val="000000"/>
                <w:sz w:val="22"/>
                <w:szCs w:val="22"/>
                <w:rtl/>
              </w:rPr>
              <w:t xml:space="preserve"> به </w:t>
            </w:r>
            <w:r w:rsidR="007C23EB">
              <w:rPr>
                <w:rFonts w:hint="cs"/>
                <w:color w:val="000000"/>
                <w:sz w:val="22"/>
                <w:szCs w:val="22"/>
                <w:rtl/>
              </w:rPr>
              <w:t>حالت تاثیرپذیری</w:t>
            </w:r>
            <w:r w:rsidR="0012070C">
              <w:rPr>
                <w:rFonts w:hint="cs"/>
                <w:color w:val="000000"/>
                <w:sz w:val="22"/>
                <w:szCs w:val="22"/>
                <w:rtl/>
              </w:rPr>
              <w:t>،</w:t>
            </w:r>
            <w:r w:rsidR="007C23EB">
              <w:rPr>
                <w:rFonts w:hint="cs"/>
                <w:color w:val="000000"/>
                <w:sz w:val="22"/>
                <w:szCs w:val="22"/>
                <w:rtl/>
              </w:rPr>
              <w:t xml:space="preserve"> </w:t>
            </w:r>
            <w:r w:rsidR="00CF3860" w:rsidRPr="001D3AF6">
              <w:rPr>
                <w:color w:val="000000"/>
                <w:sz w:val="22"/>
                <w:szCs w:val="22"/>
                <w:rtl/>
              </w:rPr>
              <w:t>از تمام کارکنان دعوت میشود تا تخصص و تجارب خود را با جامعه مدرسه در میان بگذارند و  فرهنگهای یادگیری را افزایش دهند</w:t>
            </w:r>
            <w:r w:rsidR="007C23EB">
              <w:rPr>
                <w:rFonts w:hint="cs"/>
                <w:color w:val="000000"/>
                <w:sz w:val="22"/>
                <w:szCs w:val="22"/>
                <w:rtl/>
              </w:rPr>
              <w:t>،</w:t>
            </w:r>
            <w:r w:rsidR="00CF3860" w:rsidRPr="001D3AF6">
              <w:rPr>
                <w:color w:val="000000"/>
                <w:sz w:val="22"/>
                <w:szCs w:val="22"/>
                <w:rtl/>
              </w:rPr>
              <w:t xml:space="preserve"> با ت</w:t>
            </w:r>
            <w:r w:rsidR="0026018A" w:rsidRPr="001D3AF6">
              <w:rPr>
                <w:color w:val="000000"/>
                <w:sz w:val="22"/>
                <w:szCs w:val="22"/>
                <w:rtl/>
              </w:rPr>
              <w:t xml:space="preserve">عصبات مقابله، با موانع مبارزه </w:t>
            </w:r>
            <w:r w:rsidR="0012070C">
              <w:rPr>
                <w:rFonts w:hint="cs"/>
                <w:color w:val="000000"/>
                <w:sz w:val="22"/>
                <w:szCs w:val="22"/>
                <w:rtl/>
              </w:rPr>
              <w:t xml:space="preserve">و </w:t>
            </w:r>
            <w:r w:rsidR="0026018A" w:rsidRPr="001D3AF6">
              <w:rPr>
                <w:color w:val="000000"/>
                <w:sz w:val="22"/>
                <w:szCs w:val="22"/>
                <w:rtl/>
              </w:rPr>
              <w:t>از مزایا و برخورداریها</w:t>
            </w:r>
            <w:r w:rsidR="002C4CCB">
              <w:rPr>
                <w:rFonts w:hint="cs"/>
                <w:color w:val="000000"/>
                <w:sz w:val="22"/>
                <w:szCs w:val="22"/>
                <w:rtl/>
              </w:rPr>
              <w:t>،</w:t>
            </w:r>
            <w:r w:rsidR="0026018A" w:rsidRPr="001D3AF6">
              <w:rPr>
                <w:color w:val="000000"/>
                <w:sz w:val="22"/>
                <w:szCs w:val="22"/>
                <w:rtl/>
              </w:rPr>
              <w:t xml:space="preserve"> قدردانی و تغییراتی ایجاد کنند.</w:t>
            </w:r>
          </w:p>
          <w:p w:rsidR="00347136" w:rsidRDefault="00347136" w:rsidP="001B6B4E">
            <w:pPr>
              <w:autoSpaceDE w:val="0"/>
              <w:autoSpaceDN w:val="0"/>
              <w:bidi/>
              <w:adjustRightInd w:val="0"/>
              <w:rPr>
                <w:color w:val="000000"/>
                <w:sz w:val="22"/>
                <w:szCs w:val="22"/>
                <w:rtl/>
              </w:rPr>
            </w:pPr>
            <w:r w:rsidRPr="001D3AF6">
              <w:rPr>
                <w:color w:val="000000"/>
                <w:sz w:val="22"/>
                <w:szCs w:val="22"/>
              </w:rPr>
              <w:t xml:space="preserve"> </w:t>
            </w:r>
          </w:p>
          <w:p w:rsidR="006F39DA" w:rsidRDefault="006F39DA" w:rsidP="006F39DA">
            <w:pPr>
              <w:autoSpaceDE w:val="0"/>
              <w:autoSpaceDN w:val="0"/>
              <w:bidi/>
              <w:adjustRightInd w:val="0"/>
              <w:rPr>
                <w:color w:val="000000"/>
                <w:sz w:val="22"/>
                <w:szCs w:val="22"/>
                <w:rtl/>
              </w:rPr>
            </w:pPr>
          </w:p>
          <w:p w:rsidR="006F39DA" w:rsidRPr="001D3AF6" w:rsidRDefault="006F39DA" w:rsidP="006F39DA">
            <w:pPr>
              <w:autoSpaceDE w:val="0"/>
              <w:autoSpaceDN w:val="0"/>
              <w:bidi/>
              <w:adjustRightInd w:val="0"/>
              <w:rPr>
                <w:color w:val="000000"/>
                <w:sz w:val="22"/>
                <w:szCs w:val="22"/>
              </w:rPr>
            </w:pPr>
          </w:p>
          <w:p w:rsidR="00347136" w:rsidRPr="001D3AF6" w:rsidRDefault="00F60474" w:rsidP="001B6B4E">
            <w:pPr>
              <w:autoSpaceDE w:val="0"/>
              <w:autoSpaceDN w:val="0"/>
              <w:bidi/>
              <w:adjustRightInd w:val="0"/>
              <w:rPr>
                <w:color w:val="000000"/>
                <w:sz w:val="22"/>
                <w:szCs w:val="22"/>
              </w:rPr>
            </w:pPr>
            <w:r w:rsidRPr="001D3AF6">
              <w:rPr>
                <w:b/>
                <w:bCs/>
                <w:color w:val="000000"/>
                <w:sz w:val="22"/>
                <w:szCs w:val="22"/>
                <w:rtl/>
              </w:rPr>
              <w:t>مثالهایی از تعهدات عدالت فعلی، همیشگی و طرح ریزی شده عبارتند از:</w:t>
            </w:r>
          </w:p>
          <w:p w:rsidR="00347136" w:rsidRPr="001D3AF6" w:rsidRDefault="0026018A" w:rsidP="00A64283">
            <w:pPr>
              <w:pStyle w:val="ListParagraph"/>
              <w:numPr>
                <w:ilvl w:val="0"/>
                <w:numId w:val="8"/>
              </w:numPr>
              <w:autoSpaceDE w:val="0"/>
              <w:autoSpaceDN w:val="0"/>
              <w:bidi/>
              <w:adjustRightInd w:val="0"/>
              <w:rPr>
                <w:rFonts w:ascii="Times New Roman" w:hAnsi="Times New Roman"/>
                <w:color w:val="000000"/>
              </w:rPr>
            </w:pPr>
            <w:r w:rsidRPr="001D3AF6">
              <w:rPr>
                <w:rFonts w:ascii="Times New Roman" w:hAnsi="Times New Roman"/>
                <w:color w:val="000000"/>
                <w:rtl/>
              </w:rPr>
              <w:lastRenderedPageBreak/>
              <w:t xml:space="preserve">ایجاد توانایی برای تمام رهبران از طریق فرصتهای گوناگون یادگیری </w:t>
            </w:r>
            <w:r w:rsidR="00347136" w:rsidRPr="001D3AF6">
              <w:rPr>
                <w:rFonts w:ascii="Times New Roman" w:hAnsi="Times New Roman"/>
                <w:color w:val="000000"/>
              </w:rPr>
              <w:t xml:space="preserve"> </w:t>
            </w:r>
          </w:p>
          <w:p w:rsidR="00347136" w:rsidRPr="001D3AF6" w:rsidRDefault="0026018A" w:rsidP="00A64283">
            <w:pPr>
              <w:pStyle w:val="ListParagraph"/>
              <w:numPr>
                <w:ilvl w:val="0"/>
                <w:numId w:val="8"/>
              </w:numPr>
              <w:autoSpaceDE w:val="0"/>
              <w:autoSpaceDN w:val="0"/>
              <w:bidi/>
              <w:adjustRightInd w:val="0"/>
              <w:rPr>
                <w:rFonts w:ascii="Times New Roman" w:hAnsi="Times New Roman"/>
                <w:color w:val="000000"/>
              </w:rPr>
            </w:pPr>
            <w:r w:rsidRPr="001D3AF6">
              <w:rPr>
                <w:rFonts w:ascii="Times New Roman" w:hAnsi="Times New Roman"/>
                <w:color w:val="000000"/>
                <w:rtl/>
              </w:rPr>
              <w:t>توسعه استانداردهای  خدمات</w:t>
            </w:r>
            <w:r w:rsidR="00D81408">
              <w:rPr>
                <w:rFonts w:ascii="Times New Roman" w:hAnsi="Times New Roman" w:hint="cs"/>
                <w:color w:val="000000"/>
                <w:rtl/>
              </w:rPr>
              <w:t xml:space="preserve"> عالی</w:t>
            </w:r>
            <w:r w:rsidRPr="001D3AF6">
              <w:rPr>
                <w:rFonts w:ascii="Times New Roman" w:hAnsi="Times New Roman"/>
                <w:color w:val="000000"/>
                <w:rtl/>
              </w:rPr>
              <w:t xml:space="preserve"> برای افزایش مسئولیتهای مدارس، والدین و جوامع </w:t>
            </w:r>
            <w:r w:rsidR="00347136" w:rsidRPr="001D3AF6">
              <w:rPr>
                <w:rFonts w:ascii="Times New Roman" w:hAnsi="Times New Roman"/>
                <w:color w:val="000000"/>
              </w:rPr>
              <w:t xml:space="preserve"> </w:t>
            </w:r>
          </w:p>
          <w:p w:rsidR="00347136" w:rsidRPr="001D3AF6" w:rsidRDefault="0026018A" w:rsidP="00A64283">
            <w:pPr>
              <w:pStyle w:val="ListParagraph"/>
              <w:numPr>
                <w:ilvl w:val="0"/>
                <w:numId w:val="8"/>
              </w:numPr>
              <w:autoSpaceDE w:val="0"/>
              <w:autoSpaceDN w:val="0"/>
              <w:bidi/>
              <w:adjustRightInd w:val="0"/>
              <w:rPr>
                <w:rFonts w:ascii="Times New Roman" w:hAnsi="Times New Roman"/>
                <w:color w:val="000000"/>
              </w:rPr>
            </w:pPr>
            <w:r w:rsidRPr="001D3AF6">
              <w:rPr>
                <w:rFonts w:ascii="Times New Roman" w:hAnsi="Times New Roman"/>
                <w:color w:val="000000"/>
                <w:rtl/>
              </w:rPr>
              <w:t xml:space="preserve">حمایت تمام کارکنان در اشتراک گذاری رهبری و تخصص آنها از طریق اجرای پروتکل ها و فرایندهای تاثیر گذار بر اهداف </w:t>
            </w:r>
          </w:p>
          <w:p w:rsidR="00347136" w:rsidRPr="001D3AF6" w:rsidRDefault="00347136" w:rsidP="001B6B4E">
            <w:pPr>
              <w:autoSpaceDE w:val="0"/>
              <w:autoSpaceDN w:val="0"/>
              <w:bidi/>
              <w:adjustRightInd w:val="0"/>
              <w:rPr>
                <w:color w:val="000000"/>
                <w:sz w:val="22"/>
                <w:szCs w:val="22"/>
              </w:rPr>
            </w:pPr>
          </w:p>
          <w:p w:rsidR="00347136" w:rsidRPr="001D3AF6" w:rsidRDefault="004E6D9D" w:rsidP="001B6B4E">
            <w:pPr>
              <w:autoSpaceDE w:val="0"/>
              <w:autoSpaceDN w:val="0"/>
              <w:bidi/>
              <w:adjustRightInd w:val="0"/>
              <w:rPr>
                <w:color w:val="000000"/>
                <w:sz w:val="22"/>
                <w:szCs w:val="22"/>
              </w:rPr>
            </w:pPr>
            <w:r w:rsidRPr="001D3AF6">
              <w:rPr>
                <w:color w:val="000000"/>
                <w:sz w:val="22"/>
                <w:szCs w:val="22"/>
                <w:rtl/>
              </w:rPr>
              <w:t xml:space="preserve">فراگیری و آموزش استثنایی </w:t>
            </w:r>
            <w:r w:rsidR="00347136" w:rsidRPr="001D3AF6">
              <w:rPr>
                <w:color w:val="000000"/>
                <w:sz w:val="22"/>
                <w:szCs w:val="22"/>
              </w:rPr>
              <w:t xml:space="preserve"> </w:t>
            </w:r>
          </w:p>
          <w:p w:rsidR="00347136" w:rsidRPr="001D3AF6" w:rsidRDefault="000C0579" w:rsidP="001B6B4E">
            <w:pPr>
              <w:autoSpaceDE w:val="0"/>
              <w:autoSpaceDN w:val="0"/>
              <w:bidi/>
              <w:adjustRightInd w:val="0"/>
              <w:rPr>
                <w:color w:val="000000"/>
                <w:sz w:val="22"/>
                <w:szCs w:val="22"/>
              </w:rPr>
            </w:pPr>
            <w:r w:rsidRPr="001D3AF6">
              <w:rPr>
                <w:b/>
                <w:bCs/>
                <w:color w:val="000000"/>
                <w:sz w:val="22"/>
                <w:szCs w:val="22"/>
                <w:rtl/>
              </w:rPr>
              <w:t xml:space="preserve">اهداف عدالت: </w:t>
            </w:r>
            <w:r w:rsidRPr="001D3AF6">
              <w:rPr>
                <w:color w:val="000000"/>
                <w:sz w:val="22"/>
                <w:szCs w:val="22"/>
                <w:rtl/>
              </w:rPr>
              <w:t>اطمینان</w:t>
            </w:r>
            <w:r w:rsidR="00490E7A">
              <w:rPr>
                <w:rFonts w:hint="cs"/>
                <w:color w:val="000000"/>
                <w:sz w:val="22"/>
                <w:szCs w:val="22"/>
                <w:rtl/>
              </w:rPr>
              <w:t xml:space="preserve"> از</w:t>
            </w:r>
            <w:r w:rsidR="006162A7" w:rsidRPr="001D3AF6">
              <w:rPr>
                <w:color w:val="000000"/>
                <w:sz w:val="22"/>
                <w:szCs w:val="22"/>
                <w:rtl/>
              </w:rPr>
              <w:t xml:space="preserve"> اینکه تمام دانش آموزان بطور موفقیت آمیزی گنجانده، حمایت و توانمند شده باشند،</w:t>
            </w:r>
            <w:r w:rsidR="00D81408">
              <w:rPr>
                <w:rFonts w:hint="cs"/>
                <w:color w:val="000000"/>
                <w:sz w:val="22"/>
                <w:szCs w:val="22"/>
                <w:rtl/>
              </w:rPr>
              <w:t xml:space="preserve"> به عنوان مثال، </w:t>
            </w:r>
            <w:r w:rsidR="006162A7" w:rsidRPr="001D3AF6">
              <w:rPr>
                <w:color w:val="000000"/>
                <w:sz w:val="22"/>
                <w:szCs w:val="22"/>
                <w:rtl/>
              </w:rPr>
              <w:t xml:space="preserve"> زمانی که حس تعلق و شهروندی اجتماعی در آنها وجود دارد، محیطی </w:t>
            </w:r>
            <w:r w:rsidR="00080EE7" w:rsidRPr="001D3AF6">
              <w:rPr>
                <w:color w:val="000000"/>
                <w:sz w:val="22"/>
                <w:szCs w:val="22"/>
                <w:rtl/>
              </w:rPr>
              <w:t xml:space="preserve">طراحی شود که </w:t>
            </w:r>
            <w:r w:rsidR="00D81408">
              <w:rPr>
                <w:rFonts w:hint="cs"/>
                <w:color w:val="000000"/>
                <w:sz w:val="22"/>
                <w:szCs w:val="22"/>
                <w:rtl/>
              </w:rPr>
              <w:t xml:space="preserve">آنها </w:t>
            </w:r>
            <w:r w:rsidR="00080EE7" w:rsidRPr="001D3AF6">
              <w:rPr>
                <w:color w:val="000000"/>
                <w:sz w:val="22"/>
                <w:szCs w:val="22"/>
                <w:rtl/>
              </w:rPr>
              <w:t xml:space="preserve">خود را با آن وفق </w:t>
            </w:r>
            <w:r w:rsidR="00D81408">
              <w:rPr>
                <w:rFonts w:hint="cs"/>
                <w:color w:val="000000"/>
                <w:sz w:val="22"/>
                <w:szCs w:val="22"/>
                <w:rtl/>
              </w:rPr>
              <w:t>دهند</w:t>
            </w:r>
            <w:r w:rsidR="00080EE7" w:rsidRPr="001D3AF6">
              <w:rPr>
                <w:color w:val="000000"/>
                <w:sz w:val="22"/>
                <w:szCs w:val="22"/>
                <w:rtl/>
              </w:rPr>
              <w:t xml:space="preserve"> و نه </w:t>
            </w:r>
            <w:r w:rsidR="00D81408">
              <w:rPr>
                <w:rFonts w:hint="cs"/>
                <w:color w:val="000000"/>
                <w:sz w:val="22"/>
                <w:szCs w:val="22"/>
                <w:rtl/>
              </w:rPr>
              <w:t xml:space="preserve">بلعکس  </w:t>
            </w:r>
            <w:r w:rsidR="00080EE7" w:rsidRPr="001D3AF6">
              <w:rPr>
                <w:color w:val="000000"/>
                <w:sz w:val="22"/>
                <w:szCs w:val="22"/>
                <w:rtl/>
              </w:rPr>
              <w:t xml:space="preserve">محیط با </w:t>
            </w:r>
            <w:r w:rsidR="00D81408">
              <w:rPr>
                <w:rFonts w:hint="cs"/>
                <w:color w:val="000000"/>
                <w:sz w:val="22"/>
                <w:szCs w:val="22"/>
                <w:rtl/>
              </w:rPr>
              <w:t xml:space="preserve">آنها </w:t>
            </w:r>
            <w:r w:rsidR="00080EE7" w:rsidRPr="001D3AF6">
              <w:rPr>
                <w:color w:val="000000"/>
                <w:sz w:val="22"/>
                <w:szCs w:val="22"/>
                <w:rtl/>
              </w:rPr>
              <w:t xml:space="preserve">جور شود، تمام فرهنگها و هویتها تجلیل شوند، </w:t>
            </w:r>
            <w:r w:rsidR="00D81408">
              <w:rPr>
                <w:rFonts w:hint="cs"/>
                <w:color w:val="000000"/>
                <w:sz w:val="22"/>
                <w:szCs w:val="22"/>
                <w:rtl/>
              </w:rPr>
              <w:t>در جایی که به مش</w:t>
            </w:r>
            <w:r w:rsidR="007C3BC6">
              <w:rPr>
                <w:rFonts w:hint="cs"/>
                <w:color w:val="000000"/>
                <w:sz w:val="22"/>
                <w:szCs w:val="22"/>
                <w:rtl/>
              </w:rPr>
              <w:t xml:space="preserve">ارکت ارتقا و اولویت داده میشود </w:t>
            </w:r>
            <w:r w:rsidR="00D81408">
              <w:rPr>
                <w:rFonts w:hint="cs"/>
                <w:color w:val="000000"/>
                <w:sz w:val="22"/>
                <w:szCs w:val="22"/>
                <w:rtl/>
              </w:rPr>
              <w:t xml:space="preserve">و </w:t>
            </w:r>
            <w:r w:rsidR="007C3BC6">
              <w:rPr>
                <w:rFonts w:hint="cs"/>
                <w:color w:val="000000"/>
                <w:sz w:val="22"/>
                <w:szCs w:val="22"/>
                <w:rtl/>
              </w:rPr>
              <w:t xml:space="preserve"> </w:t>
            </w:r>
            <w:r w:rsidR="00D81408">
              <w:rPr>
                <w:rFonts w:hint="cs"/>
                <w:color w:val="000000"/>
                <w:sz w:val="22"/>
                <w:szCs w:val="22"/>
                <w:rtl/>
              </w:rPr>
              <w:t xml:space="preserve">وقتی که </w:t>
            </w:r>
            <w:r w:rsidR="00080EE7" w:rsidRPr="001D3AF6">
              <w:rPr>
                <w:color w:val="000000"/>
                <w:sz w:val="22"/>
                <w:szCs w:val="22"/>
                <w:rtl/>
              </w:rPr>
              <w:t>از طریق</w:t>
            </w:r>
            <w:r w:rsidR="00A71DC0" w:rsidRPr="001D3AF6">
              <w:rPr>
                <w:color w:val="000000"/>
                <w:sz w:val="22"/>
                <w:szCs w:val="22"/>
                <w:rtl/>
              </w:rPr>
              <w:t xml:space="preserve"> توانایی درکی سازماندهی نشده </w:t>
            </w:r>
            <w:r w:rsidR="00D81408">
              <w:rPr>
                <w:rFonts w:hint="cs"/>
                <w:color w:val="000000"/>
                <w:sz w:val="22"/>
                <w:szCs w:val="22"/>
                <w:rtl/>
              </w:rPr>
              <w:t>ب</w:t>
            </w:r>
            <w:r w:rsidR="00A71DC0" w:rsidRPr="001D3AF6">
              <w:rPr>
                <w:color w:val="000000"/>
                <w:sz w:val="22"/>
                <w:szCs w:val="22"/>
                <w:rtl/>
              </w:rPr>
              <w:t>ا</w:t>
            </w:r>
            <w:r w:rsidR="00D81408">
              <w:rPr>
                <w:rFonts w:hint="cs"/>
                <w:color w:val="000000"/>
                <w:sz w:val="22"/>
                <w:szCs w:val="22"/>
                <w:rtl/>
              </w:rPr>
              <w:t>ش</w:t>
            </w:r>
            <w:r w:rsidR="00A71DC0" w:rsidRPr="001D3AF6">
              <w:rPr>
                <w:color w:val="000000"/>
                <w:sz w:val="22"/>
                <w:szCs w:val="22"/>
                <w:rtl/>
              </w:rPr>
              <w:t>ند</w:t>
            </w:r>
            <w:r w:rsidR="007C3BC6">
              <w:rPr>
                <w:rFonts w:hint="cs"/>
                <w:color w:val="000000"/>
                <w:sz w:val="22"/>
                <w:szCs w:val="22"/>
                <w:rtl/>
              </w:rPr>
              <w:t xml:space="preserve">، </w:t>
            </w:r>
            <w:r w:rsidR="007C3BC6" w:rsidRPr="001D3AF6">
              <w:rPr>
                <w:color w:val="000000"/>
                <w:sz w:val="22"/>
                <w:szCs w:val="22"/>
                <w:rtl/>
              </w:rPr>
              <w:t xml:space="preserve">حق مشارکت و برقراری اوضاع مثبت </w:t>
            </w:r>
            <w:r w:rsidR="007C3BC6">
              <w:rPr>
                <w:rFonts w:hint="cs"/>
                <w:color w:val="000000"/>
                <w:sz w:val="22"/>
                <w:szCs w:val="22"/>
                <w:rtl/>
              </w:rPr>
              <w:t>و سازنده داشته باشند</w:t>
            </w:r>
            <w:r w:rsidR="00A71DC0" w:rsidRPr="001D3AF6">
              <w:rPr>
                <w:color w:val="000000"/>
                <w:sz w:val="22"/>
                <w:szCs w:val="22"/>
                <w:rtl/>
              </w:rPr>
              <w:t xml:space="preserve">. </w:t>
            </w:r>
          </w:p>
          <w:p w:rsidR="00347136" w:rsidRDefault="00347136" w:rsidP="001B6B4E">
            <w:pPr>
              <w:autoSpaceDE w:val="0"/>
              <w:autoSpaceDN w:val="0"/>
              <w:bidi/>
              <w:adjustRightInd w:val="0"/>
              <w:rPr>
                <w:color w:val="000000"/>
                <w:sz w:val="22"/>
                <w:szCs w:val="22"/>
                <w:rtl/>
              </w:rPr>
            </w:pPr>
          </w:p>
          <w:p w:rsidR="006F39DA" w:rsidRPr="001D3AF6" w:rsidRDefault="006F39DA" w:rsidP="006F39DA">
            <w:pPr>
              <w:autoSpaceDE w:val="0"/>
              <w:autoSpaceDN w:val="0"/>
              <w:bidi/>
              <w:adjustRightInd w:val="0"/>
              <w:rPr>
                <w:color w:val="000000"/>
                <w:sz w:val="22"/>
                <w:szCs w:val="22"/>
              </w:rPr>
            </w:pPr>
          </w:p>
          <w:p w:rsidR="00347136" w:rsidRPr="001D3AF6" w:rsidRDefault="00F60474" w:rsidP="001B6B4E">
            <w:pPr>
              <w:autoSpaceDE w:val="0"/>
              <w:autoSpaceDN w:val="0"/>
              <w:bidi/>
              <w:adjustRightInd w:val="0"/>
              <w:rPr>
                <w:color w:val="000000"/>
                <w:sz w:val="22"/>
                <w:szCs w:val="22"/>
              </w:rPr>
            </w:pPr>
            <w:r w:rsidRPr="001D3AF6">
              <w:rPr>
                <w:b/>
                <w:bCs/>
                <w:color w:val="000000"/>
                <w:sz w:val="22"/>
                <w:szCs w:val="22"/>
                <w:rtl/>
              </w:rPr>
              <w:t>مثالهایی از تعهدات عدالت فعلی، همیشگی و طرح ریزی شده عبارتند از:</w:t>
            </w:r>
          </w:p>
          <w:p w:rsidR="00347136" w:rsidRPr="001D3AF6" w:rsidRDefault="003C2727" w:rsidP="00A64283">
            <w:pPr>
              <w:pStyle w:val="ListParagraph"/>
              <w:numPr>
                <w:ilvl w:val="0"/>
                <w:numId w:val="8"/>
              </w:numPr>
              <w:autoSpaceDE w:val="0"/>
              <w:autoSpaceDN w:val="0"/>
              <w:bidi/>
              <w:adjustRightInd w:val="0"/>
              <w:rPr>
                <w:color w:val="000000"/>
              </w:rPr>
            </w:pPr>
            <w:r>
              <w:rPr>
                <w:rFonts w:hint="cs"/>
                <w:color w:val="000000"/>
                <w:rtl/>
              </w:rPr>
              <w:t xml:space="preserve">گسترش </w:t>
            </w:r>
            <w:r w:rsidR="00A71DC0" w:rsidRPr="001D3AF6">
              <w:rPr>
                <w:color w:val="000000"/>
                <w:rtl/>
              </w:rPr>
              <w:t>منابعی با زبان ساده برای والدین و دانش آموزان درباره برنامه های آموزش استثنایی، خدمات و حمایتها</w:t>
            </w:r>
            <w:r w:rsidR="00347136" w:rsidRPr="001D3AF6">
              <w:rPr>
                <w:color w:val="000000"/>
              </w:rPr>
              <w:t xml:space="preserve"> </w:t>
            </w:r>
          </w:p>
          <w:p w:rsidR="00347136" w:rsidRPr="001D3AF6" w:rsidRDefault="003B580B" w:rsidP="00A64283">
            <w:pPr>
              <w:pStyle w:val="ListParagraph"/>
              <w:numPr>
                <w:ilvl w:val="0"/>
                <w:numId w:val="8"/>
              </w:numPr>
              <w:autoSpaceDE w:val="0"/>
              <w:autoSpaceDN w:val="0"/>
              <w:bidi/>
              <w:adjustRightInd w:val="0"/>
              <w:rPr>
                <w:color w:val="000000"/>
              </w:rPr>
            </w:pPr>
            <w:r>
              <w:rPr>
                <w:rFonts w:hint="cs"/>
                <w:color w:val="000000"/>
                <w:rtl/>
              </w:rPr>
              <w:t xml:space="preserve"> ایجاد  </w:t>
            </w:r>
            <w:r w:rsidR="00A71DC0" w:rsidRPr="001D3AF6">
              <w:rPr>
                <w:color w:val="000000"/>
                <w:rtl/>
              </w:rPr>
              <w:t xml:space="preserve">و اجرای فرایندی برای والدین و دانش آموزان </w:t>
            </w:r>
            <w:r w:rsidR="003C2727">
              <w:rPr>
                <w:rFonts w:hint="cs"/>
                <w:color w:val="000000"/>
                <w:rtl/>
              </w:rPr>
              <w:t xml:space="preserve">تا </w:t>
            </w:r>
            <w:r w:rsidR="00A71DC0" w:rsidRPr="001D3AF6">
              <w:rPr>
                <w:color w:val="000000"/>
                <w:rtl/>
              </w:rPr>
              <w:t xml:space="preserve"> نگرانیها و ابهامات خود را در مورد برنامه </w:t>
            </w:r>
            <w:r w:rsidR="003C2727">
              <w:rPr>
                <w:rFonts w:hint="cs"/>
                <w:color w:val="000000"/>
                <w:rtl/>
              </w:rPr>
              <w:t xml:space="preserve">ریزی </w:t>
            </w:r>
            <w:r w:rsidR="00A71DC0" w:rsidRPr="001D3AF6">
              <w:rPr>
                <w:color w:val="000000"/>
                <w:rtl/>
              </w:rPr>
              <w:t xml:space="preserve"> آموزش استثنایی خاطر نشان سازند</w:t>
            </w:r>
            <w:r w:rsidR="00347136" w:rsidRPr="001D3AF6">
              <w:rPr>
                <w:color w:val="000000"/>
              </w:rPr>
              <w:t xml:space="preserve"> </w:t>
            </w:r>
          </w:p>
          <w:p w:rsidR="00347136" w:rsidRPr="001D3AF6" w:rsidRDefault="00A71DC0" w:rsidP="00A64283">
            <w:pPr>
              <w:pStyle w:val="ListParagraph"/>
              <w:numPr>
                <w:ilvl w:val="0"/>
                <w:numId w:val="8"/>
              </w:numPr>
              <w:autoSpaceDE w:val="0"/>
              <w:autoSpaceDN w:val="0"/>
              <w:bidi/>
              <w:adjustRightInd w:val="0"/>
              <w:rPr>
                <w:color w:val="000000"/>
              </w:rPr>
            </w:pPr>
            <w:r w:rsidRPr="001D3AF6">
              <w:rPr>
                <w:color w:val="000000"/>
                <w:rtl/>
              </w:rPr>
              <w:t xml:space="preserve">بازسازی برنامه خانه و مدرسه برای اطمینان </w:t>
            </w:r>
            <w:r w:rsidR="00E7236C">
              <w:rPr>
                <w:rFonts w:hint="cs"/>
                <w:color w:val="000000"/>
                <w:rtl/>
              </w:rPr>
              <w:t xml:space="preserve">از </w:t>
            </w:r>
            <w:r w:rsidRPr="001D3AF6">
              <w:rPr>
                <w:color w:val="000000"/>
                <w:rtl/>
              </w:rPr>
              <w:t xml:space="preserve">اینکه در کلاس درس عادی حمایت و کمک فراهم باشد </w:t>
            </w:r>
            <w:r w:rsidR="00347136" w:rsidRPr="001D3AF6">
              <w:rPr>
                <w:color w:val="000000"/>
              </w:rPr>
              <w:t xml:space="preserve"> </w:t>
            </w:r>
          </w:p>
          <w:p w:rsidR="006F39DA" w:rsidRPr="001D3AF6" w:rsidRDefault="006F39DA" w:rsidP="006F39DA">
            <w:pPr>
              <w:autoSpaceDE w:val="0"/>
              <w:autoSpaceDN w:val="0"/>
              <w:bidi/>
              <w:adjustRightInd w:val="0"/>
              <w:rPr>
                <w:color w:val="000000"/>
                <w:sz w:val="22"/>
                <w:szCs w:val="22"/>
              </w:rPr>
            </w:pPr>
          </w:p>
          <w:p w:rsidR="00347136" w:rsidRPr="001D3AF6" w:rsidRDefault="004E6D9D" w:rsidP="001B6B4E">
            <w:pPr>
              <w:autoSpaceDE w:val="0"/>
              <w:autoSpaceDN w:val="0"/>
              <w:bidi/>
              <w:adjustRightInd w:val="0"/>
              <w:rPr>
                <w:color w:val="000000"/>
                <w:sz w:val="22"/>
                <w:szCs w:val="22"/>
              </w:rPr>
            </w:pPr>
            <w:r w:rsidRPr="001D3AF6">
              <w:rPr>
                <w:color w:val="000000"/>
                <w:sz w:val="22"/>
                <w:szCs w:val="22"/>
                <w:rtl/>
              </w:rPr>
              <w:t xml:space="preserve">عدالت اشتغالی </w:t>
            </w:r>
          </w:p>
          <w:p w:rsidR="00347136" w:rsidRPr="001D3AF6" w:rsidRDefault="000C0579" w:rsidP="001B6B4E">
            <w:pPr>
              <w:autoSpaceDE w:val="0"/>
              <w:autoSpaceDN w:val="0"/>
              <w:bidi/>
              <w:adjustRightInd w:val="0"/>
              <w:rPr>
                <w:color w:val="000000"/>
                <w:sz w:val="22"/>
                <w:szCs w:val="22"/>
              </w:rPr>
            </w:pPr>
            <w:r w:rsidRPr="001D3AF6">
              <w:rPr>
                <w:b/>
                <w:bCs/>
                <w:color w:val="000000"/>
                <w:sz w:val="22"/>
                <w:szCs w:val="22"/>
                <w:rtl/>
              </w:rPr>
              <w:t xml:space="preserve">اهداف عدالت: </w:t>
            </w:r>
            <w:r w:rsidRPr="001D3AF6">
              <w:rPr>
                <w:color w:val="000000"/>
                <w:sz w:val="22"/>
                <w:szCs w:val="22"/>
                <w:rtl/>
              </w:rPr>
              <w:t>ا</w:t>
            </w:r>
            <w:r w:rsidR="00A71DC0" w:rsidRPr="001D3AF6">
              <w:rPr>
                <w:color w:val="000000"/>
                <w:sz w:val="22"/>
                <w:szCs w:val="22"/>
                <w:rtl/>
              </w:rPr>
              <w:t xml:space="preserve">ندازه گیری نحوه موثر بودن شیوه های اشتغالی ما، شناسایی عوامل محیط کاری </w:t>
            </w:r>
            <w:r w:rsidR="00F77881" w:rsidRPr="001D3AF6">
              <w:rPr>
                <w:color w:val="000000"/>
                <w:sz w:val="22"/>
                <w:szCs w:val="22"/>
                <w:rtl/>
              </w:rPr>
              <w:t>که تاثیر زیادی بر بهداشت سازمانی و بهداشت</w:t>
            </w:r>
            <w:r w:rsidR="003C2727">
              <w:rPr>
                <w:rFonts w:hint="cs"/>
                <w:color w:val="000000"/>
                <w:sz w:val="22"/>
                <w:szCs w:val="22"/>
                <w:rtl/>
              </w:rPr>
              <w:t xml:space="preserve"> انفرادی </w:t>
            </w:r>
            <w:r w:rsidR="00F77881" w:rsidRPr="001D3AF6">
              <w:rPr>
                <w:color w:val="000000"/>
                <w:sz w:val="22"/>
                <w:szCs w:val="22"/>
                <w:rtl/>
              </w:rPr>
              <w:t>کارمندان دارد و ا</w:t>
            </w:r>
            <w:r w:rsidRPr="001D3AF6">
              <w:rPr>
                <w:color w:val="000000"/>
                <w:sz w:val="22"/>
                <w:szCs w:val="22"/>
                <w:rtl/>
              </w:rPr>
              <w:t>طمینان</w:t>
            </w:r>
            <w:r w:rsidRPr="001D3AF6">
              <w:rPr>
                <w:b/>
                <w:bCs/>
                <w:color w:val="000000"/>
                <w:sz w:val="22"/>
                <w:szCs w:val="22"/>
              </w:rPr>
              <w:t xml:space="preserve"> </w:t>
            </w:r>
            <w:r w:rsidR="00F77881" w:rsidRPr="001D3AF6">
              <w:rPr>
                <w:b/>
                <w:bCs/>
                <w:color w:val="000000"/>
                <w:sz w:val="22"/>
                <w:szCs w:val="22"/>
                <w:rtl/>
              </w:rPr>
              <w:t xml:space="preserve"> </w:t>
            </w:r>
            <w:r w:rsidR="00F77881" w:rsidRPr="001D3AF6">
              <w:rPr>
                <w:color w:val="000000"/>
                <w:sz w:val="22"/>
                <w:szCs w:val="22"/>
                <w:rtl/>
              </w:rPr>
              <w:t xml:space="preserve">اینکه تمام کارمندان دارای فرصتهای عادلانه برای  پیشرفت و ترفیع باشند و به مهارتها و دانش آنها ارج گذاشته شود و به طور مناسب و درست از آنها استفاده شود. </w:t>
            </w:r>
          </w:p>
          <w:p w:rsidR="00347136" w:rsidRDefault="00347136" w:rsidP="001B6B4E">
            <w:pPr>
              <w:autoSpaceDE w:val="0"/>
              <w:autoSpaceDN w:val="0"/>
              <w:bidi/>
              <w:adjustRightInd w:val="0"/>
              <w:rPr>
                <w:color w:val="000000"/>
                <w:sz w:val="22"/>
                <w:szCs w:val="22"/>
                <w:rtl/>
              </w:rPr>
            </w:pPr>
          </w:p>
          <w:p w:rsidR="006F39DA" w:rsidRDefault="006F39DA" w:rsidP="006F39DA">
            <w:pPr>
              <w:autoSpaceDE w:val="0"/>
              <w:autoSpaceDN w:val="0"/>
              <w:bidi/>
              <w:adjustRightInd w:val="0"/>
              <w:rPr>
                <w:color w:val="000000"/>
                <w:sz w:val="22"/>
                <w:szCs w:val="22"/>
                <w:rtl/>
              </w:rPr>
            </w:pPr>
          </w:p>
          <w:p w:rsidR="006F39DA" w:rsidRPr="001D3AF6" w:rsidRDefault="006F39DA" w:rsidP="006F39DA">
            <w:pPr>
              <w:autoSpaceDE w:val="0"/>
              <w:autoSpaceDN w:val="0"/>
              <w:bidi/>
              <w:adjustRightInd w:val="0"/>
              <w:rPr>
                <w:color w:val="000000"/>
                <w:sz w:val="22"/>
                <w:szCs w:val="22"/>
              </w:rPr>
            </w:pPr>
          </w:p>
          <w:p w:rsidR="00347136" w:rsidRPr="001D3AF6" w:rsidRDefault="00F60474" w:rsidP="001B6B4E">
            <w:pPr>
              <w:autoSpaceDE w:val="0"/>
              <w:autoSpaceDN w:val="0"/>
              <w:bidi/>
              <w:adjustRightInd w:val="0"/>
              <w:rPr>
                <w:color w:val="000000"/>
                <w:sz w:val="22"/>
                <w:szCs w:val="22"/>
              </w:rPr>
            </w:pPr>
            <w:r w:rsidRPr="001D3AF6">
              <w:rPr>
                <w:b/>
                <w:bCs/>
                <w:color w:val="000000"/>
                <w:sz w:val="22"/>
                <w:szCs w:val="22"/>
                <w:rtl/>
              </w:rPr>
              <w:t>مثالهایی از تعهدات عدالت فعلی، همیشگی و طرح ریزی شده عبارتند از:</w:t>
            </w:r>
          </w:p>
          <w:p w:rsidR="00347136" w:rsidRPr="001D3AF6" w:rsidRDefault="00F77881" w:rsidP="00A64283">
            <w:pPr>
              <w:pStyle w:val="ListParagraph"/>
              <w:numPr>
                <w:ilvl w:val="0"/>
                <w:numId w:val="8"/>
              </w:numPr>
              <w:autoSpaceDE w:val="0"/>
              <w:autoSpaceDN w:val="0"/>
              <w:bidi/>
              <w:adjustRightInd w:val="0"/>
              <w:rPr>
                <w:color w:val="000000"/>
              </w:rPr>
            </w:pPr>
            <w:r w:rsidRPr="001D3AF6">
              <w:rPr>
                <w:color w:val="000000"/>
                <w:rtl/>
              </w:rPr>
              <w:t xml:space="preserve">اجرای یک نظرسنجی از کارکنان برای ارزیابی فرهنگ، مشارکت و فرصتهای رهبری در محل کار </w:t>
            </w:r>
          </w:p>
          <w:p w:rsidR="00347136" w:rsidRPr="001D3AF6" w:rsidRDefault="00F77881" w:rsidP="009A2CEE">
            <w:pPr>
              <w:pStyle w:val="ListParagraph"/>
              <w:numPr>
                <w:ilvl w:val="0"/>
                <w:numId w:val="8"/>
              </w:numPr>
              <w:autoSpaceDE w:val="0"/>
              <w:autoSpaceDN w:val="0"/>
              <w:bidi/>
              <w:adjustRightInd w:val="0"/>
              <w:rPr>
                <w:color w:val="000000"/>
              </w:rPr>
            </w:pPr>
            <w:r w:rsidRPr="001D3AF6">
              <w:rPr>
                <w:color w:val="000000"/>
                <w:rtl/>
              </w:rPr>
              <w:t xml:space="preserve">بررسی شیوه هایی در رابطه با </w:t>
            </w:r>
            <w:r w:rsidR="009A2CEE">
              <w:rPr>
                <w:rFonts w:hint="cs"/>
                <w:color w:val="000000"/>
                <w:rtl/>
              </w:rPr>
              <w:t xml:space="preserve"> تطابق وسازگاری</w:t>
            </w:r>
            <w:r w:rsidR="009A2CEE" w:rsidRPr="001D3AF6">
              <w:rPr>
                <w:color w:val="000000"/>
                <w:rtl/>
              </w:rPr>
              <w:t xml:space="preserve"> </w:t>
            </w:r>
            <w:r w:rsidRPr="001D3AF6">
              <w:rPr>
                <w:color w:val="000000"/>
                <w:rtl/>
              </w:rPr>
              <w:t>مذهبی برای اطمینان همترازی با قانون حقوق بشر</w:t>
            </w:r>
            <w:r w:rsidR="00347136" w:rsidRPr="001D3AF6">
              <w:rPr>
                <w:color w:val="000000"/>
              </w:rPr>
              <w:t xml:space="preserve"> </w:t>
            </w:r>
          </w:p>
          <w:p w:rsidR="008844F1" w:rsidRPr="001D3AF6" w:rsidRDefault="00F77881" w:rsidP="00A64283">
            <w:pPr>
              <w:pStyle w:val="ListParagraph"/>
              <w:numPr>
                <w:ilvl w:val="0"/>
                <w:numId w:val="8"/>
              </w:numPr>
              <w:bidi/>
              <w:rPr>
                <w:lang w:val="en-CA"/>
              </w:rPr>
            </w:pPr>
            <w:r w:rsidRPr="001D3AF6">
              <w:rPr>
                <w:color w:val="000000"/>
                <w:rtl/>
              </w:rPr>
              <w:lastRenderedPageBreak/>
              <w:t>توسعه و تحویل خدمات در استراتژیهای فراگیر محل کار</w:t>
            </w:r>
          </w:p>
        </w:tc>
      </w:tr>
    </w:tbl>
    <w:p w:rsidR="001D3499" w:rsidRDefault="001D3499" w:rsidP="00346ED6"/>
    <w:sectPr w:rsidR="001D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Sitka Small"/>
    <w:panose1 w:val="00000000000000000000"/>
    <w:charset w:val="00"/>
    <w:family w:val="roman"/>
    <w:notTrueType/>
    <w:pitch w:val="variable"/>
    <w:sig w:usb0="60000287" w:usb1="00000001" w:usb2="00000000" w:usb3="00000000" w:csb0="0000019F" w:csb1="00000000"/>
  </w:font>
  <w:font w:name="Minion Pro SmBd">
    <w:altName w:val="Minion Pro SmBd"/>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091"/>
    <w:multiLevelType w:val="multilevel"/>
    <w:tmpl w:val="0046EC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75F59"/>
    <w:multiLevelType w:val="hybridMultilevel"/>
    <w:tmpl w:val="43F80F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3D32BAF"/>
    <w:multiLevelType w:val="hybridMultilevel"/>
    <w:tmpl w:val="12F82B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8307314"/>
    <w:multiLevelType w:val="hybridMultilevel"/>
    <w:tmpl w:val="164A6E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BD95683"/>
    <w:multiLevelType w:val="hybridMultilevel"/>
    <w:tmpl w:val="485EC6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D6E6565"/>
    <w:multiLevelType w:val="hybridMultilevel"/>
    <w:tmpl w:val="422E70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58F4B10"/>
    <w:multiLevelType w:val="hybridMultilevel"/>
    <w:tmpl w:val="D63A11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D8A7111"/>
    <w:multiLevelType w:val="hybridMultilevel"/>
    <w:tmpl w:val="BA20FD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6C4E39"/>
    <w:multiLevelType w:val="hybridMultilevel"/>
    <w:tmpl w:val="2796EC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DA70DE3"/>
    <w:multiLevelType w:val="hybridMultilevel"/>
    <w:tmpl w:val="C6B6B6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6C06B56"/>
    <w:multiLevelType w:val="hybridMultilevel"/>
    <w:tmpl w:val="DAF0C1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5"/>
  </w:num>
  <w:num w:numId="4">
    <w:abstractNumId w:val="6"/>
  </w:num>
  <w:num w:numId="5">
    <w:abstractNumId w:val="4"/>
  </w:num>
  <w:num w:numId="6">
    <w:abstractNumId w:val="1"/>
  </w:num>
  <w:num w:numId="7">
    <w:abstractNumId w:val="9"/>
  </w:num>
  <w:num w:numId="8">
    <w:abstractNumId w:val="8"/>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F1"/>
    <w:rsid w:val="000009ED"/>
    <w:rsid w:val="00011EA6"/>
    <w:rsid w:val="00080EE7"/>
    <w:rsid w:val="00090164"/>
    <w:rsid w:val="000A73B7"/>
    <w:rsid w:val="000C0579"/>
    <w:rsid w:val="000D5E10"/>
    <w:rsid w:val="000E52EA"/>
    <w:rsid w:val="000E68CC"/>
    <w:rsid w:val="0010702E"/>
    <w:rsid w:val="0012070C"/>
    <w:rsid w:val="001906E1"/>
    <w:rsid w:val="00190C85"/>
    <w:rsid w:val="00196408"/>
    <w:rsid w:val="00197134"/>
    <w:rsid w:val="001B289E"/>
    <w:rsid w:val="001B6B4E"/>
    <w:rsid w:val="001D3499"/>
    <w:rsid w:val="001D3AF6"/>
    <w:rsid w:val="00251C39"/>
    <w:rsid w:val="00254210"/>
    <w:rsid w:val="00256695"/>
    <w:rsid w:val="0026018A"/>
    <w:rsid w:val="00282E75"/>
    <w:rsid w:val="002C4CCB"/>
    <w:rsid w:val="002F59A8"/>
    <w:rsid w:val="002F7941"/>
    <w:rsid w:val="00303935"/>
    <w:rsid w:val="003041C1"/>
    <w:rsid w:val="00311222"/>
    <w:rsid w:val="00346ED6"/>
    <w:rsid w:val="00347136"/>
    <w:rsid w:val="00382E03"/>
    <w:rsid w:val="003B580B"/>
    <w:rsid w:val="003C2727"/>
    <w:rsid w:val="003D200D"/>
    <w:rsid w:val="00441947"/>
    <w:rsid w:val="004512E8"/>
    <w:rsid w:val="00451AFE"/>
    <w:rsid w:val="00490E7A"/>
    <w:rsid w:val="0049531B"/>
    <w:rsid w:val="004A4C0C"/>
    <w:rsid w:val="004E6D9D"/>
    <w:rsid w:val="004F418C"/>
    <w:rsid w:val="00507369"/>
    <w:rsid w:val="00530435"/>
    <w:rsid w:val="00565775"/>
    <w:rsid w:val="005A3303"/>
    <w:rsid w:val="005F6351"/>
    <w:rsid w:val="006162A7"/>
    <w:rsid w:val="00662617"/>
    <w:rsid w:val="0067333D"/>
    <w:rsid w:val="006F39DA"/>
    <w:rsid w:val="006F7793"/>
    <w:rsid w:val="00716E53"/>
    <w:rsid w:val="007415BC"/>
    <w:rsid w:val="0074619C"/>
    <w:rsid w:val="007B3471"/>
    <w:rsid w:val="007C23EB"/>
    <w:rsid w:val="007C3BC6"/>
    <w:rsid w:val="007E3B43"/>
    <w:rsid w:val="00860D8C"/>
    <w:rsid w:val="00870251"/>
    <w:rsid w:val="008844F1"/>
    <w:rsid w:val="008B2D92"/>
    <w:rsid w:val="008C40A7"/>
    <w:rsid w:val="008C5065"/>
    <w:rsid w:val="008C6FA8"/>
    <w:rsid w:val="008D2F4B"/>
    <w:rsid w:val="00913B9A"/>
    <w:rsid w:val="009344FA"/>
    <w:rsid w:val="00961148"/>
    <w:rsid w:val="009A2CEE"/>
    <w:rsid w:val="009A6EE5"/>
    <w:rsid w:val="009D0B4F"/>
    <w:rsid w:val="009D61F6"/>
    <w:rsid w:val="009F04DE"/>
    <w:rsid w:val="00A05C18"/>
    <w:rsid w:val="00A30D8E"/>
    <w:rsid w:val="00A534C9"/>
    <w:rsid w:val="00A64283"/>
    <w:rsid w:val="00A71DC0"/>
    <w:rsid w:val="00A811F5"/>
    <w:rsid w:val="00A86AAE"/>
    <w:rsid w:val="00A87BDF"/>
    <w:rsid w:val="00AC2BBA"/>
    <w:rsid w:val="00B160B2"/>
    <w:rsid w:val="00B6655E"/>
    <w:rsid w:val="00BA2BAE"/>
    <w:rsid w:val="00BC7298"/>
    <w:rsid w:val="00BD494F"/>
    <w:rsid w:val="00C15825"/>
    <w:rsid w:val="00C20BC9"/>
    <w:rsid w:val="00C54F1D"/>
    <w:rsid w:val="00CB740F"/>
    <w:rsid w:val="00CC2E4D"/>
    <w:rsid w:val="00CC526A"/>
    <w:rsid w:val="00CD7779"/>
    <w:rsid w:val="00CF3860"/>
    <w:rsid w:val="00D323A1"/>
    <w:rsid w:val="00D81408"/>
    <w:rsid w:val="00D94813"/>
    <w:rsid w:val="00DC4A67"/>
    <w:rsid w:val="00E02804"/>
    <w:rsid w:val="00E7236C"/>
    <w:rsid w:val="00EC3CB1"/>
    <w:rsid w:val="00EC4207"/>
    <w:rsid w:val="00ED0ECB"/>
    <w:rsid w:val="00ED3159"/>
    <w:rsid w:val="00F5018E"/>
    <w:rsid w:val="00F60474"/>
    <w:rsid w:val="00F60CA8"/>
    <w:rsid w:val="00F75BDF"/>
    <w:rsid w:val="00F777AE"/>
    <w:rsid w:val="00F77881"/>
    <w:rsid w:val="00F822EC"/>
    <w:rsid w:val="00FE1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E0EC"/>
  <w15:docId w15:val="{E062B47B-8F9E-4FF3-B183-8C2E35B5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 w:type="paragraph" w:styleId="BalloonText">
    <w:name w:val="Balloon Text"/>
    <w:basedOn w:val="Normal"/>
    <w:link w:val="BalloonTextChar"/>
    <w:uiPriority w:val="99"/>
    <w:semiHidden/>
    <w:unhideWhenUsed/>
    <w:rsid w:val="007E3B43"/>
    <w:rPr>
      <w:rFonts w:ascii="Tahoma" w:hAnsi="Tahoma" w:cs="Tahoma"/>
      <w:sz w:val="16"/>
      <w:szCs w:val="16"/>
    </w:rPr>
  </w:style>
  <w:style w:type="character" w:customStyle="1" w:styleId="BalloonTextChar">
    <w:name w:val="Balloon Text Char"/>
    <w:basedOn w:val="DefaultParagraphFont"/>
    <w:link w:val="BalloonText"/>
    <w:uiPriority w:val="99"/>
    <w:semiHidden/>
    <w:rsid w:val="007E3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EC51E-9FA8-4A03-8120-84EBC146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Firoozeh</cp:lastModifiedBy>
  <cp:revision>6</cp:revision>
  <cp:lastPrinted>2016-10-13T12:47:00Z</cp:lastPrinted>
  <dcterms:created xsi:type="dcterms:W3CDTF">2016-10-14T17:47:00Z</dcterms:created>
  <dcterms:modified xsi:type="dcterms:W3CDTF">2016-10-14T17:57:00Z</dcterms:modified>
</cp:coreProperties>
</file>