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B75" w:rsidRPr="00755945" w:rsidRDefault="00775B75" w:rsidP="00181CB3">
      <w:pPr>
        <w:jc w:val="center"/>
        <w:rPr>
          <w:b/>
        </w:rPr>
      </w:pPr>
      <w:r w:rsidRPr="00755945">
        <w:rPr>
          <w:b/>
          <w:sz w:val="28"/>
        </w:rPr>
        <w:t>Special Education Advisory Committee (SEAC)</w:t>
      </w:r>
    </w:p>
    <w:p w:rsidR="00775B75" w:rsidRPr="00755945" w:rsidRDefault="001730A0" w:rsidP="00011CB7">
      <w:pPr>
        <w:pStyle w:val="Heading2"/>
        <w:jc w:val="center"/>
      </w:pPr>
      <w:r w:rsidRPr="001730A0">
        <w:rPr>
          <w:color w:val="FF0000"/>
        </w:rPr>
        <w:t>DRAFT</w:t>
      </w:r>
      <w:r>
        <w:t xml:space="preserve"> </w:t>
      </w:r>
      <w:r w:rsidR="00775B75" w:rsidRPr="00755945">
        <w:t xml:space="preserve">MINUTES for Monday, </w:t>
      </w:r>
      <w:r w:rsidR="00A76B56">
        <w:t>June 5</w:t>
      </w:r>
      <w:r w:rsidR="00775B75" w:rsidRPr="00755945">
        <w:t xml:space="preserve">, </w:t>
      </w:r>
      <w:r w:rsidR="00775B75">
        <w:t xml:space="preserve">2017 </w:t>
      </w:r>
    </w:p>
    <w:p w:rsidR="00775B75" w:rsidRPr="009B14AD" w:rsidRDefault="00775B75" w:rsidP="0040217B">
      <w:pPr>
        <w:pStyle w:val="Heading3"/>
        <w:spacing w:before="240" w:after="120"/>
        <w:rPr>
          <w:rFonts w:ascii="Arial" w:hAnsi="Arial" w:cs="Arial"/>
          <w:sz w:val="24"/>
          <w:szCs w:val="24"/>
        </w:rPr>
      </w:pPr>
      <w:r w:rsidRPr="009B14AD">
        <w:rPr>
          <w:rFonts w:ascii="Arial" w:hAnsi="Arial" w:cs="Arial"/>
          <w:sz w:val="24"/>
          <w:szCs w:val="24"/>
        </w:rPr>
        <w:t>SEAC –</w:t>
      </w:r>
      <w:r w:rsidRPr="009B14AD">
        <w:rPr>
          <w:rFonts w:ascii="Arial" w:hAnsi="Arial" w:cs="Arial"/>
          <w:sz w:val="24"/>
          <w:szCs w:val="24"/>
        </w:rPr>
        <w:tab/>
        <w:t>Representatives and (Alternates) Present</w:t>
      </w:r>
      <w:r w:rsidR="009B14AD" w:rsidRPr="009B14AD">
        <w:rPr>
          <w:rFonts w:ascii="Arial" w:hAnsi="Arial" w:cs="Arial"/>
          <w:sz w:val="24"/>
          <w:szCs w:val="24"/>
        </w:rPr>
        <w:t xml:space="preserve"> </w:t>
      </w:r>
      <w:r w:rsidR="009B14AD" w:rsidRPr="009B14AD">
        <w:rPr>
          <w:rFonts w:ascii="Arial" w:hAnsi="Arial" w:cs="Arial"/>
          <w:b w:val="0"/>
          <w:i/>
        </w:rPr>
        <w:t>(TC* - by teleconference)</w:t>
      </w:r>
    </w:p>
    <w:p w:rsidR="00775B75" w:rsidRPr="00280B9B" w:rsidRDefault="00775B75" w:rsidP="003B6992">
      <w:pPr>
        <w:tabs>
          <w:tab w:val="left" w:pos="3870"/>
          <w:tab w:val="left" w:pos="5760"/>
          <w:tab w:val="left" w:pos="7380"/>
        </w:tabs>
        <w:spacing w:before="0" w:after="0"/>
        <w:jc w:val="both"/>
        <w:rPr>
          <w:rFonts w:cs="Arial"/>
          <w:sz w:val="20"/>
        </w:rPr>
      </w:pPr>
      <w:r w:rsidRPr="00755945">
        <w:rPr>
          <w:rFonts w:cs="Arial"/>
          <w:sz w:val="20"/>
        </w:rPr>
        <w:t xml:space="preserve">Association for Bright Children (ABC) </w:t>
      </w:r>
      <w:r w:rsidRPr="00755945">
        <w:rPr>
          <w:rFonts w:cs="Arial"/>
          <w:sz w:val="20"/>
        </w:rPr>
        <w:tab/>
      </w:r>
      <w:r w:rsidR="00A76B56">
        <w:rPr>
          <w:rFonts w:cs="Arial"/>
          <w:sz w:val="20"/>
        </w:rPr>
        <w:t>Diana Avon</w:t>
      </w:r>
      <w:r w:rsidR="00A76B56">
        <w:rPr>
          <w:rFonts w:cs="Arial"/>
          <w:sz w:val="20"/>
        </w:rPr>
        <w:tab/>
      </w:r>
      <w:r>
        <w:rPr>
          <w:rFonts w:cs="Arial"/>
          <w:sz w:val="20"/>
        </w:rPr>
        <w:t>(</w:t>
      </w:r>
      <w:r w:rsidRPr="00280B9B">
        <w:rPr>
          <w:rFonts w:cs="Arial"/>
          <w:sz w:val="20"/>
        </w:rPr>
        <w:t>Melissa Rosen)</w:t>
      </w:r>
      <w:r w:rsidRPr="00280B9B">
        <w:rPr>
          <w:rFonts w:cs="Arial"/>
          <w:sz w:val="20"/>
        </w:rPr>
        <w:tab/>
      </w:r>
    </w:p>
    <w:p w:rsidR="00775B75" w:rsidRPr="00280B9B" w:rsidRDefault="00775B75" w:rsidP="003B6992">
      <w:pPr>
        <w:tabs>
          <w:tab w:val="left" w:pos="3870"/>
          <w:tab w:val="left" w:pos="5760"/>
          <w:tab w:val="left" w:pos="7380"/>
        </w:tabs>
        <w:spacing w:before="0" w:after="0"/>
        <w:jc w:val="both"/>
        <w:rPr>
          <w:rFonts w:cs="Arial"/>
          <w:sz w:val="20"/>
        </w:rPr>
      </w:pPr>
      <w:r w:rsidRPr="00280B9B">
        <w:rPr>
          <w:rFonts w:cs="Arial"/>
          <w:sz w:val="20"/>
        </w:rPr>
        <w:t>Autism Society of Ontario – Toronto</w:t>
      </w:r>
      <w:r w:rsidRPr="00280B9B">
        <w:rPr>
          <w:rFonts w:cs="Arial"/>
          <w:sz w:val="20"/>
        </w:rPr>
        <w:tab/>
        <w:t xml:space="preserve">Lisa </w:t>
      </w:r>
      <w:proofErr w:type="spellStart"/>
      <w:r w:rsidRPr="00280B9B">
        <w:rPr>
          <w:rFonts w:cs="Arial"/>
          <w:sz w:val="20"/>
        </w:rPr>
        <w:t>Kness</w:t>
      </w:r>
      <w:proofErr w:type="spellEnd"/>
      <w:r w:rsidRPr="00280B9B">
        <w:rPr>
          <w:rFonts w:cs="Arial"/>
          <w:sz w:val="20"/>
        </w:rPr>
        <w:t xml:space="preserve">  </w:t>
      </w:r>
      <w:r w:rsidRPr="00280B9B">
        <w:rPr>
          <w:rFonts w:cs="Arial"/>
          <w:sz w:val="20"/>
        </w:rPr>
        <w:tab/>
      </w:r>
    </w:p>
    <w:p w:rsidR="00775B75" w:rsidRPr="00280B9B" w:rsidRDefault="00775B75" w:rsidP="003B6992">
      <w:pPr>
        <w:tabs>
          <w:tab w:val="left" w:pos="3870"/>
          <w:tab w:val="left" w:pos="5760"/>
          <w:tab w:val="left" w:pos="7380"/>
        </w:tabs>
        <w:spacing w:before="0" w:after="0"/>
        <w:jc w:val="both"/>
        <w:rPr>
          <w:rFonts w:cs="Arial"/>
          <w:sz w:val="20"/>
        </w:rPr>
      </w:pPr>
      <w:r w:rsidRPr="00280B9B">
        <w:rPr>
          <w:rFonts w:cs="Arial"/>
          <w:sz w:val="20"/>
        </w:rPr>
        <w:t>Brain Injury Society of Toronto (BIST)</w:t>
      </w:r>
      <w:r w:rsidRPr="00280B9B">
        <w:rPr>
          <w:rFonts w:cs="Arial"/>
          <w:sz w:val="20"/>
        </w:rPr>
        <w:tab/>
      </w:r>
      <w:r w:rsidR="009B14AD" w:rsidRPr="009B14AD">
        <w:rPr>
          <w:rFonts w:cs="Arial"/>
          <w:i/>
          <w:sz w:val="20"/>
        </w:rPr>
        <w:t>regrets</w:t>
      </w:r>
      <w:r w:rsidRPr="00280B9B">
        <w:rPr>
          <w:rFonts w:cs="Arial"/>
          <w:sz w:val="20"/>
        </w:rPr>
        <w:tab/>
      </w:r>
      <w:r w:rsidRPr="00280B9B">
        <w:rPr>
          <w:rFonts w:cs="Arial"/>
          <w:sz w:val="20"/>
        </w:rPr>
        <w:tab/>
      </w:r>
    </w:p>
    <w:p w:rsidR="00775B75" w:rsidRPr="00280B9B" w:rsidRDefault="00775B75" w:rsidP="003B6992">
      <w:pPr>
        <w:tabs>
          <w:tab w:val="left" w:pos="3870"/>
          <w:tab w:val="left" w:pos="5760"/>
          <w:tab w:val="left" w:pos="7380"/>
        </w:tabs>
        <w:spacing w:before="0" w:after="0"/>
        <w:jc w:val="both"/>
        <w:rPr>
          <w:rFonts w:cs="Arial"/>
          <w:sz w:val="20"/>
        </w:rPr>
      </w:pPr>
      <w:r w:rsidRPr="00280B9B">
        <w:rPr>
          <w:rFonts w:cs="Arial"/>
          <w:sz w:val="20"/>
        </w:rPr>
        <w:t>Community Living Toronto</w:t>
      </w:r>
      <w:r w:rsidRPr="00280B9B">
        <w:rPr>
          <w:rFonts w:cs="Arial"/>
          <w:sz w:val="20"/>
        </w:rPr>
        <w:tab/>
      </w:r>
      <w:r w:rsidR="00A76B56">
        <w:rPr>
          <w:rFonts w:cs="Arial"/>
          <w:sz w:val="20"/>
        </w:rPr>
        <w:t xml:space="preserve">Clovis Grant </w:t>
      </w:r>
      <w:r w:rsidR="00A76B56">
        <w:rPr>
          <w:rFonts w:cs="Arial"/>
          <w:sz w:val="20"/>
        </w:rPr>
        <w:tab/>
      </w:r>
      <w:r w:rsidRPr="00280B9B">
        <w:rPr>
          <w:rFonts w:cs="Arial"/>
          <w:sz w:val="20"/>
        </w:rPr>
        <w:t xml:space="preserve">(Margarita </w:t>
      </w:r>
      <w:proofErr w:type="spellStart"/>
      <w:r w:rsidRPr="00280B9B">
        <w:rPr>
          <w:rFonts w:cs="Arial"/>
          <w:sz w:val="20"/>
        </w:rPr>
        <w:t>Isakov</w:t>
      </w:r>
      <w:proofErr w:type="spellEnd"/>
      <w:r w:rsidRPr="00280B9B">
        <w:rPr>
          <w:rFonts w:cs="Arial"/>
          <w:sz w:val="20"/>
        </w:rPr>
        <w:t>)</w:t>
      </w:r>
      <w:r w:rsidRPr="00280B9B">
        <w:rPr>
          <w:rFonts w:cs="Arial"/>
          <w:sz w:val="20"/>
        </w:rPr>
        <w:tab/>
      </w:r>
    </w:p>
    <w:p w:rsidR="00775B75" w:rsidRPr="00280B9B" w:rsidRDefault="00775B75" w:rsidP="003B6992">
      <w:pPr>
        <w:tabs>
          <w:tab w:val="left" w:pos="3870"/>
          <w:tab w:val="left" w:pos="5760"/>
          <w:tab w:val="left" w:pos="7380"/>
        </w:tabs>
        <w:spacing w:before="0" w:after="0"/>
        <w:jc w:val="both"/>
        <w:rPr>
          <w:rFonts w:cs="Arial"/>
          <w:sz w:val="20"/>
        </w:rPr>
      </w:pPr>
      <w:r w:rsidRPr="00280B9B">
        <w:rPr>
          <w:rFonts w:cs="Arial"/>
          <w:sz w:val="20"/>
        </w:rPr>
        <w:t xml:space="preserve">Down </w:t>
      </w:r>
      <w:proofErr w:type="gramStart"/>
      <w:r w:rsidRPr="00280B9B">
        <w:rPr>
          <w:rFonts w:cs="Arial"/>
          <w:sz w:val="20"/>
        </w:rPr>
        <w:t>Syndrome</w:t>
      </w:r>
      <w:proofErr w:type="gramEnd"/>
      <w:r w:rsidRPr="00280B9B">
        <w:rPr>
          <w:rFonts w:cs="Arial"/>
          <w:sz w:val="20"/>
        </w:rPr>
        <w:t xml:space="preserve"> Association of Toronto</w:t>
      </w:r>
      <w:r w:rsidRPr="00280B9B">
        <w:rPr>
          <w:rFonts w:cs="Arial"/>
          <w:sz w:val="20"/>
        </w:rPr>
        <w:tab/>
        <w:t>Richard Carter</w:t>
      </w:r>
      <w:r w:rsidRPr="00280B9B">
        <w:rPr>
          <w:rFonts w:cs="Arial"/>
          <w:sz w:val="20"/>
        </w:rPr>
        <w:tab/>
      </w:r>
    </w:p>
    <w:p w:rsidR="00775B75" w:rsidRPr="00280B9B" w:rsidRDefault="00775B75" w:rsidP="003B6992">
      <w:pPr>
        <w:tabs>
          <w:tab w:val="left" w:pos="3870"/>
          <w:tab w:val="left" w:pos="5760"/>
          <w:tab w:val="left" w:pos="7380"/>
        </w:tabs>
        <w:spacing w:before="0" w:after="0"/>
        <w:jc w:val="both"/>
        <w:rPr>
          <w:rFonts w:cs="Arial"/>
          <w:sz w:val="20"/>
        </w:rPr>
      </w:pPr>
      <w:r w:rsidRPr="00280B9B">
        <w:rPr>
          <w:rFonts w:cs="Arial"/>
          <w:sz w:val="20"/>
        </w:rPr>
        <w:t>Easter Seals Ontario</w:t>
      </w:r>
      <w:r w:rsidRPr="00280B9B">
        <w:rPr>
          <w:rFonts w:cs="Arial"/>
          <w:sz w:val="20"/>
        </w:rPr>
        <w:tab/>
        <w:t>Deborah Fletcher</w:t>
      </w:r>
      <w:r w:rsidRPr="00280B9B">
        <w:rPr>
          <w:rFonts w:cs="Arial"/>
          <w:sz w:val="20"/>
        </w:rPr>
        <w:tab/>
      </w:r>
    </w:p>
    <w:p w:rsidR="00775B75" w:rsidRPr="00280B9B" w:rsidRDefault="00775B75" w:rsidP="003B6992">
      <w:pPr>
        <w:tabs>
          <w:tab w:val="left" w:pos="3870"/>
          <w:tab w:val="left" w:pos="5760"/>
          <w:tab w:val="left" w:pos="7380"/>
        </w:tabs>
        <w:spacing w:before="0" w:after="0"/>
        <w:jc w:val="both"/>
        <w:rPr>
          <w:rFonts w:cs="Arial"/>
          <w:sz w:val="20"/>
        </w:rPr>
      </w:pPr>
      <w:r w:rsidRPr="00280B9B">
        <w:rPr>
          <w:rFonts w:cs="Arial"/>
          <w:sz w:val="20"/>
        </w:rPr>
        <w:t>Epilepsy Toronto</w:t>
      </w:r>
      <w:r w:rsidRPr="00280B9B">
        <w:rPr>
          <w:rFonts w:cs="Arial"/>
          <w:sz w:val="20"/>
        </w:rPr>
        <w:tab/>
        <w:t>Steven Lynette</w:t>
      </w:r>
      <w:r w:rsidRPr="00280B9B">
        <w:rPr>
          <w:rFonts w:cs="Arial"/>
          <w:sz w:val="20"/>
        </w:rPr>
        <w:tab/>
      </w:r>
    </w:p>
    <w:p w:rsidR="00775B75" w:rsidRPr="00A76B56" w:rsidRDefault="00775B75" w:rsidP="003B6992">
      <w:pPr>
        <w:tabs>
          <w:tab w:val="left" w:pos="3870"/>
          <w:tab w:val="left" w:pos="5760"/>
          <w:tab w:val="left" w:pos="7380"/>
        </w:tabs>
        <w:spacing w:before="0" w:after="0"/>
        <w:jc w:val="both"/>
        <w:rPr>
          <w:rFonts w:cs="Arial"/>
          <w:sz w:val="20"/>
        </w:rPr>
      </w:pPr>
      <w:r w:rsidRPr="00280B9B">
        <w:rPr>
          <w:rFonts w:cs="Arial"/>
          <w:sz w:val="20"/>
        </w:rPr>
        <w:t>Integrated Action for Inclusion (IAI)</w:t>
      </w:r>
      <w:r w:rsidRPr="00280B9B">
        <w:rPr>
          <w:rFonts w:cs="Arial"/>
          <w:sz w:val="20"/>
        </w:rPr>
        <w:tab/>
      </w:r>
      <w:r w:rsidR="004D1B03" w:rsidRPr="004D1B03">
        <w:rPr>
          <w:rFonts w:cs="Arial"/>
          <w:i/>
          <w:sz w:val="20"/>
        </w:rPr>
        <w:t>regrets</w:t>
      </w:r>
    </w:p>
    <w:p w:rsidR="00775B75" w:rsidRPr="00280B9B" w:rsidRDefault="00775B75" w:rsidP="003B6992">
      <w:pPr>
        <w:tabs>
          <w:tab w:val="left" w:pos="3870"/>
          <w:tab w:val="left" w:pos="5760"/>
          <w:tab w:val="left" w:pos="7380"/>
        </w:tabs>
        <w:spacing w:before="0" w:after="0"/>
        <w:jc w:val="both"/>
        <w:rPr>
          <w:rFonts w:cs="Arial"/>
          <w:sz w:val="20"/>
        </w:rPr>
      </w:pPr>
      <w:r w:rsidRPr="00A76B56">
        <w:rPr>
          <w:rFonts w:cs="Arial"/>
          <w:sz w:val="20"/>
        </w:rPr>
        <w:t>Learning Disabilities Association Toronto</w:t>
      </w:r>
      <w:r w:rsidRPr="00A76B56">
        <w:rPr>
          <w:rFonts w:cs="Arial"/>
          <w:sz w:val="20"/>
        </w:rPr>
        <w:tab/>
      </w:r>
      <w:r w:rsidR="004D1B03" w:rsidRPr="004D1B03">
        <w:rPr>
          <w:rFonts w:cs="Arial"/>
          <w:i/>
          <w:sz w:val="20"/>
        </w:rPr>
        <w:t>regrets</w:t>
      </w:r>
      <w:r w:rsidRPr="00280B9B">
        <w:rPr>
          <w:rFonts w:cs="Arial"/>
          <w:sz w:val="20"/>
        </w:rPr>
        <w:tab/>
      </w:r>
    </w:p>
    <w:p w:rsidR="00775B75" w:rsidRPr="00280B9B" w:rsidRDefault="00775B75" w:rsidP="003B6992">
      <w:pPr>
        <w:tabs>
          <w:tab w:val="left" w:pos="3870"/>
          <w:tab w:val="left" w:pos="5760"/>
          <w:tab w:val="left" w:pos="7380"/>
        </w:tabs>
        <w:spacing w:before="0" w:after="0"/>
        <w:jc w:val="both"/>
        <w:rPr>
          <w:rFonts w:cs="Arial"/>
          <w:sz w:val="20"/>
        </w:rPr>
      </w:pPr>
      <w:r w:rsidRPr="00280B9B">
        <w:rPr>
          <w:rFonts w:cs="Arial"/>
          <w:sz w:val="20"/>
        </w:rPr>
        <w:t>VIEWS for the Visually Impaired</w:t>
      </w:r>
      <w:r w:rsidRPr="00280B9B">
        <w:rPr>
          <w:rFonts w:cs="Arial"/>
          <w:sz w:val="20"/>
        </w:rPr>
        <w:tab/>
        <w:t xml:space="preserve">David </w:t>
      </w:r>
      <w:proofErr w:type="spellStart"/>
      <w:r w:rsidRPr="00280B9B">
        <w:rPr>
          <w:rFonts w:cs="Arial"/>
          <w:sz w:val="20"/>
        </w:rPr>
        <w:t>Lepofsky</w:t>
      </w:r>
      <w:proofErr w:type="spellEnd"/>
      <w:r w:rsidRPr="00280B9B">
        <w:rPr>
          <w:rFonts w:cs="Arial"/>
          <w:sz w:val="20"/>
        </w:rPr>
        <w:tab/>
      </w:r>
    </w:p>
    <w:p w:rsidR="00775B75" w:rsidRPr="00280B9B" w:rsidRDefault="00775B75" w:rsidP="003B6992">
      <w:pPr>
        <w:tabs>
          <w:tab w:val="left" w:pos="3870"/>
          <w:tab w:val="left" w:pos="5760"/>
          <w:tab w:val="left" w:pos="7380"/>
        </w:tabs>
        <w:spacing w:before="0" w:after="0"/>
        <w:jc w:val="both"/>
        <w:rPr>
          <w:rFonts w:cs="Arial"/>
          <w:sz w:val="20"/>
        </w:rPr>
      </w:pPr>
      <w:r w:rsidRPr="00280B9B">
        <w:rPr>
          <w:rFonts w:cs="Arial"/>
          <w:sz w:val="20"/>
        </w:rPr>
        <w:t>VOICE for Hearing Impaired Children</w:t>
      </w:r>
      <w:r w:rsidRPr="00280B9B">
        <w:rPr>
          <w:rFonts w:cs="Arial"/>
          <w:sz w:val="20"/>
        </w:rPr>
        <w:tab/>
        <w:t>Paul Cross</w:t>
      </w:r>
      <w:r w:rsidRPr="00280B9B">
        <w:rPr>
          <w:rFonts w:cs="Arial"/>
          <w:sz w:val="20"/>
        </w:rPr>
        <w:tab/>
      </w:r>
      <w:r w:rsidRPr="00280B9B">
        <w:rPr>
          <w:rFonts w:cs="Arial"/>
          <w:sz w:val="20"/>
        </w:rPr>
        <w:tab/>
      </w:r>
    </w:p>
    <w:p w:rsidR="00775B75" w:rsidRPr="00280B9B" w:rsidRDefault="00775B75" w:rsidP="003B6992">
      <w:pPr>
        <w:tabs>
          <w:tab w:val="left" w:pos="3870"/>
          <w:tab w:val="left" w:pos="5760"/>
          <w:tab w:val="left" w:pos="7380"/>
        </w:tabs>
        <w:spacing w:before="0" w:after="0"/>
        <w:jc w:val="both"/>
        <w:rPr>
          <w:rFonts w:cs="Arial"/>
          <w:sz w:val="20"/>
        </w:rPr>
      </w:pPr>
      <w:r w:rsidRPr="00280B9B">
        <w:rPr>
          <w:rFonts w:cs="Arial"/>
          <w:sz w:val="20"/>
        </w:rPr>
        <w:t xml:space="preserve">TDSB North East Community </w:t>
      </w:r>
      <w:r w:rsidRPr="00280B9B">
        <w:rPr>
          <w:rFonts w:cs="Arial"/>
          <w:sz w:val="20"/>
        </w:rPr>
        <w:tab/>
        <w:t>Aline Chan</w:t>
      </w:r>
      <w:r w:rsidR="00A76B56">
        <w:rPr>
          <w:rFonts w:cs="Arial"/>
          <w:sz w:val="20"/>
        </w:rPr>
        <w:tab/>
        <w:t xml:space="preserve">Jean Paul </w:t>
      </w:r>
      <w:proofErr w:type="spellStart"/>
      <w:r w:rsidR="00A76B56">
        <w:rPr>
          <w:rFonts w:cs="Arial"/>
          <w:sz w:val="20"/>
        </w:rPr>
        <w:t>Ngana</w:t>
      </w:r>
      <w:proofErr w:type="spellEnd"/>
      <w:r w:rsidR="009B14AD">
        <w:rPr>
          <w:rFonts w:cs="Arial"/>
          <w:sz w:val="20"/>
        </w:rPr>
        <w:tab/>
      </w:r>
      <w:r w:rsidRPr="00280B9B">
        <w:rPr>
          <w:rFonts w:cs="Arial"/>
          <w:sz w:val="20"/>
        </w:rPr>
        <w:tab/>
      </w:r>
      <w:r w:rsidRPr="00280B9B">
        <w:rPr>
          <w:rFonts w:cs="Arial"/>
          <w:sz w:val="20"/>
        </w:rPr>
        <w:tab/>
      </w:r>
      <w:r w:rsidRPr="00280B9B">
        <w:rPr>
          <w:rFonts w:cs="Arial"/>
          <w:sz w:val="20"/>
        </w:rPr>
        <w:tab/>
      </w:r>
      <w:r w:rsidRPr="00280B9B">
        <w:rPr>
          <w:rFonts w:cs="Arial"/>
          <w:sz w:val="20"/>
        </w:rPr>
        <w:tab/>
      </w:r>
      <w:r w:rsidRPr="00280B9B">
        <w:rPr>
          <w:rFonts w:cs="Arial"/>
          <w:sz w:val="20"/>
        </w:rPr>
        <w:tab/>
      </w:r>
      <w:r w:rsidRPr="00280B9B">
        <w:rPr>
          <w:rFonts w:cs="Arial"/>
          <w:sz w:val="20"/>
        </w:rPr>
        <w:tab/>
      </w:r>
    </w:p>
    <w:p w:rsidR="00775B75" w:rsidRPr="00280B9B" w:rsidRDefault="00775B75" w:rsidP="003B6992">
      <w:pPr>
        <w:tabs>
          <w:tab w:val="left" w:pos="3870"/>
          <w:tab w:val="left" w:pos="5760"/>
          <w:tab w:val="left" w:pos="7380"/>
        </w:tabs>
        <w:spacing w:before="0" w:after="0"/>
        <w:jc w:val="both"/>
        <w:rPr>
          <w:rFonts w:cs="Arial"/>
          <w:sz w:val="20"/>
        </w:rPr>
      </w:pPr>
      <w:r w:rsidRPr="00280B9B">
        <w:rPr>
          <w:rFonts w:cs="Arial"/>
          <w:sz w:val="20"/>
        </w:rPr>
        <w:t>TDSB North West Community</w:t>
      </w:r>
      <w:r w:rsidRPr="00280B9B">
        <w:rPr>
          <w:rFonts w:cs="Arial"/>
          <w:sz w:val="20"/>
        </w:rPr>
        <w:tab/>
      </w:r>
      <w:r w:rsidR="00A76B56">
        <w:rPr>
          <w:rFonts w:cs="Arial"/>
          <w:sz w:val="20"/>
        </w:rPr>
        <w:t>Jordan Glass</w:t>
      </w:r>
      <w:r w:rsidR="00A76B56">
        <w:rPr>
          <w:rFonts w:cs="Arial"/>
          <w:sz w:val="20"/>
        </w:rPr>
        <w:tab/>
      </w:r>
      <w:r w:rsidR="00A76B56">
        <w:rPr>
          <w:rFonts w:cs="Arial"/>
          <w:sz w:val="20"/>
        </w:rPr>
        <w:tab/>
      </w:r>
    </w:p>
    <w:p w:rsidR="00775B75" w:rsidRPr="00280B9B" w:rsidRDefault="00775B75" w:rsidP="000E3D87">
      <w:pPr>
        <w:tabs>
          <w:tab w:val="left" w:pos="3870"/>
          <w:tab w:val="left" w:pos="5760"/>
          <w:tab w:val="left" w:pos="7380"/>
          <w:tab w:val="left" w:pos="8100"/>
        </w:tabs>
        <w:spacing w:before="0" w:after="0"/>
        <w:jc w:val="both"/>
        <w:rPr>
          <w:rFonts w:cs="Arial"/>
          <w:sz w:val="20"/>
        </w:rPr>
      </w:pPr>
      <w:r w:rsidRPr="00280B9B">
        <w:rPr>
          <w:rFonts w:cs="Arial"/>
          <w:sz w:val="20"/>
        </w:rPr>
        <w:t xml:space="preserve">TDSB South East Community  </w:t>
      </w:r>
      <w:r w:rsidRPr="00280B9B">
        <w:rPr>
          <w:rFonts w:cs="Arial"/>
          <w:sz w:val="20"/>
        </w:rPr>
        <w:tab/>
        <w:t>Diane Montgomery</w:t>
      </w:r>
      <w:r w:rsidRPr="00280B9B">
        <w:rPr>
          <w:rFonts w:cs="Arial"/>
          <w:sz w:val="20"/>
        </w:rPr>
        <w:tab/>
      </w:r>
      <w:r w:rsidRPr="00280B9B">
        <w:rPr>
          <w:rFonts w:cs="Arial"/>
          <w:sz w:val="20"/>
        </w:rPr>
        <w:tab/>
      </w:r>
    </w:p>
    <w:p w:rsidR="00775B75" w:rsidRPr="00280B9B" w:rsidRDefault="00775B75" w:rsidP="003B6992">
      <w:pPr>
        <w:tabs>
          <w:tab w:val="left" w:pos="3060"/>
          <w:tab w:val="left" w:pos="3870"/>
          <w:tab w:val="left" w:pos="5760"/>
          <w:tab w:val="left" w:pos="7380"/>
          <w:tab w:val="left" w:pos="8100"/>
        </w:tabs>
        <w:spacing w:before="0" w:after="0"/>
        <w:ind w:right="-630"/>
        <w:rPr>
          <w:rFonts w:cs="Arial"/>
          <w:sz w:val="20"/>
        </w:rPr>
      </w:pPr>
      <w:r w:rsidRPr="00280B9B">
        <w:rPr>
          <w:rFonts w:cs="Arial"/>
          <w:sz w:val="20"/>
        </w:rPr>
        <w:t xml:space="preserve">TDSB South West Community </w:t>
      </w:r>
      <w:r w:rsidRPr="00280B9B">
        <w:rPr>
          <w:rFonts w:cs="Arial"/>
          <w:sz w:val="20"/>
        </w:rPr>
        <w:tab/>
      </w:r>
      <w:r w:rsidRPr="00280B9B">
        <w:rPr>
          <w:rFonts w:cs="Arial"/>
          <w:sz w:val="20"/>
        </w:rPr>
        <w:tab/>
      </w:r>
      <w:r w:rsidR="00A76B56" w:rsidRPr="00A76B56">
        <w:rPr>
          <w:rFonts w:cs="Arial"/>
          <w:sz w:val="20"/>
        </w:rPr>
        <w:t>Nora Green</w:t>
      </w:r>
      <w:r w:rsidR="00A76B56" w:rsidRPr="00A76B56">
        <w:rPr>
          <w:rFonts w:cs="Arial"/>
          <w:sz w:val="20"/>
        </w:rPr>
        <w:tab/>
        <w:t xml:space="preserve">Paula </w:t>
      </w:r>
      <w:proofErr w:type="spellStart"/>
      <w:r w:rsidR="00A76B56" w:rsidRPr="00A76B56">
        <w:rPr>
          <w:rFonts w:cs="Arial"/>
          <w:sz w:val="20"/>
        </w:rPr>
        <w:t>Boutis</w:t>
      </w:r>
      <w:proofErr w:type="spellEnd"/>
      <w:r w:rsidRPr="00280B9B">
        <w:rPr>
          <w:rFonts w:cs="Arial"/>
          <w:sz w:val="20"/>
        </w:rPr>
        <w:tab/>
      </w:r>
      <w:r w:rsidRPr="00280B9B">
        <w:rPr>
          <w:rFonts w:cs="Arial"/>
          <w:sz w:val="20"/>
        </w:rPr>
        <w:tab/>
      </w:r>
      <w:r w:rsidRPr="00280B9B">
        <w:rPr>
          <w:rFonts w:cs="Arial"/>
          <w:sz w:val="20"/>
        </w:rPr>
        <w:tab/>
      </w:r>
      <w:r w:rsidRPr="00280B9B">
        <w:rPr>
          <w:rFonts w:cs="Arial"/>
          <w:sz w:val="20"/>
        </w:rPr>
        <w:tab/>
      </w:r>
    </w:p>
    <w:p w:rsidR="00775B75" w:rsidRPr="000E3D87" w:rsidRDefault="000E3D87" w:rsidP="000E3D87">
      <w:pPr>
        <w:tabs>
          <w:tab w:val="left" w:pos="3870"/>
          <w:tab w:val="left" w:pos="5760"/>
          <w:tab w:val="left" w:pos="8100"/>
        </w:tabs>
        <w:spacing w:before="0" w:after="0"/>
        <w:ind w:right="-360"/>
        <w:jc w:val="both"/>
        <w:rPr>
          <w:rStyle w:val="Heading3Char"/>
          <w:rFonts w:ascii="Arial" w:hAnsi="Arial" w:cs="Arial"/>
          <w:b w:val="0"/>
          <w:bCs w:val="0"/>
          <w:sz w:val="20"/>
        </w:rPr>
      </w:pPr>
      <w:r>
        <w:rPr>
          <w:rFonts w:cs="Arial"/>
          <w:sz w:val="20"/>
        </w:rPr>
        <w:t>TDSB Trustees</w:t>
      </w:r>
      <w:r>
        <w:rPr>
          <w:rFonts w:cs="Arial"/>
          <w:sz w:val="20"/>
        </w:rPr>
        <w:tab/>
      </w:r>
      <w:r w:rsidR="00775B75" w:rsidRPr="00280B9B">
        <w:rPr>
          <w:rFonts w:cs="Arial"/>
          <w:sz w:val="20"/>
        </w:rPr>
        <w:t xml:space="preserve">Alexandra Lulka </w:t>
      </w:r>
      <w:r w:rsidR="00775B75" w:rsidRPr="00280B9B">
        <w:rPr>
          <w:rFonts w:cs="Arial"/>
          <w:sz w:val="20"/>
        </w:rPr>
        <w:tab/>
      </w:r>
      <w:r w:rsidRPr="00280B9B">
        <w:rPr>
          <w:rFonts w:cs="Arial"/>
          <w:sz w:val="20"/>
        </w:rPr>
        <w:t>Pamela Gough</w:t>
      </w:r>
      <w:r>
        <w:rPr>
          <w:rFonts w:cs="Arial"/>
          <w:sz w:val="20"/>
        </w:rPr>
        <w:t xml:space="preserve"> (TC*)</w:t>
      </w:r>
      <w:r w:rsidR="00775B75" w:rsidRPr="00755945">
        <w:rPr>
          <w:rFonts w:cs="Arial"/>
          <w:sz w:val="20"/>
        </w:rPr>
        <w:t xml:space="preserve"> </w:t>
      </w:r>
    </w:p>
    <w:p w:rsidR="00775B75" w:rsidRPr="00755945" w:rsidRDefault="00775B75" w:rsidP="00544199">
      <w:pPr>
        <w:ind w:left="1440" w:right="-360" w:hanging="1440"/>
        <w:rPr>
          <w:rFonts w:cs="Arial"/>
          <w:sz w:val="20"/>
        </w:rPr>
      </w:pPr>
      <w:r w:rsidRPr="00755945">
        <w:rPr>
          <w:rStyle w:val="Heading3Char"/>
          <w:rFonts w:ascii="Arial" w:hAnsi="Arial" w:cs="Arial"/>
          <w:sz w:val="20"/>
        </w:rPr>
        <w:t>Regrets:</w:t>
      </w:r>
      <w:r w:rsidRPr="00755945">
        <w:rPr>
          <w:rFonts w:cs="Arial"/>
          <w:sz w:val="20"/>
        </w:rPr>
        <w:t xml:space="preserve"> </w:t>
      </w:r>
      <w:r w:rsidRPr="00755945">
        <w:rPr>
          <w:rFonts w:cs="Arial"/>
          <w:sz w:val="20"/>
        </w:rPr>
        <w:tab/>
      </w:r>
      <w:r w:rsidR="004D1B03">
        <w:rPr>
          <w:rFonts w:cs="Arial"/>
          <w:sz w:val="20"/>
        </w:rPr>
        <w:t xml:space="preserve">Trustee </w:t>
      </w:r>
      <w:r w:rsidR="00C50F7A">
        <w:rPr>
          <w:rFonts w:cs="Arial"/>
          <w:sz w:val="20"/>
        </w:rPr>
        <w:t xml:space="preserve">Alexander </w:t>
      </w:r>
      <w:r w:rsidR="00C50F7A" w:rsidRPr="00280B9B">
        <w:rPr>
          <w:rFonts w:cs="Arial"/>
          <w:sz w:val="20"/>
        </w:rPr>
        <w:t>Brown</w:t>
      </w:r>
      <w:r w:rsidR="00C50F7A">
        <w:rPr>
          <w:rFonts w:cs="Arial"/>
          <w:sz w:val="20"/>
        </w:rPr>
        <w:t>,</w:t>
      </w:r>
      <w:r w:rsidR="004D1B03">
        <w:rPr>
          <w:rFonts w:cs="Arial"/>
          <w:sz w:val="20"/>
        </w:rPr>
        <w:t xml:space="preserve"> </w:t>
      </w:r>
      <w:r w:rsidR="004D1B03" w:rsidRPr="00280B9B">
        <w:rPr>
          <w:rFonts w:cs="Arial"/>
          <w:sz w:val="20"/>
        </w:rPr>
        <w:t xml:space="preserve">Olga </w:t>
      </w:r>
      <w:proofErr w:type="spellStart"/>
      <w:r w:rsidR="004D1B03" w:rsidRPr="00280B9B">
        <w:rPr>
          <w:rFonts w:cs="Arial"/>
          <w:sz w:val="20"/>
        </w:rPr>
        <w:t>Ingrahm</w:t>
      </w:r>
      <w:proofErr w:type="spellEnd"/>
      <w:r w:rsidR="004D1B03">
        <w:rPr>
          <w:rFonts w:cs="Arial"/>
          <w:sz w:val="20"/>
        </w:rPr>
        <w:t xml:space="preserve"> (SE Community),</w:t>
      </w:r>
      <w:r w:rsidR="004D1B03" w:rsidRPr="00A76B56">
        <w:rPr>
          <w:rFonts w:cs="Arial"/>
          <w:sz w:val="20"/>
        </w:rPr>
        <w:t xml:space="preserve"> Mark </w:t>
      </w:r>
      <w:proofErr w:type="spellStart"/>
      <w:r w:rsidR="004D1B03" w:rsidRPr="00A76B56">
        <w:rPr>
          <w:rFonts w:cs="Arial"/>
          <w:sz w:val="20"/>
        </w:rPr>
        <w:t>Kovats</w:t>
      </w:r>
      <w:proofErr w:type="spellEnd"/>
      <w:r w:rsidR="004D1B03">
        <w:rPr>
          <w:rFonts w:cs="Arial"/>
          <w:sz w:val="20"/>
        </w:rPr>
        <w:t xml:space="preserve"> (LDAT), Kim Southern Paulsen (IAI),</w:t>
      </w:r>
      <w:r w:rsidR="004D1B03" w:rsidRPr="004D1B03">
        <w:rPr>
          <w:rFonts w:cs="Arial"/>
          <w:sz w:val="20"/>
        </w:rPr>
        <w:t xml:space="preserve"> </w:t>
      </w:r>
      <w:r w:rsidR="004D1B03">
        <w:rPr>
          <w:rFonts w:cs="Arial"/>
          <w:sz w:val="20"/>
        </w:rPr>
        <w:t xml:space="preserve">Cynthia </w:t>
      </w:r>
      <w:proofErr w:type="spellStart"/>
      <w:r w:rsidR="004D1B03">
        <w:rPr>
          <w:rFonts w:cs="Arial"/>
          <w:sz w:val="20"/>
        </w:rPr>
        <w:t>Sprigings</w:t>
      </w:r>
      <w:proofErr w:type="spellEnd"/>
      <w:r w:rsidR="004D1B03">
        <w:rPr>
          <w:rFonts w:cs="Arial"/>
          <w:sz w:val="20"/>
        </w:rPr>
        <w:tab/>
        <w:t xml:space="preserve"> (BIST), Phillip Sargent (NW Community), </w:t>
      </w:r>
      <w:r w:rsidR="00C50F7A">
        <w:rPr>
          <w:rFonts w:cs="Arial"/>
          <w:sz w:val="20"/>
        </w:rPr>
        <w:t xml:space="preserve"> </w:t>
      </w:r>
      <w:r w:rsidR="00C50F7A" w:rsidRPr="000E3D87">
        <w:rPr>
          <w:rFonts w:cs="Arial"/>
          <w:sz w:val="20"/>
        </w:rPr>
        <w:t xml:space="preserve"> </w:t>
      </w:r>
      <w:r w:rsidR="00C50F7A">
        <w:rPr>
          <w:rFonts w:cs="Arial"/>
          <w:sz w:val="20"/>
        </w:rPr>
        <w:t xml:space="preserve">    </w:t>
      </w:r>
    </w:p>
    <w:p w:rsidR="00775B75" w:rsidRDefault="00775B75" w:rsidP="00875973">
      <w:pPr>
        <w:spacing w:before="0" w:after="0"/>
        <w:ind w:left="1440" w:hanging="1440"/>
        <w:jc w:val="both"/>
        <w:rPr>
          <w:rFonts w:cs="Arial"/>
          <w:sz w:val="20"/>
        </w:rPr>
      </w:pPr>
      <w:r w:rsidRPr="00755945">
        <w:rPr>
          <w:rStyle w:val="Heading3Char"/>
          <w:rFonts w:ascii="Arial" w:hAnsi="Arial" w:cs="Arial"/>
          <w:sz w:val="20"/>
        </w:rPr>
        <w:t>Staff Present:</w:t>
      </w:r>
      <w:r w:rsidRPr="00755945">
        <w:rPr>
          <w:rFonts w:cs="Arial"/>
          <w:sz w:val="20"/>
        </w:rPr>
        <w:t xml:space="preserve"> </w:t>
      </w:r>
      <w:r w:rsidRPr="00755945">
        <w:rPr>
          <w:rFonts w:cs="Arial"/>
          <w:sz w:val="20"/>
        </w:rPr>
        <w:tab/>
        <w:t xml:space="preserve">Uton Robinson, Executive Superintendent, Special Education and Section </w:t>
      </w:r>
      <w:r w:rsidR="00E13DDC">
        <w:rPr>
          <w:rFonts w:cs="Arial"/>
          <w:sz w:val="20"/>
        </w:rPr>
        <w:t xml:space="preserve">23 </w:t>
      </w:r>
      <w:r w:rsidRPr="00755945">
        <w:rPr>
          <w:rFonts w:cs="Arial"/>
          <w:sz w:val="20"/>
        </w:rPr>
        <w:t>Programs</w:t>
      </w:r>
    </w:p>
    <w:p w:rsidR="00775B75" w:rsidRDefault="00775B75" w:rsidP="00280B9B">
      <w:pPr>
        <w:spacing w:before="0" w:after="0"/>
        <w:ind w:left="1440"/>
        <w:jc w:val="both"/>
        <w:rPr>
          <w:rFonts w:cs="Arial"/>
          <w:sz w:val="20"/>
        </w:rPr>
      </w:pPr>
      <w:r>
        <w:rPr>
          <w:rFonts w:cs="Arial"/>
          <w:sz w:val="20"/>
        </w:rPr>
        <w:t>Ted Libera, Central Coordinating Principal, TDSB Caring and Safe Schools</w:t>
      </w:r>
    </w:p>
    <w:p w:rsidR="00775B75" w:rsidRDefault="00A76B56" w:rsidP="00280B9B">
      <w:pPr>
        <w:spacing w:before="0" w:after="0"/>
        <w:ind w:left="1440"/>
        <w:jc w:val="both"/>
        <w:rPr>
          <w:rFonts w:cs="Arial"/>
          <w:sz w:val="20"/>
        </w:rPr>
      </w:pPr>
      <w:r>
        <w:rPr>
          <w:rFonts w:cs="Arial"/>
          <w:sz w:val="20"/>
        </w:rPr>
        <w:t xml:space="preserve">Marilyn Lowe, </w:t>
      </w:r>
      <w:r w:rsidR="00B81DB0">
        <w:rPr>
          <w:rFonts w:cs="Arial"/>
          <w:sz w:val="20"/>
        </w:rPr>
        <w:t>Supervising Principal for Special Education</w:t>
      </w:r>
      <w:r>
        <w:rPr>
          <w:rFonts w:cs="Arial"/>
          <w:sz w:val="20"/>
        </w:rPr>
        <w:t xml:space="preserve">, Retired </w:t>
      </w:r>
      <w:r w:rsidR="00775B75">
        <w:rPr>
          <w:rFonts w:cs="Arial"/>
          <w:sz w:val="20"/>
        </w:rPr>
        <w:t xml:space="preserve"> </w:t>
      </w:r>
    </w:p>
    <w:p w:rsidR="00775B75" w:rsidRPr="00913EDB" w:rsidRDefault="00775B75" w:rsidP="00913EDB">
      <w:pPr>
        <w:spacing w:before="0"/>
        <w:ind w:left="1440"/>
        <w:jc w:val="both"/>
        <w:rPr>
          <w:rStyle w:val="Heading3Char"/>
        </w:rPr>
      </w:pPr>
      <w:r w:rsidRPr="00755945">
        <w:rPr>
          <w:rFonts w:cs="Arial"/>
          <w:sz w:val="20"/>
        </w:rPr>
        <w:t>Margo Ratsep, SEAC Liaison</w:t>
      </w:r>
    </w:p>
    <w:p w:rsidR="00E83869" w:rsidRDefault="00E83869" w:rsidP="00E83869">
      <w:pPr>
        <w:spacing w:after="0"/>
        <w:jc w:val="both"/>
        <w:rPr>
          <w:rStyle w:val="Heading3Char"/>
          <w:rFonts w:ascii="Arial" w:hAnsi="Arial" w:cs="Arial"/>
          <w:b w:val="0"/>
          <w:sz w:val="20"/>
        </w:rPr>
      </w:pPr>
      <w:r w:rsidRPr="00FC76C3">
        <w:rPr>
          <w:rStyle w:val="Heading3Char"/>
          <w:rFonts w:ascii="Arial" w:hAnsi="Arial" w:cs="Arial"/>
          <w:sz w:val="20"/>
        </w:rPr>
        <w:t>Delegations:</w:t>
      </w:r>
      <w:r>
        <w:rPr>
          <w:rStyle w:val="Heading3Char"/>
          <w:rFonts w:ascii="Arial" w:hAnsi="Arial" w:cs="Arial"/>
          <w:b w:val="0"/>
          <w:sz w:val="20"/>
        </w:rPr>
        <w:tab/>
      </w:r>
      <w:r w:rsidRPr="00E83869">
        <w:rPr>
          <w:rStyle w:val="Heading3Char"/>
          <w:rFonts w:ascii="Arial" w:hAnsi="Arial" w:cs="Arial"/>
          <w:b w:val="0"/>
          <w:sz w:val="20"/>
        </w:rPr>
        <w:t xml:space="preserve"> </w:t>
      </w:r>
      <w:r w:rsidR="00FC76C3">
        <w:rPr>
          <w:rStyle w:val="Heading3Char"/>
          <w:rFonts w:ascii="Arial" w:hAnsi="Arial" w:cs="Arial"/>
          <w:b w:val="0"/>
          <w:sz w:val="20"/>
        </w:rPr>
        <w:tab/>
      </w:r>
      <w:r w:rsidRPr="00E83869">
        <w:rPr>
          <w:rStyle w:val="Heading3Char"/>
          <w:rFonts w:ascii="Arial" w:hAnsi="Arial" w:cs="Arial"/>
          <w:b w:val="0"/>
          <w:sz w:val="20"/>
        </w:rPr>
        <w:t xml:space="preserve">John </w:t>
      </w:r>
      <w:proofErr w:type="spellStart"/>
      <w:r w:rsidRPr="00E83869">
        <w:rPr>
          <w:rStyle w:val="Heading3Char"/>
          <w:rFonts w:ascii="Arial" w:hAnsi="Arial" w:cs="Arial"/>
          <w:b w:val="0"/>
          <w:sz w:val="20"/>
        </w:rPr>
        <w:t>Oldenhoff</w:t>
      </w:r>
      <w:proofErr w:type="spellEnd"/>
      <w:r>
        <w:rPr>
          <w:rStyle w:val="Heading3Char"/>
          <w:rFonts w:ascii="Arial" w:hAnsi="Arial" w:cs="Arial"/>
          <w:b w:val="0"/>
          <w:sz w:val="20"/>
        </w:rPr>
        <w:t xml:space="preserve">, on behalf of </w:t>
      </w:r>
      <w:r w:rsidR="00B81DB0">
        <w:rPr>
          <w:rStyle w:val="Heading3Char"/>
          <w:rFonts w:ascii="Arial" w:hAnsi="Arial" w:cs="Arial"/>
          <w:b w:val="0"/>
          <w:sz w:val="20"/>
        </w:rPr>
        <w:t>“</w:t>
      </w:r>
      <w:r>
        <w:rPr>
          <w:rStyle w:val="Heading3Char"/>
          <w:rFonts w:ascii="Arial" w:hAnsi="Arial" w:cs="Arial"/>
          <w:b w:val="0"/>
          <w:sz w:val="20"/>
        </w:rPr>
        <w:t>Friends of Beverley</w:t>
      </w:r>
      <w:r w:rsidR="00B81DB0">
        <w:rPr>
          <w:rStyle w:val="Heading3Char"/>
          <w:rFonts w:ascii="Arial" w:hAnsi="Arial" w:cs="Arial"/>
          <w:b w:val="0"/>
          <w:sz w:val="20"/>
        </w:rPr>
        <w:t>”</w:t>
      </w:r>
    </w:p>
    <w:p w:rsidR="00E83869" w:rsidRDefault="00E83869" w:rsidP="00E83869">
      <w:pPr>
        <w:spacing w:before="0"/>
        <w:ind w:left="1440" w:hanging="1440"/>
        <w:jc w:val="both"/>
        <w:rPr>
          <w:rStyle w:val="Heading3Char"/>
          <w:rFonts w:ascii="Arial" w:hAnsi="Arial" w:cs="Arial"/>
          <w:sz w:val="20"/>
        </w:rPr>
      </w:pPr>
      <w:r>
        <w:rPr>
          <w:rStyle w:val="Heading3Char"/>
          <w:rFonts w:ascii="Arial" w:hAnsi="Arial" w:cs="Arial"/>
          <w:b w:val="0"/>
          <w:sz w:val="20"/>
        </w:rPr>
        <w:t xml:space="preserve"> </w:t>
      </w:r>
      <w:r>
        <w:rPr>
          <w:rStyle w:val="Heading3Char"/>
          <w:rFonts w:ascii="Arial" w:hAnsi="Arial" w:cs="Arial"/>
          <w:b w:val="0"/>
          <w:sz w:val="20"/>
        </w:rPr>
        <w:tab/>
      </w:r>
      <w:r w:rsidRPr="00E83869">
        <w:rPr>
          <w:rStyle w:val="Heading3Char"/>
          <w:rFonts w:ascii="Arial" w:hAnsi="Arial" w:cs="Arial"/>
          <w:b w:val="0"/>
          <w:sz w:val="20"/>
        </w:rPr>
        <w:t>Nicole Payette</w:t>
      </w:r>
      <w:r>
        <w:rPr>
          <w:rStyle w:val="Heading3Char"/>
          <w:rFonts w:ascii="Arial" w:hAnsi="Arial" w:cs="Arial"/>
          <w:b w:val="0"/>
          <w:sz w:val="20"/>
        </w:rPr>
        <w:t>, concerned parent</w:t>
      </w:r>
    </w:p>
    <w:p w:rsidR="00775B75" w:rsidRPr="00755945" w:rsidRDefault="00775B75" w:rsidP="00C32B7D">
      <w:pPr>
        <w:spacing w:after="240"/>
        <w:jc w:val="both"/>
        <w:rPr>
          <w:rFonts w:cs="Arial"/>
          <w:sz w:val="20"/>
        </w:rPr>
      </w:pPr>
      <w:r w:rsidRPr="00755945">
        <w:rPr>
          <w:rStyle w:val="Heading3Char"/>
          <w:rFonts w:ascii="Arial" w:hAnsi="Arial" w:cs="Arial"/>
          <w:sz w:val="20"/>
        </w:rPr>
        <w:t>Recorder:</w:t>
      </w:r>
      <w:r w:rsidRPr="00755945">
        <w:rPr>
          <w:rFonts w:cs="Arial"/>
          <w:sz w:val="20"/>
        </w:rPr>
        <w:t xml:space="preserve"> </w:t>
      </w:r>
      <w:r w:rsidRPr="00755945">
        <w:rPr>
          <w:rFonts w:cs="Arial"/>
          <w:sz w:val="20"/>
        </w:rPr>
        <w:tab/>
      </w:r>
      <w:r w:rsidRPr="00755945">
        <w:rPr>
          <w:rFonts w:cs="Arial"/>
          <w:sz w:val="20"/>
        </w:rPr>
        <w:tab/>
      </w:r>
      <w:r w:rsidRPr="00755945">
        <w:rPr>
          <w:rFonts w:cs="Arial"/>
          <w:sz w:val="20"/>
        </w:rPr>
        <w:tab/>
      </w:r>
      <w:r w:rsidRPr="00755945">
        <w:rPr>
          <w:rFonts w:cs="Arial"/>
          <w:sz w:val="20"/>
        </w:rPr>
        <w:tab/>
        <w:t>Margo Ratsep</w:t>
      </w:r>
    </w:p>
    <w:p w:rsidR="00775B75" w:rsidRDefault="00775B75" w:rsidP="001060FD">
      <w:pPr>
        <w:spacing w:before="0"/>
        <w:ind w:left="1440" w:hanging="1440"/>
        <w:jc w:val="center"/>
        <w:rPr>
          <w:rStyle w:val="Heading3Char"/>
          <w:rFonts w:ascii="Arial" w:hAnsi="Arial" w:cs="Arial"/>
          <w:b w:val="0"/>
          <w:color w:val="FF0000"/>
          <w:sz w:val="24"/>
        </w:rPr>
      </w:pPr>
      <w:r w:rsidRPr="00354AE7">
        <w:rPr>
          <w:rStyle w:val="Heading3Char"/>
          <w:rFonts w:ascii="Arial" w:hAnsi="Arial" w:cs="Arial"/>
          <w:sz w:val="32"/>
        </w:rPr>
        <w:t>MINUTES</w:t>
      </w:r>
      <w:r>
        <w:rPr>
          <w:rStyle w:val="Heading3Char"/>
          <w:rFonts w:ascii="Arial" w:hAnsi="Arial" w:cs="Arial"/>
          <w:sz w:val="32"/>
        </w:rPr>
        <w:t xml:space="preserve"> </w:t>
      </w:r>
    </w:p>
    <w:p w:rsidR="005C5966" w:rsidRDefault="005C5966" w:rsidP="001060FD">
      <w:pPr>
        <w:spacing w:before="0"/>
        <w:ind w:left="1440" w:hanging="1440"/>
        <w:jc w:val="center"/>
        <w:rPr>
          <w:rStyle w:val="Heading3Char"/>
          <w:rFonts w:ascii="Arial" w:hAnsi="Arial" w:cs="Arial"/>
          <w:b w:val="0"/>
          <w:color w:val="FF0000"/>
          <w:sz w:val="24"/>
        </w:rPr>
      </w:pPr>
      <w:r w:rsidRPr="005C5966">
        <w:rPr>
          <w:i/>
        </w:rPr>
        <w:t>(</w:t>
      </w:r>
      <w:r>
        <w:rPr>
          <w:i/>
          <w:lang w:val="en-US"/>
        </w:rPr>
        <w:t>All</w:t>
      </w:r>
      <w:r w:rsidRPr="005C5966">
        <w:rPr>
          <w:i/>
          <w:lang w:val="en-US"/>
        </w:rPr>
        <w:t xml:space="preserve"> </w:t>
      </w:r>
      <w:r>
        <w:rPr>
          <w:i/>
          <w:lang w:val="en-US"/>
        </w:rPr>
        <w:t>notes included in these minutes</w:t>
      </w:r>
      <w:r w:rsidRPr="005C5966">
        <w:rPr>
          <w:i/>
          <w:lang w:val="en-US"/>
        </w:rPr>
        <w:t xml:space="preserve"> are paraphrased by the recorder</w:t>
      </w:r>
      <w:r>
        <w:rPr>
          <w:lang w:val="en-US"/>
        </w:rPr>
        <w:t>.)</w:t>
      </w:r>
    </w:p>
    <w:p w:rsidR="00775B75" w:rsidRPr="00B971C9" w:rsidRDefault="00775B75" w:rsidP="00C839D3">
      <w:pPr>
        <w:pStyle w:val="Heading2"/>
        <w:numPr>
          <w:ilvl w:val="0"/>
          <w:numId w:val="17"/>
        </w:numPr>
        <w:spacing w:before="200" w:after="60"/>
        <w:ind w:left="360"/>
        <w:rPr>
          <w:sz w:val="24"/>
          <w:szCs w:val="24"/>
        </w:rPr>
      </w:pPr>
      <w:r w:rsidRPr="00B971C9">
        <w:rPr>
          <w:sz w:val="24"/>
          <w:szCs w:val="24"/>
        </w:rPr>
        <w:t xml:space="preserve">Call to Order </w:t>
      </w:r>
    </w:p>
    <w:p w:rsidR="00C50F7A" w:rsidRPr="00E83869" w:rsidRDefault="00775B75" w:rsidP="00C839D3">
      <w:pPr>
        <w:spacing w:before="60"/>
      </w:pPr>
      <w:r w:rsidRPr="00E83869">
        <w:t xml:space="preserve">SEAC Chair David </w:t>
      </w:r>
      <w:proofErr w:type="spellStart"/>
      <w:r w:rsidRPr="00E83869">
        <w:t>Lepofsky</w:t>
      </w:r>
      <w:proofErr w:type="spellEnd"/>
      <w:r w:rsidRPr="00E83869">
        <w:t xml:space="preserve"> cal</w:t>
      </w:r>
      <w:r w:rsidR="00C50F7A" w:rsidRPr="00E83869">
        <w:t>led the meeting to order at 7:00</w:t>
      </w:r>
      <w:r w:rsidRPr="00E83869">
        <w:t xml:space="preserve"> p.m.</w:t>
      </w:r>
      <w:r w:rsidR="00E83869">
        <w:t xml:space="preserve"> He</w:t>
      </w:r>
      <w:r w:rsidR="00C50F7A" w:rsidRPr="00E83869">
        <w:t xml:space="preserve"> welcomed </w:t>
      </w:r>
      <w:r w:rsidR="00E83869">
        <w:t xml:space="preserve">visitors in </w:t>
      </w:r>
      <w:r w:rsidR="00C50F7A" w:rsidRPr="00E83869">
        <w:t>the gallery</w:t>
      </w:r>
      <w:r w:rsidRPr="00E83869">
        <w:t xml:space="preserve"> and invited SEAC members and staff in att</w:t>
      </w:r>
      <w:r w:rsidR="00C50F7A" w:rsidRPr="00E83869">
        <w:t xml:space="preserve">endance to introduce </w:t>
      </w:r>
      <w:proofErr w:type="gramStart"/>
      <w:r w:rsidR="00C50F7A" w:rsidRPr="00E83869">
        <w:t>themselves</w:t>
      </w:r>
      <w:proofErr w:type="gramEnd"/>
      <w:r w:rsidR="00C50F7A" w:rsidRPr="00E83869">
        <w:t>. He thanked all the volunteers, and announced the retirement of Clovis</w:t>
      </w:r>
      <w:r w:rsidR="00B81DB0">
        <w:t xml:space="preserve"> Grant</w:t>
      </w:r>
      <w:r w:rsidR="00E83869">
        <w:t xml:space="preserve">, giving recognition </w:t>
      </w:r>
      <w:r w:rsidR="00B81DB0">
        <w:t xml:space="preserve">and thanks for </w:t>
      </w:r>
      <w:r w:rsidR="00E83869">
        <w:t xml:space="preserve">his many years of volunteering on SEAC. He suggested a procedural change, </w:t>
      </w:r>
      <w:r w:rsidR="00B81DB0">
        <w:t xml:space="preserve">so </w:t>
      </w:r>
      <w:r w:rsidR="00E83869">
        <w:t xml:space="preserve">that speakers refrain from prefacing their comments with the formal phrase “through the Chair”. </w:t>
      </w:r>
    </w:p>
    <w:p w:rsidR="00775B75" w:rsidRPr="00B971C9" w:rsidRDefault="00775B75" w:rsidP="00C839D3">
      <w:pPr>
        <w:pStyle w:val="Heading2"/>
        <w:spacing w:before="240" w:after="60"/>
        <w:ind w:left="360" w:hanging="360"/>
        <w:rPr>
          <w:sz w:val="24"/>
          <w:szCs w:val="24"/>
        </w:rPr>
      </w:pPr>
      <w:r w:rsidRPr="00B971C9">
        <w:rPr>
          <w:sz w:val="24"/>
          <w:szCs w:val="24"/>
        </w:rPr>
        <w:t xml:space="preserve">2.  Declaration of Possible Conflicts of Interest </w:t>
      </w:r>
    </w:p>
    <w:p w:rsidR="00775B75" w:rsidRPr="00E83869" w:rsidRDefault="00775B75" w:rsidP="00C839D3">
      <w:pPr>
        <w:spacing w:before="60"/>
      </w:pPr>
      <w:r w:rsidRPr="00E83869">
        <w:t>No conflicts of interest were declared.</w:t>
      </w:r>
    </w:p>
    <w:p w:rsidR="00775B75" w:rsidRPr="00B971C9" w:rsidRDefault="00775B75" w:rsidP="00C839D3">
      <w:pPr>
        <w:pStyle w:val="Heading2"/>
        <w:spacing w:before="240" w:after="60"/>
        <w:rPr>
          <w:sz w:val="24"/>
          <w:szCs w:val="24"/>
        </w:rPr>
      </w:pPr>
      <w:r w:rsidRPr="00B971C9">
        <w:rPr>
          <w:rFonts w:cs="Arial"/>
          <w:sz w:val="24"/>
          <w:szCs w:val="24"/>
        </w:rPr>
        <w:t xml:space="preserve">3.  Approval of the Minutes </w:t>
      </w:r>
    </w:p>
    <w:p w:rsidR="00856EB7" w:rsidRDefault="00775B75" w:rsidP="00C839D3">
      <w:pPr>
        <w:spacing w:before="60"/>
        <w:rPr>
          <w:lang w:val="en-US"/>
        </w:rPr>
      </w:pPr>
      <w:r w:rsidRPr="00B971C9">
        <w:t>On motion of Richard</w:t>
      </w:r>
      <w:r w:rsidR="00351DFE">
        <w:t xml:space="preserve"> Carter</w:t>
      </w:r>
      <w:r w:rsidRPr="00B971C9">
        <w:t xml:space="preserve">, the Minutes of </w:t>
      </w:r>
      <w:r w:rsidR="00A76B56" w:rsidRPr="00B971C9">
        <w:t>May 1</w:t>
      </w:r>
      <w:r w:rsidRPr="00B971C9">
        <w:t>, 2017</w:t>
      </w:r>
      <w:r w:rsidRPr="00B971C9">
        <w:rPr>
          <w:lang w:val="en-US"/>
        </w:rPr>
        <w:t xml:space="preserve"> were approved as amended</w:t>
      </w:r>
      <w:r w:rsidR="00883A01">
        <w:rPr>
          <w:lang w:val="en-US"/>
        </w:rPr>
        <w:t xml:space="preserve"> (with 2 abstentions)</w:t>
      </w:r>
      <w:r w:rsidR="00835209">
        <w:rPr>
          <w:lang w:val="en-US"/>
        </w:rPr>
        <w:t>. Amendments included</w:t>
      </w:r>
      <w:r w:rsidRPr="00B971C9">
        <w:rPr>
          <w:lang w:val="en-US"/>
        </w:rPr>
        <w:t xml:space="preserve"> </w:t>
      </w:r>
      <w:r w:rsidR="00835209">
        <w:rPr>
          <w:lang w:val="en-US"/>
        </w:rPr>
        <w:t>correction to the start of the meeting time, adjustment to</w:t>
      </w:r>
      <w:r w:rsidRPr="00B971C9">
        <w:rPr>
          <w:lang w:val="en-US"/>
        </w:rPr>
        <w:t xml:space="preserve"> the wording </w:t>
      </w:r>
      <w:r w:rsidR="00744FEF">
        <w:rPr>
          <w:lang w:val="en-US"/>
        </w:rPr>
        <w:t xml:space="preserve">in the second paragraph </w:t>
      </w:r>
      <w:r w:rsidRPr="00B971C9">
        <w:rPr>
          <w:lang w:val="en-US"/>
        </w:rPr>
        <w:t xml:space="preserve">under </w:t>
      </w:r>
      <w:r w:rsidR="00A76B56" w:rsidRPr="00B971C9">
        <w:rPr>
          <w:lang w:val="en-US"/>
        </w:rPr>
        <w:t>Item 5</w:t>
      </w:r>
      <w:r w:rsidR="00744FEF">
        <w:rPr>
          <w:lang w:val="en-US"/>
        </w:rPr>
        <w:t xml:space="preserve"> and the</w:t>
      </w:r>
      <w:r w:rsidR="00A76B56" w:rsidRPr="00B971C9">
        <w:rPr>
          <w:lang w:val="en-US"/>
        </w:rPr>
        <w:t xml:space="preserve"> </w:t>
      </w:r>
      <w:r w:rsidR="00744FEF">
        <w:rPr>
          <w:lang w:val="en-US"/>
        </w:rPr>
        <w:t>addition of a 5</w:t>
      </w:r>
      <w:r w:rsidR="00744FEF" w:rsidRPr="00744FEF">
        <w:rPr>
          <w:vertAlign w:val="superscript"/>
          <w:lang w:val="en-US"/>
        </w:rPr>
        <w:t>th</w:t>
      </w:r>
      <w:r w:rsidR="00744FEF">
        <w:rPr>
          <w:lang w:val="en-US"/>
        </w:rPr>
        <w:t xml:space="preserve"> bullet under item 6. </w:t>
      </w:r>
      <w:r w:rsidRPr="00B971C9">
        <w:rPr>
          <w:lang w:val="en-US"/>
        </w:rPr>
        <w:t>Carried</w:t>
      </w:r>
    </w:p>
    <w:p w:rsidR="00B971C9" w:rsidRPr="004D1B03" w:rsidRDefault="00B971C9" w:rsidP="00C839D3">
      <w:pPr>
        <w:spacing w:before="0" w:after="60"/>
        <w:rPr>
          <w:rFonts w:cs="Arial"/>
          <w:bCs/>
          <w:sz w:val="24"/>
          <w:szCs w:val="24"/>
          <w:lang w:val="en-US"/>
        </w:rPr>
      </w:pPr>
      <w:r w:rsidRPr="00B971C9">
        <w:rPr>
          <w:rFonts w:cs="Arial"/>
          <w:b/>
          <w:bCs/>
          <w:sz w:val="24"/>
          <w:szCs w:val="24"/>
          <w:lang w:val="en-US"/>
        </w:rPr>
        <w:t xml:space="preserve">4. </w:t>
      </w:r>
      <w:r w:rsidRPr="00B971C9">
        <w:rPr>
          <w:rFonts w:cs="Arial"/>
          <w:b/>
          <w:bCs/>
          <w:sz w:val="24"/>
          <w:szCs w:val="24"/>
          <w:lang w:val="en-US"/>
        </w:rPr>
        <w:tab/>
      </w:r>
      <w:r w:rsidRPr="00B971C9">
        <w:rPr>
          <w:b/>
          <w:sz w:val="24"/>
          <w:szCs w:val="24"/>
        </w:rPr>
        <w:t xml:space="preserve">New SEAC Membership Recommendations </w:t>
      </w:r>
    </w:p>
    <w:p w:rsidR="003A2BC2" w:rsidRPr="003A2BC2" w:rsidRDefault="003A2BC2" w:rsidP="00C839D3">
      <w:pPr>
        <w:spacing w:before="60" w:after="60"/>
      </w:pPr>
      <w:r>
        <w:t>Over the past month, the SEAC Liaison received a number of emails pertaining to SEAC membership, as follows:</w:t>
      </w:r>
    </w:p>
    <w:p w:rsidR="003A2BC2" w:rsidRDefault="003A2BC2" w:rsidP="00C839D3">
      <w:pPr>
        <w:pStyle w:val="ListParagraph"/>
        <w:numPr>
          <w:ilvl w:val="0"/>
          <w:numId w:val="34"/>
        </w:numPr>
        <w:spacing w:before="60"/>
      </w:pPr>
      <w:r w:rsidRPr="00770A13">
        <w:t xml:space="preserve">Email dated April 27, 2017 from Kim Southern-Paulsen indicating her intention to vacate her seat as SEAC Representative for Integration Action for Inclusion and </w:t>
      </w:r>
      <w:r w:rsidR="00351DFE">
        <w:t>serve as</w:t>
      </w:r>
      <w:r w:rsidRPr="00770A13">
        <w:t xml:space="preserve"> Alternate instead</w:t>
      </w:r>
    </w:p>
    <w:p w:rsidR="003A2BC2" w:rsidRDefault="003A2BC2" w:rsidP="003A2BC2">
      <w:pPr>
        <w:pStyle w:val="ListParagraph"/>
        <w:numPr>
          <w:ilvl w:val="0"/>
          <w:numId w:val="34"/>
        </w:numPr>
      </w:pPr>
      <w:r w:rsidRPr="00770A13">
        <w:t xml:space="preserve">Email dated May 2, 2017 from Margarita </w:t>
      </w:r>
      <w:proofErr w:type="spellStart"/>
      <w:r w:rsidRPr="00770A13">
        <w:t>Isakov</w:t>
      </w:r>
      <w:proofErr w:type="spellEnd"/>
      <w:r w:rsidRPr="00770A13">
        <w:t xml:space="preserve">, resigning as Alternate for Community Living Toronto and indicating her </w:t>
      </w:r>
      <w:r>
        <w:t>desire</w:t>
      </w:r>
      <w:r w:rsidRPr="00770A13">
        <w:t xml:space="preserve"> to represent Integration Action for Inclusion instead, leaving a vacancy</w:t>
      </w:r>
    </w:p>
    <w:p w:rsidR="003A2BC2" w:rsidRDefault="003A2BC2" w:rsidP="003A2BC2">
      <w:pPr>
        <w:pStyle w:val="ListParagraph"/>
        <w:numPr>
          <w:ilvl w:val="0"/>
          <w:numId w:val="34"/>
        </w:numPr>
      </w:pPr>
      <w:r>
        <w:t xml:space="preserve">Email dated May 4, 2017 from Rick </w:t>
      </w:r>
      <w:proofErr w:type="spellStart"/>
      <w:r>
        <w:t>Strutt</w:t>
      </w:r>
      <w:proofErr w:type="spellEnd"/>
      <w:r>
        <w:t xml:space="preserve">, applying </w:t>
      </w:r>
      <w:r w:rsidRPr="003A2BC2">
        <w:rPr>
          <w:szCs w:val="20"/>
        </w:rPr>
        <w:t xml:space="preserve">to become an Alternate Representative for the North East Community, for which there are 2 vacancies. </w:t>
      </w:r>
    </w:p>
    <w:p w:rsidR="003A2BC2" w:rsidRDefault="003A2BC2" w:rsidP="003A2BC2">
      <w:pPr>
        <w:pStyle w:val="ListParagraph"/>
        <w:numPr>
          <w:ilvl w:val="0"/>
          <w:numId w:val="34"/>
        </w:numPr>
        <w:spacing w:before="0"/>
      </w:pPr>
      <w:r w:rsidRPr="00770A13">
        <w:t>Email dated May 5, 2017 from Sheelagh Hysenaj, resigning as Alternate representative for Epilepsy Toronto, leaving a vacancy</w:t>
      </w:r>
    </w:p>
    <w:p w:rsidR="003A2BC2" w:rsidRPr="00770A13" w:rsidRDefault="003A2BC2" w:rsidP="003A2BC2">
      <w:pPr>
        <w:pStyle w:val="ListParagraph"/>
        <w:numPr>
          <w:ilvl w:val="0"/>
          <w:numId w:val="34"/>
        </w:numPr>
        <w:spacing w:before="0"/>
      </w:pPr>
      <w:r w:rsidRPr="006F32BC">
        <w:t>Email dated May 24, 2017 from Clayton Eaton, Integration Action for Inclusion with two nominations:</w:t>
      </w:r>
      <w:r>
        <w:t xml:space="preserve"> </w:t>
      </w:r>
      <w:r w:rsidRPr="00770A13">
        <w:t xml:space="preserve">Margarita </w:t>
      </w:r>
      <w:proofErr w:type="spellStart"/>
      <w:r w:rsidRPr="00770A13">
        <w:t>I</w:t>
      </w:r>
      <w:r>
        <w:t>sakov</w:t>
      </w:r>
      <w:proofErr w:type="spellEnd"/>
      <w:r>
        <w:t xml:space="preserve"> as R</w:t>
      </w:r>
      <w:r w:rsidRPr="00770A13">
        <w:t>epresentative</w:t>
      </w:r>
      <w:r>
        <w:t xml:space="preserve"> and</w:t>
      </w:r>
      <w:r w:rsidRPr="00770A13">
        <w:t xml:space="preserve"> Kim Southern Paulsen as Alternate</w:t>
      </w:r>
    </w:p>
    <w:p w:rsidR="003A2BC2" w:rsidRDefault="003A2BC2" w:rsidP="003A2BC2">
      <w:pPr>
        <w:pStyle w:val="ListParagraph"/>
        <w:numPr>
          <w:ilvl w:val="0"/>
          <w:numId w:val="34"/>
        </w:numPr>
        <w:spacing w:before="0"/>
      </w:pPr>
      <w:r>
        <w:t>Email dated June 1, 2017 from Clovis Grant, resigning as representative for Community Living Toronto, leaving a vacancy</w:t>
      </w:r>
    </w:p>
    <w:p w:rsidR="008A2595" w:rsidRDefault="003A2BC2" w:rsidP="009F71A6">
      <w:pPr>
        <w:pStyle w:val="ListParagraph"/>
        <w:numPr>
          <w:ilvl w:val="0"/>
          <w:numId w:val="34"/>
        </w:numPr>
        <w:spacing w:before="0"/>
      </w:pPr>
      <w:r>
        <w:t xml:space="preserve">Email dated June 4, 2017 from Curtis Jordan </w:t>
      </w:r>
      <w:proofErr w:type="spellStart"/>
      <w:r>
        <w:t>Bulatovich</w:t>
      </w:r>
      <w:proofErr w:type="spellEnd"/>
      <w:r>
        <w:t xml:space="preserve"> applying to become an Alternate representative for the North West Community, for which there is one vacancy. </w:t>
      </w:r>
    </w:p>
    <w:p w:rsidR="008A2595" w:rsidRPr="008A2595" w:rsidRDefault="008A2595" w:rsidP="009F71A6">
      <w:pPr>
        <w:spacing w:before="60"/>
      </w:pPr>
      <w:r w:rsidRPr="008A2595">
        <w:t>The following 3 motions</w:t>
      </w:r>
      <w:r w:rsidR="004D1B03">
        <w:t xml:space="preserve"> were carried, </w:t>
      </w:r>
      <w:r w:rsidR="003A2BC2">
        <w:t>recommending board appointments</w:t>
      </w:r>
      <w:r w:rsidR="009F71A6">
        <w:t xml:space="preserve"> to SEAC</w:t>
      </w:r>
      <w:r w:rsidRPr="008A2595">
        <w:t>:</w:t>
      </w:r>
    </w:p>
    <w:p w:rsidR="00856EB7" w:rsidRPr="00436F06" w:rsidRDefault="00856EB7" w:rsidP="00C839D3">
      <w:pPr>
        <w:spacing w:after="60"/>
        <w:ind w:left="720" w:hanging="360"/>
        <w:rPr>
          <w:b/>
        </w:rPr>
      </w:pPr>
      <w:r w:rsidRPr="00436F06">
        <w:rPr>
          <w:b/>
        </w:rPr>
        <w:t xml:space="preserve">1. </w:t>
      </w:r>
      <w:r w:rsidRPr="00436F06">
        <w:rPr>
          <w:b/>
        </w:rPr>
        <w:tab/>
        <w:t>Integration Action for Inclusion Rep and Alternate Rep</w:t>
      </w:r>
    </w:p>
    <w:p w:rsidR="00856EB7" w:rsidRPr="00436F06" w:rsidRDefault="00856EB7" w:rsidP="00C839D3">
      <w:pPr>
        <w:spacing w:before="60"/>
        <w:ind w:left="360"/>
        <w:rPr>
          <w:rFonts w:cs="Arial"/>
          <w:szCs w:val="20"/>
        </w:rPr>
      </w:pPr>
      <w:r w:rsidRPr="00E83869">
        <w:rPr>
          <w:i/>
          <w:szCs w:val="20"/>
        </w:rPr>
        <w:t>*** Motion –</w:t>
      </w:r>
      <w:r w:rsidRPr="00436F06">
        <w:rPr>
          <w:b/>
          <w:i/>
          <w:szCs w:val="20"/>
        </w:rPr>
        <w:t xml:space="preserve"> </w:t>
      </w:r>
      <w:r w:rsidRPr="00436F06">
        <w:rPr>
          <w:rFonts w:cs="Arial"/>
          <w:i/>
          <w:szCs w:val="20"/>
        </w:rPr>
        <w:t xml:space="preserve">by </w:t>
      </w:r>
      <w:r>
        <w:rPr>
          <w:rFonts w:cs="Arial"/>
          <w:i/>
          <w:szCs w:val="20"/>
        </w:rPr>
        <w:t xml:space="preserve">Pamela Gough </w:t>
      </w:r>
      <w:r w:rsidRPr="00436F06">
        <w:rPr>
          <w:rFonts w:cs="Arial"/>
          <w:i/>
          <w:szCs w:val="20"/>
        </w:rPr>
        <w:t xml:space="preserve">and seconded by </w:t>
      </w:r>
      <w:r>
        <w:rPr>
          <w:rFonts w:cs="Arial"/>
          <w:i/>
          <w:szCs w:val="20"/>
        </w:rPr>
        <w:t>Richard Carter</w:t>
      </w:r>
      <w:r w:rsidRPr="00436F06">
        <w:rPr>
          <w:rFonts w:cs="Arial"/>
          <w:i/>
          <w:szCs w:val="20"/>
        </w:rPr>
        <w:t>:</w:t>
      </w:r>
    </w:p>
    <w:p w:rsidR="00856EB7" w:rsidRPr="00E83869" w:rsidRDefault="00856EB7" w:rsidP="00856EB7">
      <w:pPr>
        <w:ind w:left="360"/>
        <w:rPr>
          <w:i/>
          <w:szCs w:val="20"/>
        </w:rPr>
      </w:pPr>
      <w:r w:rsidRPr="00E83869">
        <w:rPr>
          <w:i/>
          <w:szCs w:val="20"/>
        </w:rPr>
        <w:t>Whereas Kim Southern Paulsen has resigned as the representative for Integration Action for Inclusion on the Toronto District School Board Special Education Advisory Committee (SEAC)in favour of becoming the Alternate representative, and</w:t>
      </w:r>
    </w:p>
    <w:p w:rsidR="00856EB7" w:rsidRPr="00E83869" w:rsidRDefault="00856EB7" w:rsidP="00856EB7">
      <w:pPr>
        <w:ind w:left="360"/>
        <w:rPr>
          <w:i/>
          <w:szCs w:val="20"/>
        </w:rPr>
      </w:pPr>
      <w:r w:rsidRPr="00E83869">
        <w:rPr>
          <w:i/>
          <w:szCs w:val="20"/>
        </w:rPr>
        <w:t xml:space="preserve">Whereas Margarita </w:t>
      </w:r>
      <w:proofErr w:type="spellStart"/>
      <w:r w:rsidRPr="00E83869">
        <w:rPr>
          <w:i/>
          <w:szCs w:val="20"/>
        </w:rPr>
        <w:t>Isakov</w:t>
      </w:r>
      <w:proofErr w:type="spellEnd"/>
      <w:r w:rsidRPr="00E83869">
        <w:rPr>
          <w:i/>
          <w:szCs w:val="20"/>
        </w:rPr>
        <w:t xml:space="preserve"> has resigned as the Alternate representative for Community Living Toronto in favour of becoming the representative for Integration Action for Inclusion, and</w:t>
      </w:r>
    </w:p>
    <w:p w:rsidR="00856EB7" w:rsidRPr="00E83869" w:rsidRDefault="00856EB7" w:rsidP="00856EB7">
      <w:pPr>
        <w:ind w:left="360"/>
        <w:rPr>
          <w:i/>
          <w:szCs w:val="20"/>
        </w:rPr>
      </w:pPr>
      <w:r w:rsidRPr="00E83869">
        <w:rPr>
          <w:i/>
          <w:szCs w:val="20"/>
        </w:rPr>
        <w:t xml:space="preserve">Whereas SEAC has received nominations from the executive officer of Integration Action for Inclusion for Margarita </w:t>
      </w:r>
      <w:proofErr w:type="spellStart"/>
      <w:r w:rsidRPr="00E83869">
        <w:rPr>
          <w:i/>
          <w:szCs w:val="20"/>
        </w:rPr>
        <w:t>Isakov</w:t>
      </w:r>
      <w:proofErr w:type="spellEnd"/>
      <w:r w:rsidRPr="00E83869">
        <w:rPr>
          <w:i/>
          <w:szCs w:val="20"/>
        </w:rPr>
        <w:t xml:space="preserve"> to become the Representative and for Kim Southern Paulsen to become the Alternate Representative,</w:t>
      </w:r>
      <w:r w:rsidR="0062316C">
        <w:rPr>
          <w:i/>
          <w:szCs w:val="20"/>
        </w:rPr>
        <w:t xml:space="preserve"> </w:t>
      </w:r>
      <w:r w:rsidR="00351DFE">
        <w:rPr>
          <w:i/>
          <w:szCs w:val="20"/>
        </w:rPr>
        <w:t>and</w:t>
      </w:r>
      <w:r w:rsidR="00991DC0">
        <w:rPr>
          <w:i/>
          <w:szCs w:val="20"/>
        </w:rPr>
        <w:t xml:space="preserve"> </w:t>
      </w:r>
    </w:p>
    <w:p w:rsidR="00856EB7" w:rsidRPr="00E83869" w:rsidRDefault="00856EB7" w:rsidP="00856EB7">
      <w:pPr>
        <w:ind w:left="360"/>
        <w:rPr>
          <w:i/>
          <w:szCs w:val="20"/>
        </w:rPr>
      </w:pPr>
      <w:r w:rsidRPr="00E83869">
        <w:rPr>
          <w:i/>
          <w:szCs w:val="20"/>
        </w:rPr>
        <w:t>Whereas both named applicants meet the Ministry of Education and board criteria for eligibility, therefore,</w:t>
      </w:r>
    </w:p>
    <w:p w:rsidR="009F71A6" w:rsidRPr="00E83869" w:rsidRDefault="00856EB7" w:rsidP="00856EB7">
      <w:pPr>
        <w:spacing w:after="0"/>
        <w:ind w:left="360"/>
        <w:rPr>
          <w:rFonts w:cs="Arial"/>
          <w:i/>
          <w:szCs w:val="20"/>
        </w:rPr>
      </w:pPr>
      <w:r w:rsidRPr="00E83869">
        <w:rPr>
          <w:i/>
          <w:szCs w:val="20"/>
        </w:rPr>
        <w:t xml:space="preserve">Be it resolved that </w:t>
      </w:r>
      <w:r w:rsidRPr="00E83869">
        <w:rPr>
          <w:rFonts w:cs="Arial"/>
          <w:i/>
          <w:szCs w:val="20"/>
        </w:rPr>
        <w:t xml:space="preserve">the board appoint Margarita </w:t>
      </w:r>
      <w:proofErr w:type="spellStart"/>
      <w:r w:rsidRPr="00E83869">
        <w:rPr>
          <w:rFonts w:cs="Arial"/>
          <w:i/>
          <w:szCs w:val="20"/>
        </w:rPr>
        <w:t>Isakov</w:t>
      </w:r>
      <w:proofErr w:type="spellEnd"/>
      <w:r w:rsidRPr="00E83869">
        <w:rPr>
          <w:rFonts w:cs="Arial"/>
          <w:i/>
          <w:szCs w:val="20"/>
        </w:rPr>
        <w:t xml:space="preserve"> as the Representative and Kim Southern-Paulsen as the Alternate Representative for Integration Action for Inclusion for the </w:t>
      </w:r>
      <w:r w:rsidR="009F71A6" w:rsidRPr="00E83869">
        <w:rPr>
          <w:rFonts w:cs="Arial"/>
          <w:i/>
          <w:szCs w:val="20"/>
        </w:rPr>
        <w:t>remainder of the 2014</w:t>
      </w:r>
      <w:r w:rsidRPr="00E83869">
        <w:rPr>
          <w:rFonts w:cs="Arial"/>
          <w:i/>
          <w:szCs w:val="20"/>
        </w:rPr>
        <w:t xml:space="preserve"> to 2018 term.</w:t>
      </w:r>
    </w:p>
    <w:p w:rsidR="00856EB7" w:rsidRPr="004D1B03" w:rsidRDefault="00856EB7" w:rsidP="00C839D3">
      <w:pPr>
        <w:spacing w:after="60"/>
        <w:ind w:left="360"/>
        <w:rPr>
          <w:rFonts w:cs="Arial"/>
          <w:b/>
          <w:i/>
          <w:szCs w:val="20"/>
        </w:rPr>
      </w:pPr>
      <w:r w:rsidRPr="00436F06">
        <w:rPr>
          <w:b/>
        </w:rPr>
        <w:t>2.</w:t>
      </w:r>
      <w:r w:rsidRPr="00436F06">
        <w:t xml:space="preserve"> </w:t>
      </w:r>
      <w:r w:rsidRPr="00436F06">
        <w:tab/>
      </w:r>
      <w:r w:rsidRPr="00436F06">
        <w:rPr>
          <w:b/>
        </w:rPr>
        <w:t>North East Community Alternate Representative</w:t>
      </w:r>
    </w:p>
    <w:p w:rsidR="00856EB7" w:rsidRPr="004F5D19" w:rsidRDefault="00856EB7" w:rsidP="00C839D3">
      <w:pPr>
        <w:spacing w:before="60" w:after="60"/>
        <w:ind w:left="360"/>
        <w:rPr>
          <w:rFonts w:cs="Arial"/>
          <w:i/>
          <w:szCs w:val="20"/>
        </w:rPr>
      </w:pPr>
      <w:r w:rsidRPr="004F5D19">
        <w:rPr>
          <w:i/>
          <w:szCs w:val="20"/>
        </w:rPr>
        <w:t>*** Motion –</w:t>
      </w:r>
      <w:r w:rsidR="009F71A6" w:rsidRPr="004F5D19">
        <w:rPr>
          <w:rFonts w:cs="Arial"/>
          <w:i/>
          <w:szCs w:val="20"/>
        </w:rPr>
        <w:t xml:space="preserve"> </w:t>
      </w:r>
      <w:r w:rsidRPr="004F5D19">
        <w:rPr>
          <w:rFonts w:cs="Arial"/>
          <w:i/>
          <w:szCs w:val="20"/>
        </w:rPr>
        <w:t xml:space="preserve">by </w:t>
      </w:r>
      <w:r w:rsidR="008A2595" w:rsidRPr="004F5D19">
        <w:rPr>
          <w:rFonts w:cs="Arial"/>
          <w:i/>
          <w:szCs w:val="20"/>
        </w:rPr>
        <w:t xml:space="preserve">Paula </w:t>
      </w:r>
      <w:proofErr w:type="spellStart"/>
      <w:r w:rsidR="008A2595" w:rsidRPr="004F5D19">
        <w:rPr>
          <w:rFonts w:cs="Arial"/>
          <w:i/>
          <w:szCs w:val="20"/>
        </w:rPr>
        <w:t>Boutis</w:t>
      </w:r>
      <w:proofErr w:type="spellEnd"/>
      <w:r w:rsidRPr="004F5D19">
        <w:rPr>
          <w:rFonts w:cs="Arial"/>
          <w:i/>
          <w:szCs w:val="20"/>
        </w:rPr>
        <w:t xml:space="preserve"> and seconded by </w:t>
      </w:r>
      <w:r w:rsidR="008A2595" w:rsidRPr="004F5D19">
        <w:rPr>
          <w:rFonts w:cs="Arial"/>
          <w:i/>
          <w:szCs w:val="20"/>
        </w:rPr>
        <w:t>Clovis Grant</w:t>
      </w:r>
      <w:r w:rsidRPr="004F5D19">
        <w:rPr>
          <w:rFonts w:cs="Arial"/>
          <w:i/>
          <w:szCs w:val="20"/>
        </w:rPr>
        <w:t>:</w:t>
      </w:r>
    </w:p>
    <w:p w:rsidR="00856EB7" w:rsidRPr="004F5D19" w:rsidRDefault="00856EB7" w:rsidP="00856EB7">
      <w:pPr>
        <w:ind w:left="360"/>
        <w:rPr>
          <w:i/>
          <w:szCs w:val="20"/>
        </w:rPr>
      </w:pPr>
      <w:r w:rsidRPr="004F5D19">
        <w:rPr>
          <w:i/>
          <w:szCs w:val="20"/>
        </w:rPr>
        <w:t>Whereas there are two vacancies for North East Community Alternate Representative on the Toronto District School Board Special Education Advisory Committee (SEAC), and</w:t>
      </w:r>
    </w:p>
    <w:p w:rsidR="00856EB7" w:rsidRPr="004F5D19" w:rsidRDefault="00856EB7" w:rsidP="00856EB7">
      <w:pPr>
        <w:ind w:left="360"/>
        <w:rPr>
          <w:i/>
          <w:szCs w:val="20"/>
        </w:rPr>
      </w:pPr>
      <w:r w:rsidRPr="004F5D19">
        <w:rPr>
          <w:i/>
          <w:szCs w:val="20"/>
        </w:rPr>
        <w:t xml:space="preserve">Whereas SEAC has received an application from Rick </w:t>
      </w:r>
      <w:proofErr w:type="spellStart"/>
      <w:r w:rsidRPr="004F5D19">
        <w:rPr>
          <w:i/>
          <w:szCs w:val="20"/>
        </w:rPr>
        <w:t>Strutt</w:t>
      </w:r>
      <w:proofErr w:type="spellEnd"/>
      <w:r w:rsidRPr="004F5D19">
        <w:rPr>
          <w:i/>
          <w:szCs w:val="20"/>
        </w:rPr>
        <w:t xml:space="preserve"> to become Alternate Representative for the North East Community, and</w:t>
      </w:r>
    </w:p>
    <w:p w:rsidR="00856EB7" w:rsidRPr="004F5D19" w:rsidRDefault="00856EB7" w:rsidP="00856EB7">
      <w:pPr>
        <w:ind w:left="360"/>
        <w:rPr>
          <w:i/>
          <w:szCs w:val="20"/>
        </w:rPr>
      </w:pPr>
      <w:r w:rsidRPr="004F5D19">
        <w:rPr>
          <w:i/>
          <w:szCs w:val="20"/>
        </w:rPr>
        <w:t>Whereas he meets the Ministry of Education and board criteria for eligibility, therefore,</w:t>
      </w:r>
    </w:p>
    <w:p w:rsidR="00856EB7" w:rsidRPr="004F5D19" w:rsidRDefault="00856EB7" w:rsidP="00856EB7">
      <w:pPr>
        <w:ind w:left="360"/>
        <w:rPr>
          <w:rFonts w:cs="Arial"/>
          <w:szCs w:val="20"/>
        </w:rPr>
      </w:pPr>
      <w:r w:rsidRPr="004F5D19">
        <w:rPr>
          <w:i/>
          <w:szCs w:val="20"/>
        </w:rPr>
        <w:t xml:space="preserve">Be it resolved that </w:t>
      </w:r>
      <w:r w:rsidRPr="004F5D19">
        <w:rPr>
          <w:rFonts w:cs="Arial"/>
          <w:i/>
          <w:szCs w:val="20"/>
        </w:rPr>
        <w:t xml:space="preserve">the board appoint Rick </w:t>
      </w:r>
      <w:proofErr w:type="spellStart"/>
      <w:r w:rsidRPr="004F5D19">
        <w:rPr>
          <w:rFonts w:cs="Arial"/>
          <w:i/>
          <w:szCs w:val="20"/>
        </w:rPr>
        <w:t>Strutt</w:t>
      </w:r>
      <w:proofErr w:type="spellEnd"/>
      <w:r w:rsidRPr="004F5D19">
        <w:rPr>
          <w:rFonts w:cs="Arial"/>
          <w:i/>
          <w:szCs w:val="20"/>
        </w:rPr>
        <w:t xml:space="preserve"> as an </w:t>
      </w:r>
      <w:r w:rsidRPr="004F5D19">
        <w:rPr>
          <w:i/>
          <w:szCs w:val="20"/>
        </w:rPr>
        <w:t>Alternate Representative for the North East Community,</w:t>
      </w:r>
      <w:r w:rsidRPr="004F5D19">
        <w:rPr>
          <w:rFonts w:cs="Arial"/>
          <w:i/>
          <w:szCs w:val="20"/>
        </w:rPr>
        <w:t xml:space="preserve"> for the </w:t>
      </w:r>
      <w:r w:rsidR="009F71A6" w:rsidRPr="004F5D19">
        <w:rPr>
          <w:rFonts w:cs="Arial"/>
          <w:i/>
          <w:szCs w:val="20"/>
        </w:rPr>
        <w:t>remainder of the 2014</w:t>
      </w:r>
      <w:r w:rsidRPr="004F5D19">
        <w:rPr>
          <w:rFonts w:cs="Arial"/>
          <w:i/>
          <w:szCs w:val="20"/>
        </w:rPr>
        <w:t xml:space="preserve"> to 2018 term.</w:t>
      </w:r>
      <w:r w:rsidRPr="004F5D19">
        <w:rPr>
          <w:rFonts w:cs="Arial"/>
          <w:szCs w:val="20"/>
        </w:rPr>
        <w:t xml:space="preserve"> </w:t>
      </w:r>
    </w:p>
    <w:p w:rsidR="00856EB7" w:rsidRPr="009F71A6" w:rsidRDefault="00856EB7" w:rsidP="00C839D3">
      <w:pPr>
        <w:spacing w:after="60"/>
        <w:ind w:left="360"/>
        <w:rPr>
          <w:b/>
        </w:rPr>
      </w:pPr>
      <w:r w:rsidRPr="00436F06">
        <w:rPr>
          <w:b/>
        </w:rPr>
        <w:t xml:space="preserve">3. </w:t>
      </w:r>
      <w:r w:rsidRPr="00436F06">
        <w:rPr>
          <w:b/>
        </w:rPr>
        <w:tab/>
        <w:t>North West Community Alternate Representative</w:t>
      </w:r>
    </w:p>
    <w:p w:rsidR="00856EB7" w:rsidRPr="00436F06" w:rsidRDefault="00856EB7" w:rsidP="00C839D3">
      <w:pPr>
        <w:spacing w:before="60" w:after="60"/>
        <w:ind w:left="360"/>
        <w:rPr>
          <w:rFonts w:cs="Arial"/>
          <w:i/>
          <w:szCs w:val="20"/>
        </w:rPr>
      </w:pPr>
      <w:r w:rsidRPr="004F5D19">
        <w:rPr>
          <w:i/>
          <w:szCs w:val="20"/>
        </w:rPr>
        <w:t>*** Motion –</w:t>
      </w:r>
      <w:r w:rsidRPr="00436F06">
        <w:rPr>
          <w:b/>
          <w:i/>
          <w:szCs w:val="20"/>
        </w:rPr>
        <w:t xml:space="preserve"> </w:t>
      </w:r>
      <w:r w:rsidRPr="00436F06">
        <w:rPr>
          <w:rFonts w:cs="Arial"/>
          <w:i/>
          <w:szCs w:val="20"/>
        </w:rPr>
        <w:t xml:space="preserve">by </w:t>
      </w:r>
      <w:r w:rsidR="008A2595">
        <w:rPr>
          <w:rFonts w:cs="Arial"/>
          <w:i/>
          <w:szCs w:val="20"/>
        </w:rPr>
        <w:t xml:space="preserve">Paula </w:t>
      </w:r>
      <w:proofErr w:type="spellStart"/>
      <w:r w:rsidR="008A2595">
        <w:rPr>
          <w:rFonts w:cs="Arial"/>
          <w:i/>
          <w:szCs w:val="20"/>
        </w:rPr>
        <w:t>Boutis</w:t>
      </w:r>
      <w:proofErr w:type="spellEnd"/>
      <w:r w:rsidRPr="00436F06">
        <w:rPr>
          <w:rFonts w:cs="Arial"/>
          <w:i/>
          <w:szCs w:val="20"/>
        </w:rPr>
        <w:t xml:space="preserve"> and seconded by </w:t>
      </w:r>
      <w:r w:rsidR="008A2595">
        <w:rPr>
          <w:rFonts w:cs="Arial"/>
          <w:i/>
          <w:szCs w:val="20"/>
        </w:rPr>
        <w:t>Aline Chan</w:t>
      </w:r>
      <w:r w:rsidRPr="00436F06">
        <w:rPr>
          <w:rFonts w:cs="Arial"/>
          <w:i/>
          <w:szCs w:val="20"/>
        </w:rPr>
        <w:t>:</w:t>
      </w:r>
    </w:p>
    <w:p w:rsidR="00856EB7" w:rsidRPr="004F5D19" w:rsidRDefault="00856EB7" w:rsidP="00856EB7">
      <w:pPr>
        <w:ind w:left="360"/>
        <w:rPr>
          <w:i/>
          <w:szCs w:val="20"/>
        </w:rPr>
      </w:pPr>
      <w:r w:rsidRPr="004F5D19">
        <w:rPr>
          <w:i/>
          <w:szCs w:val="20"/>
        </w:rPr>
        <w:t>Whereas there is one vacancy for North West Community Alternate Representative on the Toronto District School Board Special Education Advisory Committee (SEAC), and</w:t>
      </w:r>
    </w:p>
    <w:p w:rsidR="00856EB7" w:rsidRPr="004F5D19" w:rsidRDefault="00856EB7" w:rsidP="00856EB7">
      <w:pPr>
        <w:ind w:left="360"/>
        <w:rPr>
          <w:i/>
          <w:szCs w:val="20"/>
        </w:rPr>
      </w:pPr>
      <w:r w:rsidRPr="004F5D19">
        <w:rPr>
          <w:i/>
          <w:szCs w:val="20"/>
        </w:rPr>
        <w:t xml:space="preserve">Whereas SEAC has received an application from Curtis Jordan </w:t>
      </w:r>
      <w:proofErr w:type="spellStart"/>
      <w:r w:rsidRPr="004F5D19">
        <w:rPr>
          <w:i/>
          <w:szCs w:val="20"/>
        </w:rPr>
        <w:t>Bulatovich</w:t>
      </w:r>
      <w:proofErr w:type="spellEnd"/>
      <w:r w:rsidRPr="004F5D19">
        <w:rPr>
          <w:i/>
          <w:szCs w:val="20"/>
        </w:rPr>
        <w:t xml:space="preserve"> to become Alternate Representative for the North West Community, and</w:t>
      </w:r>
    </w:p>
    <w:p w:rsidR="00856EB7" w:rsidRPr="004F5D19" w:rsidRDefault="00856EB7" w:rsidP="00856EB7">
      <w:pPr>
        <w:ind w:left="360"/>
        <w:rPr>
          <w:i/>
          <w:szCs w:val="20"/>
        </w:rPr>
      </w:pPr>
      <w:r w:rsidRPr="004F5D19">
        <w:rPr>
          <w:i/>
          <w:szCs w:val="20"/>
        </w:rPr>
        <w:t>Whereas he meets the Ministry of Education and board criteria for eligibility, therefore,</w:t>
      </w:r>
    </w:p>
    <w:p w:rsidR="00856EB7" w:rsidRPr="004F5D19" w:rsidRDefault="00856EB7" w:rsidP="00D86E29">
      <w:pPr>
        <w:ind w:left="360"/>
        <w:rPr>
          <w:rFonts w:cs="Arial"/>
          <w:szCs w:val="20"/>
        </w:rPr>
      </w:pPr>
      <w:r w:rsidRPr="004F5D19">
        <w:rPr>
          <w:i/>
          <w:szCs w:val="20"/>
        </w:rPr>
        <w:t xml:space="preserve">Be it resolved that </w:t>
      </w:r>
      <w:r w:rsidRPr="004F5D19">
        <w:rPr>
          <w:rFonts w:cs="Arial"/>
          <w:i/>
          <w:szCs w:val="20"/>
        </w:rPr>
        <w:t xml:space="preserve">the board appoint Curtis Jordan </w:t>
      </w:r>
      <w:proofErr w:type="spellStart"/>
      <w:r w:rsidRPr="004F5D19">
        <w:rPr>
          <w:rFonts w:cs="Arial"/>
          <w:i/>
          <w:szCs w:val="20"/>
        </w:rPr>
        <w:t>Bulatovich</w:t>
      </w:r>
      <w:proofErr w:type="spellEnd"/>
      <w:r w:rsidRPr="004F5D19">
        <w:rPr>
          <w:rFonts w:cs="Arial"/>
          <w:i/>
          <w:szCs w:val="20"/>
        </w:rPr>
        <w:t xml:space="preserve"> as an </w:t>
      </w:r>
      <w:r w:rsidRPr="004F5D19">
        <w:rPr>
          <w:i/>
          <w:szCs w:val="20"/>
        </w:rPr>
        <w:t>Alternate Representative for the North West Community,</w:t>
      </w:r>
      <w:r w:rsidRPr="004F5D19">
        <w:rPr>
          <w:rFonts w:cs="Arial"/>
          <w:i/>
          <w:szCs w:val="20"/>
        </w:rPr>
        <w:t xml:space="preserve"> for the </w:t>
      </w:r>
      <w:r w:rsidR="009F71A6" w:rsidRPr="004F5D19">
        <w:rPr>
          <w:rFonts w:cs="Arial"/>
          <w:i/>
          <w:szCs w:val="20"/>
        </w:rPr>
        <w:t>remainder of the 2014</w:t>
      </w:r>
      <w:r w:rsidRPr="004F5D19">
        <w:rPr>
          <w:rFonts w:cs="Arial"/>
          <w:i/>
          <w:szCs w:val="20"/>
        </w:rPr>
        <w:t xml:space="preserve"> to 2018 term.</w:t>
      </w:r>
      <w:r w:rsidRPr="004F5D19">
        <w:rPr>
          <w:rFonts w:cs="Arial"/>
          <w:szCs w:val="20"/>
        </w:rPr>
        <w:t xml:space="preserve"> </w:t>
      </w:r>
    </w:p>
    <w:p w:rsidR="00B971C9" w:rsidRPr="00B971C9" w:rsidRDefault="00B971C9" w:rsidP="009F71A6">
      <w:pPr>
        <w:spacing w:before="240" w:after="0"/>
        <w:ind w:left="360" w:hanging="360"/>
        <w:rPr>
          <w:i/>
          <w:sz w:val="24"/>
          <w:szCs w:val="24"/>
          <w:lang w:val="en-US"/>
        </w:rPr>
      </w:pPr>
      <w:r w:rsidRPr="00B971C9">
        <w:rPr>
          <w:b/>
          <w:i/>
          <w:sz w:val="24"/>
          <w:szCs w:val="24"/>
          <w:lang w:val="en-US"/>
        </w:rPr>
        <w:t>5.</w:t>
      </w:r>
      <w:r w:rsidRPr="00B971C9">
        <w:rPr>
          <w:i/>
          <w:sz w:val="24"/>
          <w:szCs w:val="24"/>
          <w:lang w:val="en-US"/>
        </w:rPr>
        <w:t xml:space="preserve"> </w:t>
      </w:r>
      <w:r w:rsidRPr="00B971C9">
        <w:rPr>
          <w:i/>
          <w:sz w:val="24"/>
          <w:szCs w:val="24"/>
          <w:lang w:val="en-US"/>
        </w:rPr>
        <w:tab/>
      </w:r>
      <w:r w:rsidRPr="00B971C9">
        <w:rPr>
          <w:b/>
          <w:sz w:val="24"/>
          <w:szCs w:val="24"/>
          <w:lang w:val="en-US"/>
        </w:rPr>
        <w:t xml:space="preserve">Motion #5 </w:t>
      </w:r>
      <w:proofErr w:type="gramStart"/>
      <w:r w:rsidRPr="00B971C9">
        <w:rPr>
          <w:b/>
          <w:sz w:val="24"/>
          <w:szCs w:val="24"/>
          <w:lang w:val="en-US"/>
        </w:rPr>
        <w:t>Inclusion</w:t>
      </w:r>
      <w:proofErr w:type="gramEnd"/>
      <w:r w:rsidRPr="00B971C9">
        <w:rPr>
          <w:b/>
          <w:sz w:val="24"/>
          <w:szCs w:val="24"/>
          <w:lang w:val="en-US"/>
        </w:rPr>
        <w:t xml:space="preserve"> at TDSB, Recommendation 3 (a) Vote on </w:t>
      </w:r>
      <w:r w:rsidR="00FC76C3">
        <w:rPr>
          <w:b/>
          <w:sz w:val="24"/>
          <w:szCs w:val="24"/>
          <w:lang w:val="en-US"/>
        </w:rPr>
        <w:t xml:space="preserve">Wording </w:t>
      </w:r>
      <w:r w:rsidRPr="00B971C9">
        <w:rPr>
          <w:b/>
          <w:sz w:val="24"/>
          <w:szCs w:val="24"/>
          <w:lang w:val="en-US"/>
        </w:rPr>
        <w:t>Options</w:t>
      </w:r>
    </w:p>
    <w:p w:rsidR="00B971C9" w:rsidRPr="004D1B03" w:rsidRDefault="009F71A6" w:rsidP="00C839D3">
      <w:pPr>
        <w:spacing w:before="60"/>
      </w:pPr>
      <w:r w:rsidRPr="004D1B03">
        <w:rPr>
          <w:lang w:val="en-US"/>
        </w:rPr>
        <w:t xml:space="preserve">With SEAC’s agreement, the Chair deferred this </w:t>
      </w:r>
      <w:r w:rsidR="004D1B03">
        <w:rPr>
          <w:lang w:val="en-US"/>
        </w:rPr>
        <w:t xml:space="preserve">item to after </w:t>
      </w:r>
      <w:r w:rsidRPr="004D1B03">
        <w:rPr>
          <w:lang w:val="en-US"/>
        </w:rPr>
        <w:t>Item 6</w:t>
      </w:r>
      <w:r w:rsidR="004F5D19">
        <w:rPr>
          <w:lang w:val="en-US"/>
        </w:rPr>
        <w:t>.</w:t>
      </w:r>
    </w:p>
    <w:p w:rsidR="007E67A3" w:rsidRDefault="00B971C9" w:rsidP="00C839D3">
      <w:pPr>
        <w:spacing w:before="240" w:after="60"/>
        <w:ind w:left="360" w:hanging="360"/>
        <w:rPr>
          <w:b/>
          <w:sz w:val="24"/>
          <w:szCs w:val="24"/>
        </w:rPr>
      </w:pPr>
      <w:r w:rsidRPr="00B971C9">
        <w:rPr>
          <w:b/>
          <w:i/>
          <w:sz w:val="24"/>
          <w:szCs w:val="24"/>
          <w:lang w:val="en-US"/>
        </w:rPr>
        <w:t>6.</w:t>
      </w:r>
      <w:r w:rsidRPr="00B971C9">
        <w:rPr>
          <w:i/>
          <w:sz w:val="24"/>
          <w:szCs w:val="24"/>
          <w:lang w:val="en-US"/>
        </w:rPr>
        <w:t xml:space="preserve"> </w:t>
      </w:r>
      <w:r w:rsidR="007E67A3">
        <w:rPr>
          <w:i/>
          <w:sz w:val="24"/>
          <w:szCs w:val="24"/>
          <w:lang w:val="en-US"/>
        </w:rPr>
        <w:tab/>
      </w:r>
      <w:r w:rsidRPr="00B971C9">
        <w:rPr>
          <w:b/>
          <w:sz w:val="24"/>
          <w:szCs w:val="24"/>
        </w:rPr>
        <w:t xml:space="preserve">Delegations on Motion #5 Recommendation #7 Congregated Schools at TDSB </w:t>
      </w:r>
    </w:p>
    <w:p w:rsidR="005329F6" w:rsidRDefault="007E67A3" w:rsidP="007C58D7">
      <w:pPr>
        <w:spacing w:before="0" w:after="0"/>
        <w:ind w:left="360"/>
        <w:rPr>
          <w:b/>
          <w:sz w:val="24"/>
          <w:szCs w:val="24"/>
        </w:rPr>
      </w:pPr>
      <w:r>
        <w:rPr>
          <w:b/>
          <w:sz w:val="24"/>
          <w:szCs w:val="24"/>
        </w:rPr>
        <w:t>Delegation</w:t>
      </w:r>
      <w:r w:rsidR="005329F6">
        <w:rPr>
          <w:b/>
          <w:sz w:val="24"/>
          <w:szCs w:val="24"/>
        </w:rPr>
        <w:t xml:space="preserve"> # 1</w:t>
      </w:r>
      <w:r>
        <w:rPr>
          <w:b/>
          <w:sz w:val="24"/>
          <w:szCs w:val="24"/>
        </w:rPr>
        <w:t xml:space="preserve">: </w:t>
      </w:r>
      <w:r w:rsidR="00AD39B3">
        <w:rPr>
          <w:b/>
          <w:sz w:val="24"/>
          <w:szCs w:val="24"/>
        </w:rPr>
        <w:t xml:space="preserve">John </w:t>
      </w:r>
      <w:proofErr w:type="spellStart"/>
      <w:r w:rsidR="00AD39B3">
        <w:rPr>
          <w:b/>
          <w:sz w:val="24"/>
          <w:szCs w:val="24"/>
        </w:rPr>
        <w:t>Oldenhof</w:t>
      </w:r>
      <w:proofErr w:type="spellEnd"/>
      <w:r w:rsidR="005329F6" w:rsidRPr="005329F6">
        <w:rPr>
          <w:b/>
          <w:sz w:val="24"/>
          <w:szCs w:val="24"/>
        </w:rPr>
        <w:t>, representing “Friends of Beverley” (School)</w:t>
      </w:r>
    </w:p>
    <w:p w:rsidR="007C58D7" w:rsidRDefault="00AD39B3" w:rsidP="00C839D3">
      <w:pPr>
        <w:spacing w:before="60"/>
        <w:ind w:left="360"/>
        <w:rPr>
          <w:rFonts w:cs="Arial"/>
          <w:b/>
        </w:rPr>
      </w:pPr>
      <w:r>
        <w:rPr>
          <w:rFonts w:cs="Arial"/>
        </w:rPr>
        <w:t xml:space="preserve">John </w:t>
      </w:r>
      <w:proofErr w:type="spellStart"/>
      <w:r>
        <w:rPr>
          <w:rFonts w:cs="Arial"/>
        </w:rPr>
        <w:t>Oldenhof</w:t>
      </w:r>
      <w:proofErr w:type="spellEnd"/>
      <w:r w:rsidR="007C58D7">
        <w:rPr>
          <w:rFonts w:cs="Arial"/>
        </w:rPr>
        <w:t xml:space="preserve"> spoke to a slide presentation he had provided to SEAC in advance of the meeting. He acknowledged the value and wide applicability of a philosophy of inclusion, but argued that there is a threshold, beyond which a combined approach is required to provide the needed resources, concentration of expertise and centralization of services. Since SEAC was put in place to advocate for all children with special needs, SEAC needs to discuss what the children need and advocate for that, focusing on recommendations that have broad application. Congregated settings must be protected, with a minimum number/critical mass of special needs classes, specially trained and knowledgeable staff, shared specialized resources and equipment and purpose-built environments. He outlined the advantages and benefits of the congregated setting his child attends and presented the argument that SEAC had not consulted adequately with the parents of the student populations affected by recommendations 3(a) and 7 of SEAC Motion #5. On behalf of the families he represented, he requested those 2 recommendations be withdrawn or at a minimum deferred to the fall, to permit greater opportunity for SEAC to hear from affected families. </w:t>
      </w:r>
    </w:p>
    <w:p w:rsidR="000C08DD" w:rsidRPr="007E67A3" w:rsidRDefault="005329F6" w:rsidP="00C839D3">
      <w:pPr>
        <w:pStyle w:val="ListParagraph"/>
        <w:spacing w:after="60"/>
        <w:ind w:left="360" w:hanging="360"/>
        <w:rPr>
          <w:b/>
          <w:sz w:val="24"/>
          <w:szCs w:val="24"/>
        </w:rPr>
      </w:pPr>
      <w:r>
        <w:rPr>
          <w:b/>
          <w:sz w:val="24"/>
          <w:szCs w:val="24"/>
        </w:rPr>
        <w:tab/>
      </w:r>
      <w:r w:rsidR="007E67A3" w:rsidRPr="007E67A3">
        <w:rPr>
          <w:b/>
          <w:sz w:val="24"/>
          <w:szCs w:val="24"/>
        </w:rPr>
        <w:t>Delegation</w:t>
      </w:r>
      <w:r>
        <w:rPr>
          <w:b/>
          <w:sz w:val="24"/>
          <w:szCs w:val="24"/>
        </w:rPr>
        <w:t xml:space="preserve"> # 2</w:t>
      </w:r>
      <w:r w:rsidR="007E67A3" w:rsidRPr="007E67A3">
        <w:rPr>
          <w:b/>
          <w:sz w:val="24"/>
          <w:szCs w:val="24"/>
        </w:rPr>
        <w:t xml:space="preserve">: </w:t>
      </w:r>
      <w:r w:rsidR="000C08DD" w:rsidRPr="007E67A3">
        <w:rPr>
          <w:b/>
          <w:sz w:val="24"/>
          <w:szCs w:val="24"/>
        </w:rPr>
        <w:t>Nicole</w:t>
      </w:r>
      <w:r w:rsidR="007E67A3" w:rsidRPr="007E67A3">
        <w:rPr>
          <w:b/>
          <w:sz w:val="24"/>
          <w:szCs w:val="24"/>
        </w:rPr>
        <w:t xml:space="preserve"> Payette</w:t>
      </w:r>
      <w:r>
        <w:rPr>
          <w:b/>
          <w:sz w:val="24"/>
          <w:szCs w:val="24"/>
        </w:rPr>
        <w:t xml:space="preserve">, concerned parent of </w:t>
      </w:r>
      <w:r w:rsidR="004F5D19">
        <w:rPr>
          <w:b/>
          <w:sz w:val="24"/>
          <w:szCs w:val="24"/>
        </w:rPr>
        <w:t xml:space="preserve">a </w:t>
      </w:r>
      <w:r>
        <w:rPr>
          <w:b/>
          <w:sz w:val="24"/>
          <w:szCs w:val="24"/>
        </w:rPr>
        <w:t>special needs child</w:t>
      </w:r>
    </w:p>
    <w:p w:rsidR="001F292F" w:rsidRDefault="001F292F" w:rsidP="00C839D3">
      <w:pPr>
        <w:spacing w:before="60"/>
        <w:ind w:left="360"/>
        <w:rPr>
          <w:rFonts w:cs="Calibri"/>
          <w:color w:val="000000"/>
        </w:rPr>
      </w:pPr>
      <w:r>
        <w:rPr>
          <w:rFonts w:cs="Arial"/>
        </w:rPr>
        <w:t>Nicole Payette spoke to her concerns about Recommendation 7 in SEAC Motion #5, and requested its removal.</w:t>
      </w:r>
      <w:r>
        <w:rPr>
          <w:rFonts w:cs="Calibri"/>
          <w:color w:val="000000"/>
        </w:rPr>
        <w:t xml:space="preserve"> </w:t>
      </w:r>
      <w:r>
        <w:t xml:space="preserve">A copy of her presentation was provided in advance to SEAC members. As the parent of a medically fragile child currently attending a congregated school setting, Nicole argued that essential information such as the severity of the disabilities of the complex special needs children that attend some congregated schools was not taken into consideration when making this recommendation. </w:t>
      </w:r>
      <w:r w:rsidR="00AD39B3" w:rsidRPr="00AD39B3">
        <w:rPr>
          <w:rFonts w:cs="Arial"/>
          <w:color w:val="000000"/>
        </w:rPr>
        <w:t xml:space="preserve">The parents of the children in congregated schools are not opposed to integration but integrated schools are not </w:t>
      </w:r>
      <w:r w:rsidR="00AD39B3">
        <w:rPr>
          <w:rFonts w:cs="Arial"/>
          <w:color w:val="000000"/>
        </w:rPr>
        <w:t xml:space="preserve">always </w:t>
      </w:r>
      <w:r w:rsidR="00AD39B3" w:rsidRPr="00AD39B3">
        <w:rPr>
          <w:rFonts w:cs="Arial"/>
          <w:color w:val="000000"/>
        </w:rPr>
        <w:t>an option</w:t>
      </w:r>
      <w:r w:rsidR="00AD39B3">
        <w:t xml:space="preserve"> </w:t>
      </w:r>
      <w:r>
        <w:t>for their children due to safety issues and lack of specialized resources needed due to the complexi</w:t>
      </w:r>
      <w:r w:rsidR="00AD39B3">
        <w:t>ties of their children’s needs.</w:t>
      </w:r>
      <w:r>
        <w:t xml:space="preserve"> She described the advantages of </w:t>
      </w:r>
      <w:r w:rsidR="00AD39B3">
        <w:t xml:space="preserve">her child’s </w:t>
      </w:r>
      <w:r>
        <w:t xml:space="preserve">congregated school setting, especially for the medically fragile children who attend. These included specially designed facilities, equipment and resources, specially trained and knowledgeable staff, safety parameters that can be met and social networks for students and parents, based on shared experience. She urged that SEAC rescind recommendation 7 and focus instead on addressing the full spectrum of needs, by ensuring parents have the right to choose from among congregated schools, partially integrated and accessible schools that have special needs and regular classrooms and fully integrated settings for the more functional special needs children, giving them all of the supports needed to ensure that they can reach their full potential. </w:t>
      </w:r>
    </w:p>
    <w:p w:rsidR="000C08DD" w:rsidRPr="005C5966" w:rsidRDefault="000C08DD" w:rsidP="005C5966">
      <w:pPr>
        <w:spacing w:before="0"/>
        <w:rPr>
          <w:rFonts w:cs="Arial"/>
          <w:bCs/>
          <w:sz w:val="32"/>
        </w:rPr>
      </w:pPr>
      <w:r>
        <w:t xml:space="preserve">Following </w:t>
      </w:r>
      <w:r w:rsidR="00E8109C">
        <w:t xml:space="preserve">the 2 </w:t>
      </w:r>
      <w:r>
        <w:t>delegation</w:t>
      </w:r>
      <w:r w:rsidR="00E8109C">
        <w:t>s</w:t>
      </w:r>
      <w:r>
        <w:t xml:space="preserve">, </w:t>
      </w:r>
      <w:r w:rsidR="00E8109C">
        <w:t xml:space="preserve">the </w:t>
      </w:r>
      <w:r>
        <w:t xml:space="preserve">floor </w:t>
      </w:r>
      <w:r w:rsidR="00E8109C">
        <w:t xml:space="preserve">was </w:t>
      </w:r>
      <w:r>
        <w:t>opened to questions</w:t>
      </w:r>
      <w:r w:rsidR="00E8109C">
        <w:t xml:space="preserve"> and comments.</w:t>
      </w:r>
      <w:r w:rsidR="00246E3D" w:rsidRPr="005C5966">
        <w:rPr>
          <w:i/>
        </w:rPr>
        <w:t xml:space="preserve"> </w:t>
      </w:r>
      <w:r w:rsidR="00246E3D">
        <w:t>Every speaker</w:t>
      </w:r>
      <w:r w:rsidR="00E8109C">
        <w:t xml:space="preserve"> </w:t>
      </w:r>
      <w:r w:rsidR="00FC76C3">
        <w:t xml:space="preserve">first </w:t>
      </w:r>
      <w:r w:rsidR="00E8109C">
        <w:t xml:space="preserve">expressed </w:t>
      </w:r>
      <w:r w:rsidR="00246E3D">
        <w:t xml:space="preserve">their </w:t>
      </w:r>
      <w:r w:rsidR="00E8109C">
        <w:t xml:space="preserve">appreciation for the </w:t>
      </w:r>
      <w:r w:rsidR="00246E3D">
        <w:t xml:space="preserve">delegates’ </w:t>
      </w:r>
      <w:r w:rsidR="00E8109C">
        <w:t xml:space="preserve">presentations and </w:t>
      </w:r>
      <w:r w:rsidR="00790950">
        <w:t>followed up with their points:</w:t>
      </w:r>
    </w:p>
    <w:p w:rsidR="00E8109C" w:rsidRPr="00246E3D" w:rsidRDefault="00E8109C" w:rsidP="00246E3D">
      <w:r>
        <w:t>SEAC Input 1(</w:t>
      </w:r>
      <w:r w:rsidR="000C08DD">
        <w:t>PB</w:t>
      </w:r>
      <w:r>
        <w:t>)</w:t>
      </w:r>
      <w:r w:rsidR="009036ED">
        <w:t>: Speaking</w:t>
      </w:r>
      <w:r w:rsidR="000C08DD">
        <w:t xml:space="preserve"> to the needs of her own child </w:t>
      </w:r>
      <w:r>
        <w:t>–</w:t>
      </w:r>
      <w:r w:rsidR="000C08DD">
        <w:t xml:space="preserve"> </w:t>
      </w:r>
      <w:r w:rsidR="00790950">
        <w:t xml:space="preserve">is </w:t>
      </w:r>
      <w:r w:rsidR="000C08DD">
        <w:t>not</w:t>
      </w:r>
      <w:r>
        <w:t xml:space="preserve"> </w:t>
      </w:r>
      <w:r w:rsidR="000C08DD">
        <w:t>coming at this fro</w:t>
      </w:r>
      <w:r>
        <w:t xml:space="preserve">m </w:t>
      </w:r>
      <w:r w:rsidR="00246E3D">
        <w:t xml:space="preserve">a </w:t>
      </w:r>
      <w:r>
        <w:t>high functioning background, b</w:t>
      </w:r>
      <w:r w:rsidR="000C08DD">
        <w:t>ut from perspective of parents who want their child in the regular classroom with the appropriate supports. Happy the</w:t>
      </w:r>
      <w:r>
        <w:t xml:space="preserve"> delegates came and hope they</w:t>
      </w:r>
      <w:r w:rsidR="000C08DD">
        <w:t xml:space="preserve"> remain happy with the services being received.</w:t>
      </w:r>
    </w:p>
    <w:p w:rsidR="000C08DD" w:rsidRPr="00246E3D" w:rsidRDefault="00E8109C" w:rsidP="00246E3D">
      <w:pPr>
        <w:ind w:left="360"/>
      </w:pPr>
      <w:r>
        <w:t xml:space="preserve">Delegate </w:t>
      </w:r>
      <w:r w:rsidR="000C08DD">
        <w:t xml:space="preserve">Response – </w:t>
      </w:r>
      <w:r>
        <w:t>The families represent</w:t>
      </w:r>
      <w:r w:rsidR="00246E3D">
        <w:t>ed by the delegation</w:t>
      </w:r>
      <w:r>
        <w:t xml:space="preserve"> </w:t>
      </w:r>
      <w:r w:rsidR="000C08DD">
        <w:t xml:space="preserve">want the option, </w:t>
      </w:r>
      <w:r>
        <w:t>not to have it removed. Aware there are</w:t>
      </w:r>
      <w:r w:rsidR="000C08DD">
        <w:t xml:space="preserve"> parent</w:t>
      </w:r>
      <w:r>
        <w:t>s</w:t>
      </w:r>
      <w:r w:rsidR="000C08DD">
        <w:t xml:space="preserve"> who opt to have </w:t>
      </w:r>
      <w:r>
        <w:t xml:space="preserve">their </w:t>
      </w:r>
      <w:r w:rsidR="000C08DD">
        <w:t>child privately taught because TDSB was unable to place their child in a congregated school</w:t>
      </w:r>
      <w:r w:rsidR="008A1FB3">
        <w:t xml:space="preserve"> setting</w:t>
      </w:r>
      <w:r w:rsidR="000C08DD">
        <w:t>.</w:t>
      </w:r>
      <w:r w:rsidR="008A1FB3">
        <w:t xml:space="preserve"> There are many who want options such as Beverley</w:t>
      </w:r>
      <w:r>
        <w:t xml:space="preserve"> School</w:t>
      </w:r>
      <w:r w:rsidR="008A1FB3">
        <w:t xml:space="preserve"> because they don’t feel an inclusive environment can meet their</w:t>
      </w:r>
      <w:r>
        <w:t xml:space="preserve"> child’s</w:t>
      </w:r>
      <w:r w:rsidR="008A1FB3">
        <w:t xml:space="preserve"> needs. There is a threshold where specialist environment and staff are needed.</w:t>
      </w:r>
    </w:p>
    <w:p w:rsidR="008A1FB3" w:rsidRPr="00246E3D" w:rsidRDefault="00E8109C" w:rsidP="00246E3D">
      <w:r>
        <w:t>SEAC Input 2 (DF): As m</w:t>
      </w:r>
      <w:r w:rsidR="008A1FB3">
        <w:t xml:space="preserve">other of </w:t>
      </w:r>
      <w:r>
        <w:t xml:space="preserve">a </w:t>
      </w:r>
      <w:r w:rsidR="008A1FB3">
        <w:t>child</w:t>
      </w:r>
      <w:r>
        <w:t xml:space="preserve"> with complex needs</w:t>
      </w:r>
      <w:r w:rsidR="008A1FB3">
        <w:t xml:space="preserve">, fought to have </w:t>
      </w:r>
      <w:r>
        <w:t>her child</w:t>
      </w:r>
      <w:r w:rsidR="009036ED">
        <w:t xml:space="preserve"> in an inclusive setting. A</w:t>
      </w:r>
      <w:r w:rsidR="008A1FB3">
        <w:t>s of grade 9</w:t>
      </w:r>
      <w:r w:rsidR="009036ED">
        <w:t>,</w:t>
      </w:r>
      <w:r w:rsidR="008A1FB3">
        <w:t xml:space="preserve"> </w:t>
      </w:r>
      <w:r>
        <w:t xml:space="preserve">her child is </w:t>
      </w:r>
      <w:r w:rsidR="008A1FB3">
        <w:t xml:space="preserve">in a segregated </w:t>
      </w:r>
      <w:r w:rsidR="009036ED">
        <w:t xml:space="preserve">high school </w:t>
      </w:r>
      <w:r w:rsidR="008A1FB3">
        <w:t>setting because of everything said</w:t>
      </w:r>
      <w:r>
        <w:t xml:space="preserve"> by the delegates, including the</w:t>
      </w:r>
      <w:r w:rsidR="008A1FB3">
        <w:t xml:space="preserve"> special services she can only get in that setting. These options have to be available.  If it is about keeping options open, we will.</w:t>
      </w:r>
    </w:p>
    <w:p w:rsidR="008A1FB3" w:rsidRPr="00246E3D" w:rsidRDefault="00E8109C" w:rsidP="00246E3D">
      <w:r>
        <w:t>SEAC Input 3 (SL): T</w:t>
      </w:r>
      <w:r w:rsidR="008A1FB3">
        <w:t>he issue is bigger than</w:t>
      </w:r>
      <w:r>
        <w:t xml:space="preserve"> previously recognized. The</w:t>
      </w:r>
      <w:r w:rsidR="008A1FB3">
        <w:t xml:space="preserve"> </w:t>
      </w:r>
      <w:r>
        <w:t xml:space="preserve">SEAC </w:t>
      </w:r>
      <w:r w:rsidR="009036ED">
        <w:t>motion is trying</w:t>
      </w:r>
      <w:r w:rsidR="008A1FB3">
        <w:t xml:space="preserve"> to create an integrated society within the board, but we have to be careful not to include wording that forces people to make a d</w:t>
      </w:r>
      <w:r>
        <w:t>ecision. We h</w:t>
      </w:r>
      <w:r w:rsidR="008A1FB3">
        <w:t>ave to be thoughtful as a committee about the needs of these children. Some cannot work effec</w:t>
      </w:r>
      <w:r>
        <w:t>tively in an integrated setting, where</w:t>
      </w:r>
      <w:r w:rsidR="008A1FB3">
        <w:t xml:space="preserve"> they do not have </w:t>
      </w:r>
      <w:r>
        <w:t xml:space="preserve">social peers or </w:t>
      </w:r>
      <w:r w:rsidR="009036ED">
        <w:t xml:space="preserve">the </w:t>
      </w:r>
      <w:r>
        <w:t>needed support environmen</w:t>
      </w:r>
      <w:r w:rsidR="008A1FB3">
        <w:t xml:space="preserve">t where </w:t>
      </w:r>
      <w:r>
        <w:t xml:space="preserve">they can </w:t>
      </w:r>
      <w:r w:rsidR="008A1FB3">
        <w:t>feel safe and comfortable. Wi</w:t>
      </w:r>
      <w:r>
        <w:t>th the amount of challenges these children</w:t>
      </w:r>
      <w:r w:rsidR="008A1FB3">
        <w:t xml:space="preserve"> have, </w:t>
      </w:r>
      <w:r>
        <w:t xml:space="preserve">we </w:t>
      </w:r>
      <w:r w:rsidR="008A1FB3">
        <w:t>must give thought as a committee about the wording of 3a and 7 as part of this. We cannot make the choice for these parents.</w:t>
      </w:r>
    </w:p>
    <w:p w:rsidR="008A1FB3" w:rsidRPr="00246E3D" w:rsidRDefault="00E8109C" w:rsidP="00246E3D">
      <w:pPr>
        <w:rPr>
          <w:sz w:val="24"/>
          <w:szCs w:val="24"/>
        </w:rPr>
      </w:pPr>
      <w:r w:rsidRPr="00246E3D">
        <w:t>SEAC Input 4 (NG):</w:t>
      </w:r>
      <w:r w:rsidR="00246E3D">
        <w:rPr>
          <w:sz w:val="24"/>
          <w:szCs w:val="24"/>
        </w:rPr>
        <w:t xml:space="preserve"> </w:t>
      </w:r>
      <w:r w:rsidR="008A1FB3">
        <w:t xml:space="preserve">All </w:t>
      </w:r>
      <w:r w:rsidR="007C58D7">
        <w:t>SEAC members are here</w:t>
      </w:r>
      <w:r w:rsidR="008A1FB3">
        <w:t xml:space="preserve"> for </w:t>
      </w:r>
      <w:r w:rsidR="00FC76C3">
        <w:t>our</w:t>
      </w:r>
      <w:r w:rsidR="008A1FB3">
        <w:t xml:space="preserve"> own reasons – </w:t>
      </w:r>
      <w:r w:rsidR="007C58D7">
        <w:t xml:space="preserve">Personally, </w:t>
      </w:r>
      <w:r w:rsidR="008A1FB3">
        <w:t>chose t</w:t>
      </w:r>
      <w:r w:rsidR="007C58D7">
        <w:t>o stay in own community for the safety benefits provided by a community who understood</w:t>
      </w:r>
      <w:r w:rsidR="00393545">
        <w:t xml:space="preserve"> and cared about</w:t>
      </w:r>
      <w:r w:rsidR="007C58D7">
        <w:t xml:space="preserve"> her child, but don’t want to limit the rights of others to make their own choice</w:t>
      </w:r>
      <w:r w:rsidR="008A1FB3">
        <w:t xml:space="preserve">. </w:t>
      </w:r>
      <w:r w:rsidR="00323E27">
        <w:t>Personally d</w:t>
      </w:r>
      <w:r w:rsidR="008A1FB3">
        <w:t>ream</w:t>
      </w:r>
      <w:r w:rsidR="009036ED">
        <w:t>ing</w:t>
      </w:r>
      <w:r w:rsidR="008A1FB3">
        <w:t xml:space="preserve"> of a time where all needed supports are prov</w:t>
      </w:r>
      <w:r w:rsidR="007C58D7">
        <w:t>ided in the neighbourhood</w:t>
      </w:r>
      <w:r w:rsidR="00323E27">
        <w:t xml:space="preserve"> school</w:t>
      </w:r>
      <w:r w:rsidR="007C58D7">
        <w:t>. Right now, that experience can be socially isolating for some.</w:t>
      </w:r>
      <w:r w:rsidR="008A1FB3">
        <w:t xml:space="preserve"> </w:t>
      </w:r>
      <w:r w:rsidR="007C58D7">
        <w:t>The m</w:t>
      </w:r>
      <w:r w:rsidR="008A1FB3">
        <w:t xml:space="preserve">ajor concern as a committee is </w:t>
      </w:r>
      <w:r w:rsidR="007C58D7" w:rsidRPr="007C58D7">
        <w:rPr>
          <w:i/>
        </w:rPr>
        <w:t>who</w:t>
      </w:r>
      <w:r w:rsidR="008A1FB3">
        <w:t xml:space="preserve"> is directing choices</w:t>
      </w:r>
      <w:r w:rsidR="007C58D7">
        <w:t xml:space="preserve"> – the family or staff? </w:t>
      </w:r>
      <w:proofErr w:type="gramStart"/>
      <w:r w:rsidR="007C58D7">
        <w:t>Families</w:t>
      </w:r>
      <w:proofErr w:type="gramEnd"/>
      <w:r w:rsidR="00FC76C3">
        <w:t xml:space="preserve"> </w:t>
      </w:r>
      <w:r w:rsidR="008A1FB3">
        <w:t>who want to stay in their home</w:t>
      </w:r>
      <w:r w:rsidR="007C58D7">
        <w:t xml:space="preserve"> school</w:t>
      </w:r>
      <w:r w:rsidR="008A1FB3">
        <w:t xml:space="preserve">, </w:t>
      </w:r>
      <w:r w:rsidR="007C58D7">
        <w:t>should</w:t>
      </w:r>
      <w:r w:rsidR="008A1FB3">
        <w:t xml:space="preserve"> be able to. </w:t>
      </w:r>
      <w:r w:rsidR="00393545">
        <w:t>The v</w:t>
      </w:r>
      <w:r w:rsidR="008A1FB3">
        <w:t xml:space="preserve">ision down the road is </w:t>
      </w:r>
      <w:r w:rsidR="00393545">
        <w:t xml:space="preserve">for </w:t>
      </w:r>
      <w:r w:rsidR="008A1FB3">
        <w:t>everyone to be loved and served in</w:t>
      </w:r>
      <w:r w:rsidR="00393545">
        <w:t xml:space="preserve"> his/her </w:t>
      </w:r>
      <w:r w:rsidR="008A1FB3">
        <w:t>own neighbourhood.</w:t>
      </w:r>
    </w:p>
    <w:p w:rsidR="008A1FB3" w:rsidRPr="00393545" w:rsidRDefault="007C58D7" w:rsidP="00393545">
      <w:pPr>
        <w:ind w:left="360"/>
      </w:pPr>
      <w:r>
        <w:t xml:space="preserve">Delegate </w:t>
      </w:r>
      <w:r w:rsidR="00393545">
        <w:t>Response: Jurisdictions need to rethink their cost structure and how to implement inclusion. Imagine</w:t>
      </w:r>
      <w:r w:rsidR="008A1FB3">
        <w:t xml:space="preserve"> the disruption that could be caused </w:t>
      </w:r>
      <w:r w:rsidR="00393545">
        <w:t xml:space="preserve">and the economics of it </w:t>
      </w:r>
      <w:r w:rsidR="008A1FB3">
        <w:t xml:space="preserve">– there is </w:t>
      </w:r>
      <w:r w:rsidR="00393545">
        <w:t xml:space="preserve">expensive equipment, </w:t>
      </w:r>
      <w:r w:rsidR="004D1B03">
        <w:t xml:space="preserve">and specialized </w:t>
      </w:r>
      <w:r w:rsidR="00393545">
        <w:t>resources and services</w:t>
      </w:r>
      <w:r w:rsidR="008A1FB3">
        <w:t xml:space="preserve"> </w:t>
      </w:r>
      <w:r w:rsidR="00393545">
        <w:t>needed that cannot be used by everyone</w:t>
      </w:r>
      <w:r w:rsidR="004D1B03">
        <w:t>.</w:t>
      </w:r>
      <w:r w:rsidR="008A1FB3">
        <w:t xml:space="preserve"> </w:t>
      </w:r>
    </w:p>
    <w:p w:rsidR="007D1780" w:rsidRPr="00393545" w:rsidRDefault="00393545" w:rsidP="00393545">
      <w:r>
        <w:t xml:space="preserve">SEAC Input 5 (RC): </w:t>
      </w:r>
      <w:r w:rsidR="001E3FAD">
        <w:t>An example is t</w:t>
      </w:r>
      <w:r>
        <w:t>he</w:t>
      </w:r>
      <w:r w:rsidR="001E3FAD">
        <w:t xml:space="preserve"> use of facilities by</w:t>
      </w:r>
      <w:r>
        <w:t xml:space="preserve"> </w:t>
      </w:r>
      <w:r w:rsidR="00323E27">
        <w:t xml:space="preserve">the </w:t>
      </w:r>
      <w:r>
        <w:t>organi</w:t>
      </w:r>
      <w:r w:rsidR="001E3FAD">
        <w:t>zation “Making Waves” helping</w:t>
      </w:r>
      <w:r w:rsidR="007D1780">
        <w:t xml:space="preserve"> children learn how to swim. Own child </w:t>
      </w:r>
      <w:r>
        <w:t xml:space="preserve">is </w:t>
      </w:r>
      <w:r w:rsidR="007D1780">
        <w:t>developmentally delayed</w:t>
      </w:r>
      <w:r w:rsidR="00323E27">
        <w:t xml:space="preserve"> and </w:t>
      </w:r>
      <w:r w:rsidR="007D1780">
        <w:t>at</w:t>
      </w:r>
      <w:r>
        <w:t xml:space="preserve">tends </w:t>
      </w:r>
      <w:proofErr w:type="spellStart"/>
      <w:r>
        <w:t>He</w:t>
      </w:r>
      <w:r w:rsidR="007D1780">
        <w:t>yden</w:t>
      </w:r>
      <w:proofErr w:type="spellEnd"/>
      <w:r>
        <w:t xml:space="preserve"> Park Secondary School</w:t>
      </w:r>
      <w:r w:rsidR="007D1780">
        <w:t xml:space="preserve"> – </w:t>
      </w:r>
      <w:r>
        <w:t xml:space="preserve">an all-girls school with a </w:t>
      </w:r>
      <w:r w:rsidR="007D1780">
        <w:t>spec</w:t>
      </w:r>
      <w:r>
        <w:t>ial</w:t>
      </w:r>
      <w:r w:rsidR="007D1780">
        <w:t xml:space="preserve"> ed</w:t>
      </w:r>
      <w:r>
        <w:t>ucation</w:t>
      </w:r>
      <w:r w:rsidR="007D1780">
        <w:t xml:space="preserve"> program </w:t>
      </w:r>
      <w:r>
        <w:t>in an integrated setting</w:t>
      </w:r>
      <w:r w:rsidR="007D1780">
        <w:t xml:space="preserve">. To have partially integrated schools is an attractive model – provides maximum flexibility. </w:t>
      </w:r>
    </w:p>
    <w:p w:rsidR="007D1780" w:rsidRPr="001E3FAD" w:rsidRDefault="00393545" w:rsidP="001E3FAD">
      <w:r>
        <w:t>SEAC Input 6 (SL)</w:t>
      </w:r>
      <w:r w:rsidR="001E3FAD">
        <w:t>:</w:t>
      </w:r>
      <w:r>
        <w:t xml:space="preserve"> </w:t>
      </w:r>
      <w:r w:rsidR="007D1780">
        <w:t xml:space="preserve">Scarborough Village School as </w:t>
      </w:r>
      <w:r w:rsidR="001E3FAD">
        <w:t xml:space="preserve">another such </w:t>
      </w:r>
      <w:r w:rsidR="007D1780">
        <w:t>model</w:t>
      </w:r>
      <w:r w:rsidR="004D1B03">
        <w:t>.</w:t>
      </w:r>
    </w:p>
    <w:p w:rsidR="007D1780" w:rsidRDefault="004D1B03" w:rsidP="001E3FAD">
      <w:r>
        <w:t>SEAC Input 7 (AC): S</w:t>
      </w:r>
      <w:r w:rsidR="00323E27">
        <w:t>peaking in support of</w:t>
      </w:r>
      <w:r w:rsidR="001E3FAD">
        <w:t xml:space="preserve"> the delegates in what they are asking for – the withdrawal or rewriting of 3a and 7. Her o</w:t>
      </w:r>
      <w:r w:rsidR="007D1780">
        <w:t xml:space="preserve">wn child </w:t>
      </w:r>
      <w:r w:rsidR="001E3FAD">
        <w:t xml:space="preserve">moved </w:t>
      </w:r>
      <w:r w:rsidR="007D1780">
        <w:t xml:space="preserve">from </w:t>
      </w:r>
      <w:r w:rsidR="001E3FAD">
        <w:t xml:space="preserve">an </w:t>
      </w:r>
      <w:r w:rsidR="007D1780">
        <w:t xml:space="preserve">integrated </w:t>
      </w:r>
      <w:r w:rsidR="001E3FAD">
        <w:t xml:space="preserve">to congregated site and </w:t>
      </w:r>
      <w:r w:rsidR="007D1780">
        <w:t>prep</w:t>
      </w:r>
      <w:r w:rsidR="001E3FAD">
        <w:t>aration</w:t>
      </w:r>
      <w:r w:rsidR="007D1780">
        <w:t xml:space="preserve"> </w:t>
      </w:r>
      <w:r w:rsidR="009036ED">
        <w:t xml:space="preserve">was </w:t>
      </w:r>
      <w:r w:rsidR="007D1780">
        <w:t xml:space="preserve">needed in both. </w:t>
      </w:r>
      <w:r w:rsidR="001E3FAD">
        <w:t>Have re</w:t>
      </w:r>
      <w:r w:rsidR="007D1780">
        <w:t xml:space="preserve">ceived calls from integrated schools to pick up </w:t>
      </w:r>
      <w:r w:rsidR="001E3FAD">
        <w:t xml:space="preserve">her </w:t>
      </w:r>
      <w:r w:rsidR="007D1780">
        <w:t xml:space="preserve">child from school. </w:t>
      </w:r>
      <w:r w:rsidR="009036ED">
        <w:t>Integration</w:t>
      </w:r>
      <w:r w:rsidR="007D1780">
        <w:t xml:space="preserve"> takes a lot of modelling and effort from all stakeholders. Do </w:t>
      </w:r>
      <w:r w:rsidR="001E3FAD">
        <w:t>hope and dream for this for all</w:t>
      </w:r>
      <w:r w:rsidR="009036ED">
        <w:t xml:space="preserve"> children</w:t>
      </w:r>
      <w:r w:rsidR="001E3FAD">
        <w:t>, but p</w:t>
      </w:r>
      <w:r w:rsidR="007D1780">
        <w:t xml:space="preserve">arents should not be telling </w:t>
      </w:r>
      <w:r w:rsidR="001E3FAD">
        <w:t xml:space="preserve">other </w:t>
      </w:r>
      <w:r w:rsidR="007D1780">
        <w:t>parents what’s best</w:t>
      </w:r>
      <w:r w:rsidR="009036ED">
        <w:t xml:space="preserve"> – it is the parent</w:t>
      </w:r>
      <w:r w:rsidR="007D1780">
        <w:t>s</w:t>
      </w:r>
      <w:r w:rsidR="009036ED">
        <w:t>’</w:t>
      </w:r>
      <w:r w:rsidR="007D1780">
        <w:t xml:space="preserve"> choice. </w:t>
      </w:r>
      <w:r w:rsidR="009036ED">
        <w:t xml:space="preserve">Our focus should be on what is required to meet the needs of different students. </w:t>
      </w:r>
      <w:r w:rsidR="001E3FAD">
        <w:t>It would be helpful</w:t>
      </w:r>
      <w:r w:rsidR="007D1780">
        <w:t xml:space="preserve"> to see a cost comparison between congregated and non-congregated sites</w:t>
      </w:r>
      <w:r w:rsidR="001E3FAD">
        <w:t xml:space="preserve"> so we can</w:t>
      </w:r>
      <w:r w:rsidR="007D1780">
        <w:t xml:space="preserve"> write to tell the ministry what we need. </w:t>
      </w:r>
    </w:p>
    <w:p w:rsidR="001E3FAD" w:rsidRPr="001E3FAD" w:rsidRDefault="001E3FAD" w:rsidP="001E3FAD">
      <w:r>
        <w:t xml:space="preserve">SEAC Input 8 (DW): </w:t>
      </w:r>
      <w:r w:rsidR="007D1780">
        <w:t xml:space="preserve">Important to hear the </w:t>
      </w:r>
      <w:r w:rsidR="009036ED">
        <w:t xml:space="preserve">delegates’ </w:t>
      </w:r>
      <w:r w:rsidR="007D1780">
        <w:t>messa</w:t>
      </w:r>
      <w:r w:rsidR="009036ED">
        <w:t>ge. Personally a</w:t>
      </w:r>
      <w:r>
        <w:t>gree with parental choice.</w:t>
      </w:r>
    </w:p>
    <w:p w:rsidR="001E3FAD" w:rsidRDefault="001E3FAD" w:rsidP="001E3FAD">
      <w:r>
        <w:t xml:space="preserve">SEAC </w:t>
      </w:r>
      <w:r w:rsidR="00E54D42">
        <w:t>Input 9</w:t>
      </w:r>
      <w:r>
        <w:t xml:space="preserve"> (</w:t>
      </w:r>
      <w:r w:rsidR="00E54D42">
        <w:t>Chair</w:t>
      </w:r>
      <w:r>
        <w:t xml:space="preserve">): </w:t>
      </w:r>
      <w:r w:rsidR="00E54D42">
        <w:t xml:space="preserve">Asked </w:t>
      </w:r>
      <w:r w:rsidR="00FC76C3">
        <w:t xml:space="preserve">three </w:t>
      </w:r>
      <w:r w:rsidR="00E54D42">
        <w:t>questions:</w:t>
      </w:r>
    </w:p>
    <w:p w:rsidR="0015119F" w:rsidRDefault="001E3FAD" w:rsidP="0015119F">
      <w:pPr>
        <w:ind w:left="360" w:hanging="360"/>
      </w:pPr>
      <w:r>
        <w:t xml:space="preserve">1. </w:t>
      </w:r>
      <w:r w:rsidR="0015119F">
        <w:tab/>
      </w:r>
      <w:r>
        <w:t xml:space="preserve">Is your focus </w:t>
      </w:r>
      <w:r w:rsidR="007D1780">
        <w:t>on meeting the needs of kids with complex medical needs</w:t>
      </w:r>
      <w:r w:rsidR="0015119F">
        <w:t>?</w:t>
      </w:r>
      <w:r w:rsidR="007D1780">
        <w:t xml:space="preserve"> </w:t>
      </w:r>
    </w:p>
    <w:p w:rsidR="001E3FAD" w:rsidRDefault="0015119F" w:rsidP="0015119F">
      <w:pPr>
        <w:ind w:left="360"/>
      </w:pPr>
      <w:r>
        <w:t>Delegate Response</w:t>
      </w:r>
      <w:r w:rsidR="001E3FAD">
        <w:t>:</w:t>
      </w:r>
      <w:r w:rsidR="00E54D42">
        <w:t xml:space="preserve"> N</w:t>
      </w:r>
      <w:r w:rsidR="007D1780">
        <w:t xml:space="preserve">ot just – </w:t>
      </w:r>
      <w:r w:rsidR="009036ED">
        <w:t xml:space="preserve">not all have medical needs – </w:t>
      </w:r>
      <w:r w:rsidR="007D1780">
        <w:t xml:space="preserve">each </w:t>
      </w:r>
      <w:r w:rsidR="00E54D42">
        <w:t>family</w:t>
      </w:r>
      <w:r w:rsidR="001E3FAD">
        <w:t xml:space="preserve"> is </w:t>
      </w:r>
      <w:r w:rsidR="007D1780">
        <w:t xml:space="preserve">thinking of </w:t>
      </w:r>
      <w:r w:rsidR="001E3FAD">
        <w:t xml:space="preserve">their </w:t>
      </w:r>
      <w:r w:rsidR="007D1780">
        <w:t>own experience</w:t>
      </w:r>
      <w:r w:rsidR="001E3FAD">
        <w:t>s</w:t>
      </w:r>
      <w:r w:rsidR="00323E27">
        <w:t xml:space="preserve"> and needs</w:t>
      </w:r>
      <w:r>
        <w:t>.</w:t>
      </w:r>
      <w:r w:rsidR="007D1780">
        <w:t xml:space="preserve"> </w:t>
      </w:r>
    </w:p>
    <w:p w:rsidR="0015119F" w:rsidRDefault="001E3FAD" w:rsidP="0015119F">
      <w:pPr>
        <w:ind w:left="360" w:hanging="360"/>
      </w:pPr>
      <w:r>
        <w:t xml:space="preserve">2. </w:t>
      </w:r>
      <w:r w:rsidR="0015119F">
        <w:tab/>
      </w:r>
      <w:r w:rsidR="007D1780">
        <w:t>There are 12 sites – how m</w:t>
      </w:r>
      <w:r>
        <w:t xml:space="preserve">any </w:t>
      </w:r>
      <w:r w:rsidR="00E54D42">
        <w:t xml:space="preserve">sites </w:t>
      </w:r>
      <w:r w:rsidR="007D1780">
        <w:t>deal with these needs</w:t>
      </w:r>
      <w:r>
        <w:t xml:space="preserve">? </w:t>
      </w:r>
      <w:r w:rsidR="007D1780">
        <w:t xml:space="preserve"> </w:t>
      </w:r>
    </w:p>
    <w:p w:rsidR="007D1780" w:rsidRDefault="00FC76C3" w:rsidP="0015119F">
      <w:pPr>
        <w:ind w:left="360"/>
      </w:pPr>
      <w:r>
        <w:t xml:space="preserve">Response from </w:t>
      </w:r>
      <w:r w:rsidR="007D1780">
        <w:t>Uton</w:t>
      </w:r>
      <w:r w:rsidR="0015119F">
        <w:t xml:space="preserve"> Robinson:  T</w:t>
      </w:r>
      <w:r w:rsidR="007D1780">
        <w:t xml:space="preserve">he profile shared earlier </w:t>
      </w:r>
      <w:r w:rsidR="0015119F">
        <w:t>covers</w:t>
      </w:r>
      <w:r w:rsidR="007D1780">
        <w:t xml:space="preserve"> a wide spectrum – </w:t>
      </w:r>
      <w:r w:rsidR="0015119F">
        <w:t xml:space="preserve">there are </w:t>
      </w:r>
      <w:r w:rsidR="007D1780">
        <w:t xml:space="preserve">similar profiles at a number of sites. To say they are very different wouldn’t be fair. Many do deal with very complex medical needs, </w:t>
      </w:r>
      <w:r w:rsidR="001E3FAD">
        <w:t xml:space="preserve">have </w:t>
      </w:r>
      <w:r w:rsidR="007D1780">
        <w:t>specialized equipment</w:t>
      </w:r>
      <w:r w:rsidR="001E3FAD">
        <w:t>, etc</w:t>
      </w:r>
      <w:r w:rsidR="0015119F">
        <w:t>.</w:t>
      </w:r>
    </w:p>
    <w:p w:rsidR="0015119F" w:rsidRDefault="00E54D42" w:rsidP="0015119F">
      <w:pPr>
        <w:spacing w:before="0"/>
        <w:ind w:left="360" w:hanging="360"/>
      </w:pPr>
      <w:r>
        <w:t xml:space="preserve">3. </w:t>
      </w:r>
      <w:r w:rsidR="0015119F">
        <w:tab/>
      </w:r>
      <w:r>
        <w:t>We are hearing that b</w:t>
      </w:r>
      <w:r w:rsidR="007D1780" w:rsidRPr="007D1780">
        <w:t xml:space="preserve">y having this concentration of needs, </w:t>
      </w:r>
      <w:r w:rsidR="00536CF6">
        <w:t>there is</w:t>
      </w:r>
      <w:r w:rsidR="007D1780" w:rsidRPr="007D1780">
        <w:t xml:space="preserve"> a concentration </w:t>
      </w:r>
      <w:r w:rsidR="00536CF6">
        <w:t xml:space="preserve">of skilled staff and equipment and that </w:t>
      </w:r>
      <w:r w:rsidR="007D1780">
        <w:t xml:space="preserve">integration will work for some </w:t>
      </w:r>
      <w:r w:rsidR="006D6521">
        <w:t xml:space="preserve">kids </w:t>
      </w:r>
      <w:r w:rsidR="007D1780">
        <w:t>and not others</w:t>
      </w:r>
      <w:r w:rsidR="006D6521">
        <w:t xml:space="preserve">. </w:t>
      </w:r>
      <w:r>
        <w:t xml:space="preserve">SEAC </w:t>
      </w:r>
      <w:r w:rsidR="006D6521">
        <w:t xml:space="preserve">is not proposing that TDSB lose the expertise or that any of these kids be required to go into a class with students without disability – </w:t>
      </w:r>
      <w:r>
        <w:t xml:space="preserve">we </w:t>
      </w:r>
      <w:r w:rsidR="006D6521">
        <w:t xml:space="preserve">can turn our minds to rewording. </w:t>
      </w:r>
      <w:r w:rsidR="002C410C" w:rsidRPr="00DF3FEB">
        <w:t xml:space="preserve">But the important question is, assuming it is a school where your children get the exact same services, equipment and expertise and can get that education if you wish in a special education class, not a regular class – and assuming the school is big enough, with enough money, is there a problem about having students without disabilities also somewhere else in that same school, learning there too? Is there a reason why the students with disabilities for whom you are advocating must learn in a school building where no students without disabilities </w:t>
      </w:r>
      <w:proofErr w:type="gramStart"/>
      <w:r w:rsidR="002C410C" w:rsidRPr="00DF3FEB">
        <w:t>are</w:t>
      </w:r>
      <w:proofErr w:type="gramEnd"/>
      <w:r w:rsidR="002C410C" w:rsidRPr="00DF3FEB">
        <w:t xml:space="preserve"> also learning elsewhere in that building?</w:t>
      </w:r>
      <w:r w:rsidR="002C410C">
        <w:t xml:space="preserve"> </w:t>
      </w:r>
      <w:bookmarkStart w:id="0" w:name="Complete"/>
      <w:bookmarkEnd w:id="0"/>
    </w:p>
    <w:p w:rsidR="00BD1CF1" w:rsidRDefault="00BD1CF1" w:rsidP="0015119F">
      <w:pPr>
        <w:spacing w:before="0"/>
        <w:ind w:left="360"/>
      </w:pPr>
      <w:r>
        <w:t>Delegate</w:t>
      </w:r>
      <w:r w:rsidR="0015119F">
        <w:t xml:space="preserve"> Response</w:t>
      </w:r>
      <w:r w:rsidR="00536CF6" w:rsidRPr="00536CF6">
        <w:t>: Not opposed</w:t>
      </w:r>
      <w:r w:rsidR="002A7301">
        <w:t xml:space="preserve"> to sharing space</w:t>
      </w:r>
      <w:r w:rsidR="00536CF6" w:rsidRPr="00536CF6">
        <w:t xml:space="preserve"> but </w:t>
      </w:r>
      <w:r w:rsidR="002A7301">
        <w:t xml:space="preserve">we </w:t>
      </w:r>
      <w:r w:rsidR="00536CF6" w:rsidRPr="00536CF6">
        <w:t>need to have the discussion</w:t>
      </w:r>
      <w:r w:rsidR="00536CF6">
        <w:t xml:space="preserve">, </w:t>
      </w:r>
      <w:r w:rsidR="006D6521" w:rsidRPr="00536CF6">
        <w:t>to identify the things about congregated school</w:t>
      </w:r>
      <w:r w:rsidR="00536CF6">
        <w:t>s that make</w:t>
      </w:r>
      <w:r w:rsidR="006D6521" w:rsidRPr="00536CF6">
        <w:t xml:space="preserve"> them successful. There is a lot to consider – i.e. the play area</w:t>
      </w:r>
      <w:r w:rsidR="00536CF6">
        <w:t xml:space="preserve"> and how </w:t>
      </w:r>
      <w:r w:rsidR="009036ED">
        <w:t>it is shared</w:t>
      </w:r>
      <w:r w:rsidR="0015119F">
        <w:t>, locks on the door,</w:t>
      </w:r>
      <w:r w:rsidR="009036ED">
        <w:t xml:space="preserve"> </w:t>
      </w:r>
      <w:r w:rsidR="0015119F">
        <w:t>etc.</w:t>
      </w:r>
    </w:p>
    <w:p w:rsidR="006D6521" w:rsidRPr="00ED00D2" w:rsidRDefault="00BD1CF1" w:rsidP="00ED00D2">
      <w:pPr>
        <w:spacing w:before="0" w:after="0"/>
        <w:ind w:left="360"/>
      </w:pPr>
      <w:r>
        <w:t>Delegate</w:t>
      </w:r>
      <w:r w:rsidR="0015119F">
        <w:t xml:space="preserve"> Response</w:t>
      </w:r>
      <w:r w:rsidRPr="00BD1CF1">
        <w:t>: K</w:t>
      </w:r>
      <w:r w:rsidR="006D6521" w:rsidRPr="00BD1CF1">
        <w:t xml:space="preserve">nowing the challenges, </w:t>
      </w:r>
      <w:r w:rsidR="00536CF6" w:rsidRPr="00BD1CF1">
        <w:t>not sure how</w:t>
      </w:r>
      <w:r w:rsidRPr="00BD1CF1">
        <w:t xml:space="preserve"> you pull </w:t>
      </w:r>
      <w:r w:rsidR="009036ED">
        <w:t xml:space="preserve">something like </w:t>
      </w:r>
      <w:r w:rsidRPr="00BD1CF1">
        <w:t xml:space="preserve">that off – in a congregated school </w:t>
      </w:r>
      <w:r w:rsidR="006D6521" w:rsidRPr="00BD1CF1">
        <w:t>the kids feel welcome</w:t>
      </w:r>
      <w:r w:rsidR="00ED00D2">
        <w:t xml:space="preserve"> and supported</w:t>
      </w:r>
      <w:r w:rsidR="006D6521" w:rsidRPr="00BD1CF1">
        <w:t xml:space="preserve"> – there are other </w:t>
      </w:r>
      <w:r>
        <w:t xml:space="preserve">children with the same needs, </w:t>
      </w:r>
      <w:r w:rsidR="006D6521" w:rsidRPr="00BD1CF1">
        <w:t xml:space="preserve">parents with the same challenges. Can’t imagine how </w:t>
      </w:r>
      <w:r w:rsidR="0015119F">
        <w:t xml:space="preserve">to </w:t>
      </w:r>
      <w:r w:rsidR="006D6521" w:rsidRPr="00BD1CF1">
        <w:t xml:space="preserve">justify </w:t>
      </w:r>
      <w:r w:rsidR="00ED00D2">
        <w:t>one</w:t>
      </w:r>
      <w:r>
        <w:t xml:space="preserve"> </w:t>
      </w:r>
      <w:r w:rsidR="006D6521" w:rsidRPr="00BD1CF1">
        <w:t>child’s situation</w:t>
      </w:r>
      <w:r w:rsidR="00ED00D2">
        <w:t xml:space="preserve"> (like that of her child)</w:t>
      </w:r>
      <w:r w:rsidR="006D6521" w:rsidRPr="00BD1CF1">
        <w:t xml:space="preserve"> with other parents</w:t>
      </w:r>
      <w:r w:rsidRPr="00BD1CF1">
        <w:t xml:space="preserve">, </w:t>
      </w:r>
      <w:r w:rsidR="0015119F">
        <w:t xml:space="preserve">it’s </w:t>
      </w:r>
      <w:r w:rsidRPr="00BD1CF1">
        <w:t>asking our kids to educate everyone else.</w:t>
      </w:r>
      <w:r w:rsidR="006D6521" w:rsidRPr="00BD1CF1">
        <w:t xml:space="preserve"> </w:t>
      </w:r>
      <w:r>
        <w:t>Money c</w:t>
      </w:r>
      <w:r w:rsidR="006D6521" w:rsidRPr="00BD1CF1">
        <w:t xml:space="preserve">annot solve </w:t>
      </w:r>
      <w:r w:rsidRPr="00BD1CF1">
        <w:t>the social aspect</w:t>
      </w:r>
      <w:r>
        <w:t xml:space="preserve"> </w:t>
      </w:r>
      <w:r w:rsidR="0015119F">
        <w:t>(</w:t>
      </w:r>
      <w:r>
        <w:t xml:space="preserve">i.e. </w:t>
      </w:r>
      <w:proofErr w:type="gramStart"/>
      <w:r>
        <w:t>W</w:t>
      </w:r>
      <w:r w:rsidR="006D6521" w:rsidRPr="00BD1CF1">
        <w:t>he</w:t>
      </w:r>
      <w:r w:rsidRPr="00BD1CF1">
        <w:t>n</w:t>
      </w:r>
      <w:proofErr w:type="gramEnd"/>
      <w:r>
        <w:t xml:space="preserve"> some</w:t>
      </w:r>
      <w:r w:rsidR="006D6521" w:rsidRPr="00BD1CF1">
        <w:t xml:space="preserve"> girls turn 14 they turn on each other</w:t>
      </w:r>
      <w:r w:rsidR="0015119F">
        <w:t xml:space="preserve"> – </w:t>
      </w:r>
      <w:r w:rsidR="00FC76C3">
        <w:t xml:space="preserve">it’s </w:t>
      </w:r>
      <w:r w:rsidR="0015119F">
        <w:t xml:space="preserve">like a </w:t>
      </w:r>
      <w:r w:rsidR="00FC76C3">
        <w:t>‘</w:t>
      </w:r>
      <w:proofErr w:type="spellStart"/>
      <w:r w:rsidR="0015119F">
        <w:t>right</w:t>
      </w:r>
      <w:proofErr w:type="spellEnd"/>
      <w:r w:rsidR="0015119F">
        <w:t xml:space="preserve"> of passage</w:t>
      </w:r>
      <w:r w:rsidR="00FC76C3">
        <w:t>’</w:t>
      </w:r>
      <w:r w:rsidR="0015119F">
        <w:t>.)</w:t>
      </w:r>
      <w:r w:rsidR="006D6521" w:rsidRPr="00BD1CF1">
        <w:t xml:space="preserve"> </w:t>
      </w:r>
    </w:p>
    <w:p w:rsidR="006D6521" w:rsidRPr="006D6521" w:rsidRDefault="003F6ADC" w:rsidP="003F6ADC">
      <w:r>
        <w:t>The Chair proposed</w:t>
      </w:r>
      <w:r w:rsidR="006D6521">
        <w:t xml:space="preserve"> extend</w:t>
      </w:r>
      <w:r>
        <w:t>ing the</w:t>
      </w:r>
      <w:r w:rsidR="006D6521">
        <w:t xml:space="preserve"> meeting to 9:30 </w:t>
      </w:r>
      <w:r>
        <w:t>and there was consensus to do so.</w:t>
      </w:r>
    </w:p>
    <w:p w:rsidR="006D6521" w:rsidRPr="00BD1CF1" w:rsidRDefault="00BD1CF1" w:rsidP="00BD1CF1">
      <w:r>
        <w:t>SEAC Input 10 (JG):</w:t>
      </w:r>
      <w:r w:rsidR="006D6521" w:rsidRPr="006D6521">
        <w:t xml:space="preserve"> </w:t>
      </w:r>
      <w:r>
        <w:t xml:space="preserve">There is a voice </w:t>
      </w:r>
      <w:r w:rsidR="006D6521">
        <w:t xml:space="preserve">for integration on </w:t>
      </w:r>
      <w:proofErr w:type="gramStart"/>
      <w:r w:rsidR="003F6ADC">
        <w:t>SEAC</w:t>
      </w:r>
      <w:r w:rsidR="00323E27">
        <w:t>,</w:t>
      </w:r>
      <w:proofErr w:type="gramEnd"/>
      <w:r w:rsidR="003F6ADC">
        <w:t xml:space="preserve"> however </w:t>
      </w:r>
      <w:r w:rsidR="006D6521">
        <w:t xml:space="preserve">delegates have changed </w:t>
      </w:r>
      <w:r w:rsidR="00ED00D2">
        <w:t>his mind</w:t>
      </w:r>
      <w:r w:rsidR="006D6521">
        <w:t xml:space="preserve">. All have different experiences and have given insight into difficulties not seen before – a voice </w:t>
      </w:r>
      <w:r>
        <w:t xml:space="preserve">that needs </w:t>
      </w:r>
      <w:r w:rsidR="006D6521">
        <w:t>to be heard as well.</w:t>
      </w:r>
    </w:p>
    <w:p w:rsidR="00883D42" w:rsidRDefault="00BD1CF1" w:rsidP="00632837">
      <w:r>
        <w:t xml:space="preserve">SEAC Input 11 (PB): </w:t>
      </w:r>
      <w:r w:rsidR="0015119F">
        <w:t>Echoing</w:t>
      </w:r>
      <w:r w:rsidR="006D6521" w:rsidRPr="006D6521">
        <w:t xml:space="preserve"> </w:t>
      </w:r>
      <w:r w:rsidR="0015119F">
        <w:t>input 4, but feeling sad about</w:t>
      </w:r>
      <w:r w:rsidR="00632837">
        <w:t xml:space="preserve"> </w:t>
      </w:r>
      <w:r w:rsidR="006D6521" w:rsidRPr="006D6521">
        <w:t xml:space="preserve">a really wrong sense that </w:t>
      </w:r>
      <w:r w:rsidR="00632837">
        <w:t xml:space="preserve">children </w:t>
      </w:r>
      <w:r w:rsidR="006D6521" w:rsidRPr="006D6521">
        <w:t xml:space="preserve">with complex needs are hurting </w:t>
      </w:r>
      <w:r w:rsidR="007A2925">
        <w:t xml:space="preserve">or imposing on </w:t>
      </w:r>
      <w:r w:rsidR="006D6521" w:rsidRPr="006D6521">
        <w:t>neuro</w:t>
      </w:r>
      <w:r w:rsidR="00632837">
        <w:t>-</w:t>
      </w:r>
      <w:r w:rsidR="006D6521" w:rsidRPr="006D6521">
        <w:t>typical children</w:t>
      </w:r>
      <w:r w:rsidR="007A2925">
        <w:t xml:space="preserve">. We are </w:t>
      </w:r>
      <w:r w:rsidR="0015119F">
        <w:t xml:space="preserve">all </w:t>
      </w:r>
      <w:r w:rsidR="007A2925">
        <w:t>in this to ha</w:t>
      </w:r>
      <w:r w:rsidR="0015119F">
        <w:t xml:space="preserve">ve the best life for our kids. </w:t>
      </w:r>
      <w:r w:rsidR="009036ED">
        <w:t>With</w:t>
      </w:r>
      <w:r w:rsidR="0015119F">
        <w:t xml:space="preserve"> r</w:t>
      </w:r>
      <w:r w:rsidR="007A2925">
        <w:t>espect</w:t>
      </w:r>
      <w:r w:rsidR="00632837">
        <w:t xml:space="preserve"> </w:t>
      </w:r>
      <w:r w:rsidR="0015119F">
        <w:t>for delegates</w:t>
      </w:r>
      <w:r w:rsidR="00632837">
        <w:t>’ views, w</w:t>
      </w:r>
      <w:r w:rsidR="007A2925">
        <w:t>orry about choices made on the basis of ster</w:t>
      </w:r>
      <w:r w:rsidR="00632837">
        <w:t>eotype and personal shame. It h</w:t>
      </w:r>
      <w:r w:rsidR="007A2925">
        <w:t xml:space="preserve">urts </w:t>
      </w:r>
      <w:r w:rsidR="00ED00D2">
        <w:t>to</w:t>
      </w:r>
      <w:r w:rsidR="007A2925">
        <w:t xml:space="preserve"> hear a child can’t be near </w:t>
      </w:r>
      <w:r w:rsidR="00632837">
        <w:t>a regular</w:t>
      </w:r>
      <w:r w:rsidR="007A2925">
        <w:t xml:space="preserve"> class</w:t>
      </w:r>
      <w:r w:rsidR="00632837">
        <w:t>.</w:t>
      </w:r>
      <w:r w:rsidR="009036ED">
        <w:t xml:space="preserve"> </w:t>
      </w:r>
      <w:r w:rsidR="007A2925">
        <w:t>TDSB has given us boxes</w:t>
      </w:r>
      <w:r w:rsidR="00632837">
        <w:t xml:space="preserve"> within which to work. Have spent a lot of time with an out-of-the-</w:t>
      </w:r>
      <w:r w:rsidR="007A2925">
        <w:t xml:space="preserve">box idea that doesn’t force thinking </w:t>
      </w:r>
      <w:r w:rsidR="00632837">
        <w:t xml:space="preserve">it’s </w:t>
      </w:r>
      <w:r w:rsidR="007A2925">
        <w:t xml:space="preserve">either this or that, but </w:t>
      </w:r>
      <w:r w:rsidR="00632837">
        <w:t xml:space="preserve">looks at </w:t>
      </w:r>
      <w:r w:rsidR="007A2925">
        <w:t>new ways to attack these problems.</w:t>
      </w:r>
    </w:p>
    <w:p w:rsidR="007A2925" w:rsidRPr="00194F30" w:rsidRDefault="00632837" w:rsidP="00194F30">
      <w:r>
        <w:t>SEAC Input 12 (MR)</w:t>
      </w:r>
      <w:r w:rsidR="00FC76C3">
        <w:t>:</w:t>
      </w:r>
      <w:r>
        <w:t xml:space="preserve"> Thank</w:t>
      </w:r>
      <w:r w:rsidR="00ED00D2">
        <w:t xml:space="preserve">ing </w:t>
      </w:r>
      <w:r>
        <w:t>SEAC C</w:t>
      </w:r>
      <w:r w:rsidR="007A2925">
        <w:t xml:space="preserve">hair for insight, drive, perspective and solution focus and </w:t>
      </w:r>
      <w:r w:rsidR="00516724">
        <w:t xml:space="preserve">also </w:t>
      </w:r>
      <w:r w:rsidR="007A2925">
        <w:t>Uton</w:t>
      </w:r>
      <w:r w:rsidR="00516724">
        <w:t>,</w:t>
      </w:r>
      <w:r>
        <w:t xml:space="preserve"> </w:t>
      </w:r>
      <w:r w:rsidR="007A2925">
        <w:t>who has listened to a lot of complaints and has cared and tried to move the TDSB battleship – a lifeline for parents all over.</w:t>
      </w:r>
      <w:r w:rsidR="00ED00D2">
        <w:t xml:space="preserve"> Thanking </w:t>
      </w:r>
      <w:r w:rsidR="00256DEB">
        <w:t>SEAC as well and o</w:t>
      </w:r>
      <w:r w:rsidR="007A2925">
        <w:t>ffer</w:t>
      </w:r>
      <w:r w:rsidR="00ED00D2">
        <w:t>ing</w:t>
      </w:r>
      <w:r w:rsidR="007A2925">
        <w:t xml:space="preserve"> </w:t>
      </w:r>
      <w:r w:rsidR="00194F30">
        <w:t xml:space="preserve">a </w:t>
      </w:r>
      <w:r w:rsidR="007A2925">
        <w:t>framework to rec</w:t>
      </w:r>
      <w:r w:rsidR="00256DEB">
        <w:t>oncile potential differences.</w:t>
      </w:r>
      <w:r w:rsidR="00194F30">
        <w:t xml:space="preserve"> SEAC </w:t>
      </w:r>
      <w:r>
        <w:t>support</w:t>
      </w:r>
      <w:r w:rsidR="00194F30">
        <w:t>s</w:t>
      </w:r>
      <w:r>
        <w:t xml:space="preserve"> parental choice. All </w:t>
      </w:r>
      <w:r w:rsidR="00194F30">
        <w:t xml:space="preserve">are </w:t>
      </w:r>
      <w:r>
        <w:t>saying that</w:t>
      </w:r>
      <w:r w:rsidR="007A2925">
        <w:t xml:space="preserve"> students</w:t>
      </w:r>
      <w:r>
        <w:t>’</w:t>
      </w:r>
      <w:r w:rsidR="007A2925">
        <w:t xml:space="preserve"> needs are </w:t>
      </w:r>
      <w:r w:rsidR="00194F30">
        <w:t>so great and diverse that</w:t>
      </w:r>
      <w:r w:rsidR="007A2925">
        <w:t xml:space="preserve"> </w:t>
      </w:r>
      <w:r>
        <w:t>we need flexibility and vari</w:t>
      </w:r>
      <w:r w:rsidR="007A2925">
        <w:t>ety</w:t>
      </w:r>
      <w:r>
        <w:t xml:space="preserve">. </w:t>
      </w:r>
      <w:r w:rsidR="00194F30">
        <w:t>We</w:t>
      </w:r>
      <w:r w:rsidR="007A2925">
        <w:t xml:space="preserve"> hope different models could be implemented,</w:t>
      </w:r>
      <w:r>
        <w:t xml:space="preserve"> but we</w:t>
      </w:r>
      <w:r w:rsidR="007A2925">
        <w:t xml:space="preserve"> cannot sacrifice students</w:t>
      </w:r>
      <w:r>
        <w:t xml:space="preserve"> by</w:t>
      </w:r>
      <w:r w:rsidR="007A2925">
        <w:t xml:space="preserve"> dumping </w:t>
      </w:r>
      <w:r>
        <w:t xml:space="preserve">them </w:t>
      </w:r>
      <w:r w:rsidR="00194F30">
        <w:t xml:space="preserve">into a model </w:t>
      </w:r>
      <w:r w:rsidR="00ED00D2">
        <w:t>if</w:t>
      </w:r>
      <w:r w:rsidR="007A2925">
        <w:t xml:space="preserve"> the supports are not there yet. </w:t>
      </w:r>
      <w:r>
        <w:t>N</w:t>
      </w:r>
      <w:r w:rsidR="007A2925">
        <w:t>one can speak for the other</w:t>
      </w:r>
      <w:r>
        <w:t xml:space="preserve"> exceptionalities. We hold s</w:t>
      </w:r>
      <w:r w:rsidR="007A2925">
        <w:t xml:space="preserve">ome expertise and experience in </w:t>
      </w:r>
      <w:r>
        <w:t xml:space="preserve">our </w:t>
      </w:r>
      <w:r w:rsidR="007A2925">
        <w:t xml:space="preserve">own exceptionality, </w:t>
      </w:r>
      <w:r>
        <w:t xml:space="preserve">but </w:t>
      </w:r>
      <w:r w:rsidR="007A2925">
        <w:t xml:space="preserve">cannot </w:t>
      </w:r>
      <w:r>
        <w:t xml:space="preserve">even </w:t>
      </w:r>
      <w:r w:rsidR="007A2925">
        <w:t xml:space="preserve">speak for every student </w:t>
      </w:r>
      <w:r>
        <w:t>within</w:t>
      </w:r>
      <w:r w:rsidR="007A2925">
        <w:t xml:space="preserve"> </w:t>
      </w:r>
      <w:r w:rsidR="00FC76C3">
        <w:t>a single</w:t>
      </w:r>
      <w:r w:rsidR="007A2925">
        <w:t xml:space="preserve"> exceptionality</w:t>
      </w:r>
      <w:r>
        <w:t xml:space="preserve">. There is a </w:t>
      </w:r>
      <w:r w:rsidR="00194F30">
        <w:t>desire among some to have a m</w:t>
      </w:r>
      <w:r w:rsidR="007A2925">
        <w:t>odel of inclusio</w:t>
      </w:r>
      <w:r w:rsidR="00194F30">
        <w:t xml:space="preserve">n and integration – it is </w:t>
      </w:r>
      <w:r w:rsidR="007A2925">
        <w:t xml:space="preserve">helpful to many and there are things we can do to make it a reality, </w:t>
      </w:r>
      <w:r w:rsidR="00194F30">
        <w:t xml:space="preserve">but </w:t>
      </w:r>
      <w:r w:rsidR="00FC76C3">
        <w:t xml:space="preserve">we </w:t>
      </w:r>
      <w:r w:rsidR="007A2925">
        <w:t xml:space="preserve">cannot do that for everyone. </w:t>
      </w:r>
      <w:r w:rsidR="00ED00D2">
        <w:t>T</w:t>
      </w:r>
      <w:r w:rsidR="007A2925">
        <w:t xml:space="preserve">hinking of life choices, </w:t>
      </w:r>
      <w:r w:rsidR="00194F30">
        <w:t xml:space="preserve">there are </w:t>
      </w:r>
      <w:r w:rsidR="007A2925">
        <w:t xml:space="preserve">a lot of models (as in marriage) man/woman, </w:t>
      </w:r>
      <w:r w:rsidR="00194F30">
        <w:t xml:space="preserve">same sex marriage, </w:t>
      </w:r>
      <w:r w:rsidR="007A2925">
        <w:t xml:space="preserve">one working, both working, etc. </w:t>
      </w:r>
      <w:r w:rsidR="00194F30">
        <w:t>I</w:t>
      </w:r>
      <w:r w:rsidR="007A2925">
        <w:t xml:space="preserve">n our own experience we may feel one of those models is the preferred one. </w:t>
      </w:r>
      <w:r w:rsidR="00194F30">
        <w:t xml:space="preserve">But the model that works for </w:t>
      </w:r>
      <w:r w:rsidR="00ED00D2">
        <w:t xml:space="preserve">one of </w:t>
      </w:r>
      <w:r w:rsidR="00194F30">
        <w:t>us</w:t>
      </w:r>
      <w:r w:rsidR="007A2925">
        <w:t xml:space="preserve"> shouldn’t </w:t>
      </w:r>
      <w:r w:rsidR="00194F30">
        <w:t xml:space="preserve">be </w:t>
      </w:r>
      <w:r w:rsidR="007A2925">
        <w:t>force</w:t>
      </w:r>
      <w:r w:rsidR="00194F30">
        <w:t>d on</w:t>
      </w:r>
      <w:r w:rsidR="007A2925">
        <w:t xml:space="preserve"> others. We can advocate without forcing our own solutions on others.</w:t>
      </w:r>
    </w:p>
    <w:p w:rsidR="00822A6B" w:rsidRPr="00194F30" w:rsidRDefault="00194F30" w:rsidP="00194F30">
      <w:r>
        <w:t>SEAC Input 13 (CG): E</w:t>
      </w:r>
      <w:r w:rsidR="007A2925">
        <w:t>ch</w:t>
      </w:r>
      <w:r>
        <w:t>oing much of what has been said – t</w:t>
      </w:r>
      <w:r w:rsidR="007A2925">
        <w:t>he importance is hearing and fully understand</w:t>
      </w:r>
      <w:r>
        <w:t>ing</w:t>
      </w:r>
      <w:r w:rsidR="007A2925">
        <w:t xml:space="preserve"> </w:t>
      </w:r>
      <w:r>
        <w:t>the complexities. We are d</w:t>
      </w:r>
      <w:r w:rsidR="007A2925">
        <w:t>ealing with a world tha</w:t>
      </w:r>
      <w:r>
        <w:t xml:space="preserve">t may need </w:t>
      </w:r>
      <w:r w:rsidR="00FC76C3">
        <w:t>a social experiment. Personally</w:t>
      </w:r>
      <w:r>
        <w:t xml:space="preserve"> </w:t>
      </w:r>
      <w:r w:rsidR="00FC76C3">
        <w:t>prefer</w:t>
      </w:r>
      <w:r w:rsidR="007A2925">
        <w:t xml:space="preserve"> the utopian</w:t>
      </w:r>
      <w:r>
        <w:t xml:space="preserve"> model that has been proposed. We n</w:t>
      </w:r>
      <w:r w:rsidR="007A2925">
        <w:t>eed to envision a different world. I</w:t>
      </w:r>
      <w:r w:rsidR="00FC76C3">
        <w:t>t’s i</w:t>
      </w:r>
      <w:r w:rsidR="007A2925">
        <w:t xml:space="preserve">mportant we maintain a view that we create a world where our children are accepted, can fit into the world and that we don’t make a box where we live. We want their needs to be met. I wish the support and services can be where we </w:t>
      </w:r>
      <w:r w:rsidR="00822A6B">
        <w:t>live</w:t>
      </w:r>
      <w:r>
        <w:t>.</w:t>
      </w:r>
    </w:p>
    <w:p w:rsidR="00822A6B" w:rsidRPr="00621C66" w:rsidRDefault="00194F30" w:rsidP="00621C66">
      <w:r>
        <w:t>SEAC Input 14 (JPN)</w:t>
      </w:r>
      <w:r w:rsidR="00621C66">
        <w:t>:</w:t>
      </w:r>
      <w:r w:rsidR="00FC76C3">
        <w:t xml:space="preserve"> We n</w:t>
      </w:r>
      <w:r>
        <w:t>eed to reflect on what the delegates have</w:t>
      </w:r>
      <w:r w:rsidR="00822A6B">
        <w:t xml:space="preserve"> share</w:t>
      </w:r>
      <w:r>
        <w:t>d</w:t>
      </w:r>
      <w:r w:rsidR="00ED00D2">
        <w:t xml:space="preserve"> with us. D</w:t>
      </w:r>
      <w:r w:rsidR="00822A6B">
        <w:t xml:space="preserve">on’t see a problem about going back to </w:t>
      </w:r>
      <w:r w:rsidR="00822A6B" w:rsidRPr="00621C66">
        <w:rPr>
          <w:i/>
        </w:rPr>
        <w:t>what</w:t>
      </w:r>
      <w:r w:rsidR="00621C66">
        <w:t xml:space="preserve"> is needed</w:t>
      </w:r>
      <w:r w:rsidR="00ED00D2">
        <w:t xml:space="preserve">. We </w:t>
      </w:r>
      <w:r w:rsidR="00621C66">
        <w:t xml:space="preserve">need to </w:t>
      </w:r>
      <w:r w:rsidR="00822A6B">
        <w:t>consider</w:t>
      </w:r>
      <w:r w:rsidR="00621C66">
        <w:t xml:space="preserve"> everything and think about it. Do</w:t>
      </w:r>
      <w:r w:rsidR="00ED00D2">
        <w:t xml:space="preserve">n’t </w:t>
      </w:r>
      <w:r w:rsidR="00822A6B">
        <w:t>think people are trying to stay in a box – it is a choice p</w:t>
      </w:r>
      <w:r w:rsidR="00ED00D2">
        <w:t>arents</w:t>
      </w:r>
      <w:r w:rsidR="00621C66">
        <w:t xml:space="preserve"> have made. If we approach </w:t>
      </w:r>
      <w:r w:rsidR="00822A6B">
        <w:t>all stakeholders</w:t>
      </w:r>
      <w:r w:rsidR="00621C66">
        <w:t xml:space="preserve"> in order</w:t>
      </w:r>
      <w:r w:rsidR="00822A6B">
        <w:t xml:space="preserve"> to look into </w:t>
      </w:r>
      <w:proofErr w:type="gramStart"/>
      <w:r w:rsidR="00822A6B">
        <w:t xml:space="preserve">the </w:t>
      </w:r>
      <w:r w:rsidR="00822A6B" w:rsidRPr="00621C66">
        <w:rPr>
          <w:i/>
        </w:rPr>
        <w:t>what</w:t>
      </w:r>
      <w:proofErr w:type="gramEnd"/>
      <w:r w:rsidR="00ED00D2">
        <w:rPr>
          <w:i/>
        </w:rPr>
        <w:t xml:space="preserve"> </w:t>
      </w:r>
      <w:r w:rsidR="00ED00D2" w:rsidRPr="00ED00D2">
        <w:t>is needed</w:t>
      </w:r>
      <w:r w:rsidR="00621C66">
        <w:t>,</w:t>
      </w:r>
      <w:r w:rsidR="00822A6B">
        <w:t xml:space="preserve"> then we can look at the </w:t>
      </w:r>
      <w:r w:rsidR="00822A6B" w:rsidRPr="00621C66">
        <w:rPr>
          <w:i/>
        </w:rPr>
        <w:t>how</w:t>
      </w:r>
      <w:r w:rsidR="00ED00D2">
        <w:t xml:space="preserve"> to meet the needs.</w:t>
      </w:r>
    </w:p>
    <w:p w:rsidR="00822A6B" w:rsidRPr="00621C66" w:rsidRDefault="00621C66" w:rsidP="00621C66">
      <w:r>
        <w:t xml:space="preserve">SEAC Input 15 (AC): </w:t>
      </w:r>
      <w:r w:rsidR="009036ED">
        <w:t>Recognizing</w:t>
      </w:r>
      <w:r w:rsidR="00822A6B">
        <w:t xml:space="preserve"> </w:t>
      </w:r>
      <w:r>
        <w:t xml:space="preserve">the </w:t>
      </w:r>
      <w:r w:rsidR="00822A6B">
        <w:t>need</w:t>
      </w:r>
      <w:r>
        <w:t>s</w:t>
      </w:r>
      <w:r w:rsidR="00822A6B">
        <w:t xml:space="preserve"> of </w:t>
      </w:r>
      <w:r w:rsidR="00ED00D2">
        <w:t xml:space="preserve">the </w:t>
      </w:r>
      <w:r w:rsidR="00822A6B">
        <w:t xml:space="preserve">medically fragile child </w:t>
      </w:r>
      <w:r>
        <w:t>and focus</w:t>
      </w:r>
      <w:r w:rsidR="009036ED">
        <w:t>ing</w:t>
      </w:r>
      <w:r>
        <w:t xml:space="preserve"> on parental choice. D</w:t>
      </w:r>
      <w:r w:rsidR="00822A6B">
        <w:t xml:space="preserve">on’t think parents should be discouraged to </w:t>
      </w:r>
      <w:r>
        <w:t xml:space="preserve">go to a congregated school (like Drury) but </w:t>
      </w:r>
      <w:r w:rsidR="00822A6B">
        <w:t>that is what is happening – Would like to know why.</w:t>
      </w:r>
    </w:p>
    <w:p w:rsidR="00822A6B" w:rsidRPr="00621C66" w:rsidRDefault="00621C66" w:rsidP="00621C66">
      <w:r>
        <w:t>SEAC Input 16 (DF): E</w:t>
      </w:r>
      <w:r w:rsidR="00822A6B">
        <w:t xml:space="preserve">choing </w:t>
      </w:r>
      <w:r w:rsidR="00ED00D2">
        <w:t xml:space="preserve">delegates in that </w:t>
      </w:r>
      <w:r w:rsidR="00822A6B">
        <w:t xml:space="preserve">there is no shame – </w:t>
      </w:r>
      <w:r>
        <w:t xml:space="preserve">Her own child is </w:t>
      </w:r>
      <w:r w:rsidR="00822A6B">
        <w:t>not where she</w:t>
      </w:r>
      <w:r>
        <w:t xml:space="preserve"> is because </w:t>
      </w:r>
      <w:r w:rsidR="00ED00D2">
        <w:t>of parents feeling ashamed</w:t>
      </w:r>
      <w:r w:rsidR="00822A6B">
        <w:t xml:space="preserve">. The reason she went from integration to a more congregated setting is because she was tired of being </w:t>
      </w:r>
      <w:r>
        <w:t>“</w:t>
      </w:r>
      <w:r w:rsidR="00822A6B">
        <w:t>th</w:t>
      </w:r>
      <w:r>
        <w:t>e</w:t>
      </w:r>
      <w:r w:rsidR="00822A6B">
        <w:t xml:space="preserve"> only one in her class</w:t>
      </w:r>
      <w:r>
        <w:t>”</w:t>
      </w:r>
      <w:r w:rsidR="00822A6B">
        <w:t xml:space="preserve">. </w:t>
      </w:r>
      <w:r w:rsidR="00ED00D2">
        <w:t>Now she is with kids like her. It’s n</w:t>
      </w:r>
      <w:r w:rsidR="00822A6B">
        <w:t>ot because I d</w:t>
      </w:r>
      <w:r>
        <w:t>on’t want to impose her on the</w:t>
      </w:r>
      <w:r w:rsidR="00822A6B">
        <w:t xml:space="preserve"> other kids – she is happier </w:t>
      </w:r>
      <w:r>
        <w:t xml:space="preserve">now </w:t>
      </w:r>
      <w:r w:rsidR="00822A6B">
        <w:t>and getting the support she would never get in a regular setting.</w:t>
      </w:r>
    </w:p>
    <w:p w:rsidR="00822A6B" w:rsidRPr="00584EC9" w:rsidRDefault="00621C66" w:rsidP="00584EC9">
      <w:r>
        <w:t xml:space="preserve">SEAC Input 17 (DA): </w:t>
      </w:r>
      <w:r w:rsidR="00E83869">
        <w:t xml:space="preserve">Even gifted kids get bullied, have high levels of anxiety and are “different”. Different kids get picked on – they need a sense of community. </w:t>
      </w:r>
      <w:r>
        <w:t>Own</w:t>
      </w:r>
      <w:r w:rsidR="00822A6B">
        <w:t xml:space="preserve"> child </w:t>
      </w:r>
      <w:r>
        <w:t xml:space="preserve">has </w:t>
      </w:r>
      <w:r w:rsidR="00822A6B">
        <w:t>gifted</w:t>
      </w:r>
      <w:r>
        <w:t xml:space="preserve">ness </w:t>
      </w:r>
      <w:r w:rsidR="00ED00D2">
        <w:t>exceptionality</w:t>
      </w:r>
      <w:r w:rsidR="00822A6B">
        <w:t xml:space="preserve"> </w:t>
      </w:r>
      <w:r>
        <w:t xml:space="preserve">and is </w:t>
      </w:r>
      <w:r w:rsidR="00822A6B">
        <w:t xml:space="preserve">in </w:t>
      </w:r>
      <w:r>
        <w:t xml:space="preserve">a </w:t>
      </w:r>
      <w:r w:rsidR="00822A6B">
        <w:t xml:space="preserve">congregated </w:t>
      </w:r>
      <w:r>
        <w:t>class with</w:t>
      </w:r>
      <w:r w:rsidR="00822A6B">
        <w:t xml:space="preserve"> a sense of community</w:t>
      </w:r>
      <w:r>
        <w:t xml:space="preserve"> with peers</w:t>
      </w:r>
      <w:r w:rsidR="00822A6B">
        <w:t xml:space="preserve"> – not the </w:t>
      </w:r>
      <w:r>
        <w:t>“</w:t>
      </w:r>
      <w:r w:rsidR="00822A6B">
        <w:t>freak</w:t>
      </w:r>
      <w:r>
        <w:t>”</w:t>
      </w:r>
      <w:r w:rsidR="00822A6B">
        <w:t xml:space="preserve">. </w:t>
      </w:r>
      <w:r w:rsidR="00584EC9">
        <w:t>It’s n</w:t>
      </w:r>
      <w:r w:rsidR="00822A6B">
        <w:t>ot right to move kids to a sp</w:t>
      </w:r>
      <w:r w:rsidR="00584EC9">
        <w:t>ecial</w:t>
      </w:r>
      <w:r w:rsidR="00822A6B">
        <w:t xml:space="preserve"> class unl</w:t>
      </w:r>
      <w:r w:rsidR="00E83869">
        <w:t>ess it is the parent</w:t>
      </w:r>
      <w:r w:rsidR="00584EC9">
        <w:t>s</w:t>
      </w:r>
      <w:r w:rsidR="00E83869">
        <w:t>’</w:t>
      </w:r>
      <w:r w:rsidR="00584EC9">
        <w:t xml:space="preserve"> choice. The h</w:t>
      </w:r>
      <w:r w:rsidR="00822A6B">
        <w:t>appiness of the child should be th</w:t>
      </w:r>
      <w:r w:rsidR="00584EC9">
        <w:t>e uppermost thing. Would love ev</w:t>
      </w:r>
      <w:r w:rsidR="00822A6B">
        <w:t>erything to be wonderful and inclu</w:t>
      </w:r>
      <w:r w:rsidR="00E83869">
        <w:t>sive</w:t>
      </w:r>
      <w:r w:rsidR="00822A6B">
        <w:t xml:space="preserve"> all the time – but </w:t>
      </w:r>
      <w:r w:rsidR="00E83869">
        <w:t xml:space="preserve">it’s </w:t>
      </w:r>
      <w:r w:rsidR="00822A6B">
        <w:t>no</w:t>
      </w:r>
      <w:r w:rsidR="00584EC9">
        <w:t xml:space="preserve">t human nature and </w:t>
      </w:r>
      <w:r w:rsidR="00E83869">
        <w:t xml:space="preserve">we’re </w:t>
      </w:r>
      <w:r w:rsidR="00584EC9">
        <w:t>not there yet. Would r</w:t>
      </w:r>
      <w:r w:rsidR="00822A6B">
        <w:t xml:space="preserve">ather see the kids well supported in whatever </w:t>
      </w:r>
      <w:r w:rsidR="00E83869">
        <w:t>setting</w:t>
      </w:r>
      <w:r w:rsidR="00822A6B">
        <w:t xml:space="preserve"> is wanted by parents.</w:t>
      </w:r>
    </w:p>
    <w:p w:rsidR="00E83869" w:rsidRDefault="00584EC9" w:rsidP="00584EC9">
      <w:r>
        <w:t>SEAC Input 18 (NG): Have we heard from othe</w:t>
      </w:r>
      <w:r w:rsidR="00822A6B">
        <w:t xml:space="preserve">r </w:t>
      </w:r>
      <w:r>
        <w:t xml:space="preserve">congregated </w:t>
      </w:r>
      <w:r w:rsidR="00822A6B">
        <w:t>s</w:t>
      </w:r>
      <w:r w:rsidR="00E83869">
        <w:t>ites?</w:t>
      </w:r>
      <w:r w:rsidR="00822A6B">
        <w:t xml:space="preserve"> Parents from other </w:t>
      </w:r>
      <w:r w:rsidR="00E83869">
        <w:t xml:space="preserve">congregated </w:t>
      </w:r>
      <w:r w:rsidR="00822A6B">
        <w:t xml:space="preserve">sites should be aware </w:t>
      </w:r>
      <w:r>
        <w:t xml:space="preserve">that </w:t>
      </w:r>
      <w:r w:rsidR="00822A6B">
        <w:t>this discussion is happening</w:t>
      </w:r>
      <w:r w:rsidR="00E83869">
        <w:t>.</w:t>
      </w:r>
      <w:r w:rsidR="00822A6B">
        <w:t xml:space="preserve"> </w:t>
      </w:r>
    </w:p>
    <w:p w:rsidR="00822A6B" w:rsidRPr="00584EC9" w:rsidRDefault="00E83869" w:rsidP="00E83869">
      <w:pPr>
        <w:ind w:left="360"/>
      </w:pPr>
      <w:r>
        <w:t xml:space="preserve">Delegate </w:t>
      </w:r>
      <w:r w:rsidR="00584EC9">
        <w:t xml:space="preserve">Response: </w:t>
      </w:r>
      <w:r w:rsidR="00822A6B">
        <w:t xml:space="preserve">Parents from other sites </w:t>
      </w:r>
      <w:r w:rsidR="00584EC9">
        <w:t xml:space="preserve">are </w:t>
      </w:r>
      <w:r w:rsidR="00822A6B">
        <w:t>aware but not able to come</w:t>
      </w:r>
      <w:r w:rsidR="00584EC9">
        <w:t xml:space="preserve"> tonight</w:t>
      </w:r>
      <w:r>
        <w:t>.</w:t>
      </w:r>
    </w:p>
    <w:p w:rsidR="00584EC9" w:rsidRDefault="00584EC9" w:rsidP="00584EC9">
      <w:r>
        <w:t>The Chair called an end to discussion and turned to the delegates for final comment:</w:t>
      </w:r>
    </w:p>
    <w:p w:rsidR="00522C2C" w:rsidRDefault="00E83869" w:rsidP="00584EC9">
      <w:r>
        <w:t xml:space="preserve">Delegate 1 John </w:t>
      </w:r>
      <w:proofErr w:type="spellStart"/>
      <w:r>
        <w:t>Oldenhof</w:t>
      </w:r>
      <w:proofErr w:type="spellEnd"/>
      <w:r w:rsidR="00584EC9">
        <w:t>:</w:t>
      </w:r>
      <w:r w:rsidR="00522C2C">
        <w:t xml:space="preserve"> </w:t>
      </w:r>
      <w:r w:rsidR="00822A6B">
        <w:t xml:space="preserve">Move </w:t>
      </w:r>
      <w:r w:rsidR="00584EC9">
        <w:t xml:space="preserve">the </w:t>
      </w:r>
      <w:r w:rsidR="00822A6B">
        <w:t>threshold so that inclusion becomes an option available for more children, but recognize there is still a need for congregated setting</w:t>
      </w:r>
      <w:r w:rsidR="00584EC9">
        <w:t>s. Personally l</w:t>
      </w:r>
      <w:r w:rsidR="00822A6B">
        <w:t>ook</w:t>
      </w:r>
      <w:r w:rsidR="00584EC9">
        <w:t>s</w:t>
      </w:r>
      <w:r w:rsidR="00822A6B">
        <w:t xml:space="preserve"> forward to day when </w:t>
      </w:r>
      <w:r w:rsidR="00584EC9">
        <w:t xml:space="preserve">his </w:t>
      </w:r>
      <w:r w:rsidR="00822A6B">
        <w:t xml:space="preserve">child </w:t>
      </w:r>
      <w:r w:rsidR="00584EC9">
        <w:t xml:space="preserve">is </w:t>
      </w:r>
      <w:r w:rsidR="00883D42">
        <w:t xml:space="preserve">able to communicate his needs – </w:t>
      </w:r>
      <w:r w:rsidR="00822A6B">
        <w:t>if he has pain, is tired, can dress self. Beverley</w:t>
      </w:r>
      <w:r w:rsidR="00584EC9">
        <w:t xml:space="preserve"> School</w:t>
      </w:r>
      <w:r w:rsidR="00822A6B">
        <w:t xml:space="preserve"> is helping him</w:t>
      </w:r>
      <w:r w:rsidR="00584EC9">
        <w:t xml:space="preserve"> </w:t>
      </w:r>
      <w:r w:rsidR="00822A6B">
        <w:t>learn how to learn. When we see</w:t>
      </w:r>
      <w:r w:rsidR="00584EC9">
        <w:t>/hear</w:t>
      </w:r>
      <w:r w:rsidR="00822A6B">
        <w:t xml:space="preserve"> </w:t>
      </w:r>
      <w:r w:rsidR="00584EC9">
        <w:t>messages</w:t>
      </w:r>
      <w:r w:rsidR="00822A6B">
        <w:t xml:space="preserve"> about a meaningful career, opportunities, doing math, we realize this is not going to happen tomorrow</w:t>
      </w:r>
      <w:r w:rsidR="00584EC9">
        <w:t xml:space="preserve"> for our child</w:t>
      </w:r>
      <w:r w:rsidR="00822A6B">
        <w:t xml:space="preserve"> and we need to provide all the services that can help him</w:t>
      </w:r>
      <w:r w:rsidR="00522C2C">
        <w:t>…any</w:t>
      </w:r>
      <w:r w:rsidR="00584EC9">
        <w:t xml:space="preserve">thing that can help him become </w:t>
      </w:r>
      <w:r w:rsidR="00522C2C">
        <w:t>more self-sufficient</w:t>
      </w:r>
      <w:r w:rsidR="00584EC9">
        <w:t>.</w:t>
      </w:r>
      <w:r w:rsidR="002C410C">
        <w:t xml:space="preserve"> </w:t>
      </w:r>
      <w:r w:rsidR="00DF3FEB">
        <w:t>He a</w:t>
      </w:r>
      <w:r w:rsidR="002C410C" w:rsidRPr="00DF3FEB">
        <w:t>cknowledged that if there were room for students without disabilities studying elsewhere in the building, and if the school retained the services and staff expertise concentrated in that school for students with disabilities, he would not necessarily be opposed to that.</w:t>
      </w:r>
      <w:r w:rsidR="002C410C">
        <w:t xml:space="preserve"> </w:t>
      </w:r>
    </w:p>
    <w:p w:rsidR="00584EC9" w:rsidRPr="00584EC9" w:rsidRDefault="004F5D19" w:rsidP="00584EC9">
      <w:r>
        <w:t xml:space="preserve">Delegate 2 </w:t>
      </w:r>
      <w:r w:rsidR="00584EC9">
        <w:t>Nicole</w:t>
      </w:r>
      <w:r>
        <w:t xml:space="preserve"> Payette</w:t>
      </w:r>
      <w:r w:rsidR="00584EC9">
        <w:t>: Our child’s medical needs must be met. W</w:t>
      </w:r>
      <w:r w:rsidR="00522C2C">
        <w:t xml:space="preserve">e discussed </w:t>
      </w:r>
      <w:r w:rsidR="00584EC9">
        <w:t>options with Sick K</w:t>
      </w:r>
      <w:r w:rsidR="00522C2C">
        <w:t>ids – looked at all the boards for the best services available and found Beverley</w:t>
      </w:r>
      <w:r w:rsidR="00584EC9">
        <w:t xml:space="preserve"> School to be</w:t>
      </w:r>
      <w:r w:rsidR="00522C2C">
        <w:t xml:space="preserve"> the perfect environment</w:t>
      </w:r>
      <w:r w:rsidR="00584EC9">
        <w:t xml:space="preserve"> for her</w:t>
      </w:r>
      <w:r w:rsidR="00522C2C">
        <w:t xml:space="preserve">. Integration </w:t>
      </w:r>
      <w:r w:rsidR="00584EC9">
        <w:t>would put her at risk. We</w:t>
      </w:r>
      <w:r>
        <w:t>’re</w:t>
      </w:r>
      <w:r w:rsidR="00584EC9">
        <w:t xml:space="preserve"> </w:t>
      </w:r>
      <w:r w:rsidR="00522C2C">
        <w:t xml:space="preserve">not ashamed – </w:t>
      </w:r>
      <w:r w:rsidR="00584EC9">
        <w:t xml:space="preserve">it is just </w:t>
      </w:r>
      <w:r>
        <w:t>more about her complex needs. W</w:t>
      </w:r>
      <w:r w:rsidR="00584EC9">
        <w:t xml:space="preserve">e </w:t>
      </w:r>
      <w:r w:rsidR="00522C2C">
        <w:t>want children to b</w:t>
      </w:r>
      <w:r w:rsidR="00584EC9">
        <w:t>e children. It’s the reality of life and people’s perceptions. W</w:t>
      </w:r>
      <w:r w:rsidR="00522C2C">
        <w:t xml:space="preserve">e try to do what we can to educate others, but </w:t>
      </w:r>
      <w:r w:rsidR="00584EC9">
        <w:t xml:space="preserve">we </w:t>
      </w:r>
      <w:r w:rsidR="00522C2C">
        <w:t xml:space="preserve">want her to experience </w:t>
      </w:r>
      <w:r w:rsidR="00584EC9">
        <w:t xml:space="preserve">her </w:t>
      </w:r>
      <w:r w:rsidR="00522C2C">
        <w:t xml:space="preserve">life to the fullest. </w:t>
      </w:r>
      <w:r w:rsidR="00584EC9">
        <w:t>We c</w:t>
      </w:r>
      <w:r w:rsidR="00522C2C">
        <w:t>annot lose sigh</w:t>
      </w:r>
      <w:r w:rsidR="00584EC9">
        <w:t>t that it is a parent’s choice.</w:t>
      </w:r>
    </w:p>
    <w:p w:rsidR="00522C2C" w:rsidRDefault="00584EC9" w:rsidP="00103717">
      <w:r>
        <w:t xml:space="preserve">The Chair wrapped up discussion, commenting that </w:t>
      </w:r>
      <w:r w:rsidR="00522C2C">
        <w:t xml:space="preserve">SEAC </w:t>
      </w:r>
      <w:r>
        <w:t xml:space="preserve">is </w:t>
      </w:r>
      <w:r w:rsidR="00522C2C">
        <w:t xml:space="preserve">a table full of people that share </w:t>
      </w:r>
      <w:r>
        <w:t>the delegate’s</w:t>
      </w:r>
      <w:r w:rsidR="00522C2C">
        <w:t xml:space="preserve"> passion and the willingness to take on to</w:t>
      </w:r>
      <w:r>
        <w:t xml:space="preserve">ugh issues. </w:t>
      </w:r>
      <w:r w:rsidR="00103717">
        <w:t xml:space="preserve">The biggest result may be that </w:t>
      </w:r>
      <w:r w:rsidR="00522C2C">
        <w:t>more parents</w:t>
      </w:r>
      <w:r w:rsidR="00103717">
        <w:t xml:space="preserve"> of children with special education needs ad</w:t>
      </w:r>
      <w:r w:rsidR="00522C2C">
        <w:t xml:space="preserve">vocate more. </w:t>
      </w:r>
      <w:r w:rsidR="004F5D19">
        <w:t>The Chair proposed that SEAC return to Item 5 on the agenda</w:t>
      </w:r>
      <w:r w:rsidR="009C5022">
        <w:t>.</w:t>
      </w:r>
    </w:p>
    <w:p w:rsidR="004F5D19" w:rsidRPr="00B971C9" w:rsidRDefault="004F5D19" w:rsidP="004F5D19">
      <w:pPr>
        <w:spacing w:before="240" w:after="0"/>
        <w:ind w:left="360" w:hanging="360"/>
        <w:rPr>
          <w:i/>
          <w:sz w:val="24"/>
          <w:szCs w:val="24"/>
          <w:lang w:val="en-US"/>
        </w:rPr>
      </w:pPr>
      <w:r w:rsidRPr="00B971C9">
        <w:rPr>
          <w:b/>
          <w:i/>
          <w:sz w:val="24"/>
          <w:szCs w:val="24"/>
          <w:lang w:val="en-US"/>
        </w:rPr>
        <w:t>5.</w:t>
      </w:r>
      <w:r w:rsidRPr="00B971C9">
        <w:rPr>
          <w:i/>
          <w:sz w:val="24"/>
          <w:szCs w:val="24"/>
          <w:lang w:val="en-US"/>
        </w:rPr>
        <w:t xml:space="preserve"> </w:t>
      </w:r>
      <w:r w:rsidRPr="00B971C9">
        <w:rPr>
          <w:i/>
          <w:sz w:val="24"/>
          <w:szCs w:val="24"/>
          <w:lang w:val="en-US"/>
        </w:rPr>
        <w:tab/>
      </w:r>
      <w:r w:rsidRPr="00B971C9">
        <w:rPr>
          <w:b/>
          <w:sz w:val="24"/>
          <w:szCs w:val="24"/>
          <w:lang w:val="en-US"/>
        </w:rPr>
        <w:t xml:space="preserve">Motion #5 </w:t>
      </w:r>
      <w:proofErr w:type="gramStart"/>
      <w:r w:rsidRPr="00B971C9">
        <w:rPr>
          <w:b/>
          <w:sz w:val="24"/>
          <w:szCs w:val="24"/>
          <w:lang w:val="en-US"/>
        </w:rPr>
        <w:t>Inclusion</w:t>
      </w:r>
      <w:proofErr w:type="gramEnd"/>
      <w:r w:rsidRPr="00B971C9">
        <w:rPr>
          <w:b/>
          <w:sz w:val="24"/>
          <w:szCs w:val="24"/>
          <w:lang w:val="en-US"/>
        </w:rPr>
        <w:t xml:space="preserve"> at TDSB, Recommendation 3 (a) Vote on </w:t>
      </w:r>
      <w:r>
        <w:rPr>
          <w:b/>
          <w:sz w:val="24"/>
          <w:szCs w:val="24"/>
          <w:lang w:val="en-US"/>
        </w:rPr>
        <w:t xml:space="preserve">Wording </w:t>
      </w:r>
      <w:r w:rsidRPr="00B971C9">
        <w:rPr>
          <w:b/>
          <w:sz w:val="24"/>
          <w:szCs w:val="24"/>
          <w:lang w:val="en-US"/>
        </w:rPr>
        <w:t>Options</w:t>
      </w:r>
    </w:p>
    <w:p w:rsidR="00357FCC" w:rsidRDefault="004F5D19" w:rsidP="00C839D3">
      <w:pPr>
        <w:spacing w:before="60"/>
      </w:pPr>
      <w:r>
        <w:t>The Chair proposed how voting could take place</w:t>
      </w:r>
      <w:r w:rsidR="00A85F36" w:rsidRPr="00A85F36">
        <w:t xml:space="preserve"> </w:t>
      </w:r>
      <w:r w:rsidR="00A85F36">
        <w:t>for the wording of Recommendation 3(a)</w:t>
      </w:r>
      <w:r>
        <w:t>. M</w:t>
      </w:r>
      <w:r w:rsidR="00A85F36">
        <w:t>embers w</w:t>
      </w:r>
      <w:r>
        <w:t xml:space="preserve">ould </w:t>
      </w:r>
      <w:r w:rsidR="00A85F36">
        <w:t xml:space="preserve">be able to </w:t>
      </w:r>
      <w:r>
        <w:t>vote yes or no on each</w:t>
      </w:r>
      <w:r w:rsidR="00103717">
        <w:t xml:space="preserve"> wording option </w:t>
      </w:r>
      <w:r w:rsidR="00A85F36">
        <w:t>and could reject</w:t>
      </w:r>
      <w:r w:rsidR="00103717">
        <w:t xml:space="preserve"> all four options</w:t>
      </w:r>
      <w:r w:rsidR="00A85F36">
        <w:t xml:space="preserve"> if they wish</w:t>
      </w:r>
      <w:r w:rsidR="00103717">
        <w:t xml:space="preserve">. Discussion followed with </w:t>
      </w:r>
      <w:r>
        <w:t xml:space="preserve">several </w:t>
      </w:r>
      <w:r w:rsidR="00103717">
        <w:t>SEAC members proposing that</w:t>
      </w:r>
      <w:r>
        <w:t>,</w:t>
      </w:r>
      <w:r w:rsidR="00103717">
        <w:t xml:space="preserve"> in light of </w:t>
      </w:r>
      <w:r w:rsidR="00A85F36">
        <w:t xml:space="preserve">the </w:t>
      </w:r>
      <w:r>
        <w:t>perspectives</w:t>
      </w:r>
      <w:r w:rsidR="00103717">
        <w:t xml:space="preserve"> shared by the delegations, 3(a) not </w:t>
      </w:r>
      <w:proofErr w:type="gramStart"/>
      <w:r w:rsidR="00103717">
        <w:t>be</w:t>
      </w:r>
      <w:proofErr w:type="gramEnd"/>
      <w:r w:rsidR="00103717">
        <w:t xml:space="preserve"> voted on</w:t>
      </w:r>
      <w:r w:rsidR="00A85F36">
        <w:t xml:space="preserve"> in order to give time for reflection and opportunity for more input</w:t>
      </w:r>
      <w:r w:rsidR="00103717">
        <w:t>. The Chair deferred a decision on 3(a) to September.</w:t>
      </w:r>
    </w:p>
    <w:p w:rsidR="00A85F36" w:rsidRDefault="00357FCC" w:rsidP="00103717">
      <w:r>
        <w:t>Paul</w:t>
      </w:r>
      <w:r w:rsidR="00103717">
        <w:t xml:space="preserve"> Cross</w:t>
      </w:r>
      <w:r>
        <w:t xml:space="preserve"> move</w:t>
      </w:r>
      <w:r w:rsidR="00103717">
        <w:t>d that SEAC</w:t>
      </w:r>
      <w:r>
        <w:t xml:space="preserve"> formally </w:t>
      </w:r>
      <w:r w:rsidR="004F5D19">
        <w:t xml:space="preserve">recall and </w:t>
      </w:r>
      <w:r>
        <w:t>re</w:t>
      </w:r>
      <w:r w:rsidR="004F5D19">
        <w:t>consider</w:t>
      </w:r>
      <w:r>
        <w:t xml:space="preserve"> rec</w:t>
      </w:r>
      <w:r w:rsidR="00103717">
        <w:t>ommendation</w:t>
      </w:r>
      <w:r>
        <w:t xml:space="preserve"> 7</w:t>
      </w:r>
      <w:r w:rsidR="00A85F36">
        <w:t xml:space="preserve"> from Motion #5</w:t>
      </w:r>
      <w:r w:rsidR="00103717">
        <w:t xml:space="preserve">, seconded by Jean Paul </w:t>
      </w:r>
      <w:proofErr w:type="spellStart"/>
      <w:r w:rsidR="00103717">
        <w:t>Ngana</w:t>
      </w:r>
      <w:proofErr w:type="spellEnd"/>
      <w:r w:rsidR="00103717">
        <w:t xml:space="preserve">. The motion carried. </w:t>
      </w:r>
    </w:p>
    <w:p w:rsidR="000C08DD" w:rsidRDefault="00103717" w:rsidP="00103717">
      <w:r>
        <w:t xml:space="preserve">The Chair </w:t>
      </w:r>
      <w:r w:rsidR="00C25989">
        <w:t xml:space="preserve">indicated he would inform PSSC that Recommendation 7 </w:t>
      </w:r>
      <w:r w:rsidR="004F5D19">
        <w:t xml:space="preserve">of Motion #5 </w:t>
      </w:r>
      <w:r w:rsidR="00C25989">
        <w:t>was being revisited</w:t>
      </w:r>
      <w:r w:rsidR="00A85F36">
        <w:t xml:space="preserve"> by SEAC</w:t>
      </w:r>
      <w:r w:rsidR="00C25989">
        <w:t xml:space="preserve"> and </w:t>
      </w:r>
      <w:r w:rsidR="009C5022">
        <w:t>proposed</w:t>
      </w:r>
      <w:r>
        <w:t xml:space="preserve"> th</w:t>
      </w:r>
      <w:r w:rsidR="00A85F36">
        <w:t xml:space="preserve">e formation of a summer </w:t>
      </w:r>
      <w:r>
        <w:t>w</w:t>
      </w:r>
      <w:r w:rsidR="009C5022">
        <w:t>ork</w:t>
      </w:r>
      <w:r w:rsidR="00522C2C">
        <w:t xml:space="preserve"> group</w:t>
      </w:r>
      <w:r w:rsidR="009C5022">
        <w:t xml:space="preserve"> to look at it</w:t>
      </w:r>
      <w:r>
        <w:t xml:space="preserve">. The following SEAC members volunteered to become part of that work group: </w:t>
      </w:r>
      <w:r w:rsidR="00357FCC">
        <w:t>Aline</w:t>
      </w:r>
      <w:r>
        <w:t xml:space="preserve"> Chan, </w:t>
      </w:r>
      <w:r w:rsidR="00357FCC">
        <w:t>Jordan</w:t>
      </w:r>
      <w:r>
        <w:t xml:space="preserve"> Glass,</w:t>
      </w:r>
      <w:r w:rsidR="00357FCC">
        <w:t xml:space="preserve"> Richard</w:t>
      </w:r>
      <w:r>
        <w:t xml:space="preserve"> Carter,</w:t>
      </w:r>
      <w:r w:rsidR="00357FCC">
        <w:t xml:space="preserve"> Paul</w:t>
      </w:r>
      <w:r>
        <w:t xml:space="preserve"> Cross,</w:t>
      </w:r>
      <w:r w:rsidR="00357FCC">
        <w:t xml:space="preserve"> Diana</w:t>
      </w:r>
      <w:r>
        <w:t xml:space="preserve"> Avon,</w:t>
      </w:r>
      <w:r w:rsidR="00357FCC">
        <w:t xml:space="preserve"> Paula</w:t>
      </w:r>
      <w:r>
        <w:t xml:space="preserve"> </w:t>
      </w:r>
      <w:proofErr w:type="spellStart"/>
      <w:r>
        <w:t>Boutis</w:t>
      </w:r>
      <w:proofErr w:type="spellEnd"/>
      <w:r>
        <w:t>,</w:t>
      </w:r>
      <w:r w:rsidR="00357FCC">
        <w:t xml:space="preserve"> </w:t>
      </w:r>
      <w:r>
        <w:t>Deb</w:t>
      </w:r>
      <w:r w:rsidR="00357FCC">
        <w:t>orah</w:t>
      </w:r>
      <w:r>
        <w:t xml:space="preserve"> Fletcher,</w:t>
      </w:r>
      <w:r w:rsidR="00357FCC">
        <w:t xml:space="preserve"> Steven</w:t>
      </w:r>
      <w:r>
        <w:t xml:space="preserve"> Lynette,</w:t>
      </w:r>
      <w:r w:rsidR="00357FCC">
        <w:t xml:space="preserve"> Dick</w:t>
      </w:r>
      <w:r>
        <w:t xml:space="preserve"> Winters, </w:t>
      </w:r>
      <w:proofErr w:type="gramStart"/>
      <w:r>
        <w:t>David</w:t>
      </w:r>
      <w:proofErr w:type="gramEnd"/>
      <w:r>
        <w:t xml:space="preserve"> </w:t>
      </w:r>
      <w:proofErr w:type="spellStart"/>
      <w:r>
        <w:t>Lepofsky</w:t>
      </w:r>
      <w:proofErr w:type="spellEnd"/>
    </w:p>
    <w:p w:rsidR="00B971C9" w:rsidRPr="00A85F36" w:rsidRDefault="00B971C9" w:rsidP="00C839D3">
      <w:pPr>
        <w:spacing w:before="240" w:after="60" w:line="240" w:lineRule="auto"/>
      </w:pPr>
      <w:r w:rsidRPr="00B971C9">
        <w:rPr>
          <w:b/>
          <w:sz w:val="24"/>
          <w:szCs w:val="24"/>
        </w:rPr>
        <w:t>7. Proposed "Refusal to Admit" or Exclusion Practices at TDSB</w:t>
      </w:r>
      <w:r w:rsidRPr="00B971C9">
        <w:rPr>
          <w:sz w:val="24"/>
          <w:szCs w:val="24"/>
        </w:rPr>
        <w:t xml:space="preserve"> </w:t>
      </w:r>
    </w:p>
    <w:p w:rsidR="001E17E3" w:rsidRDefault="001E17E3" w:rsidP="00C839D3">
      <w:pPr>
        <w:spacing w:before="60"/>
      </w:pPr>
      <w:r>
        <w:t>Ted Libera, Central Coordinating Principal, TDSB Caring and Safe Schools, thanked SEAC for its previous input and indicated parts of the draft procedure he had distributed to them in advance of the meeting arose from their input.</w:t>
      </w:r>
    </w:p>
    <w:p w:rsidR="001E17E3" w:rsidRDefault="001E17E3" w:rsidP="001E17E3">
      <w:r>
        <w:t xml:space="preserve">The Chair prefaced discussion, commenting that SEAC learned in February from another presenter that boards can require parents to take their child home or keep their child home without recourse to the protections available under suspension or expulsion. Ted Libera had previously explained there was no policy or written formal procedure. It was to SEAC’s credit that it has been a catalyst for potential change. </w:t>
      </w:r>
    </w:p>
    <w:p w:rsidR="001E17E3" w:rsidRDefault="001E17E3" w:rsidP="001E17E3">
      <w:r>
        <w:t xml:space="preserve">Ted Libera updated SEAC that Trustee Brown has written a motion regarding either developing a policy on “Refusal to </w:t>
      </w:r>
      <w:proofErr w:type="gramStart"/>
      <w:r>
        <w:t>Admit</w:t>
      </w:r>
      <w:proofErr w:type="gramEnd"/>
      <w:r>
        <w:t>” or adding to an existing policy if more appropriate.</w:t>
      </w:r>
    </w:p>
    <w:p w:rsidR="009C5022" w:rsidRDefault="001E17E3" w:rsidP="001E17E3">
      <w:r>
        <w:t xml:space="preserve">The Chair opened </w:t>
      </w:r>
      <w:r w:rsidR="009C5022">
        <w:t xml:space="preserve">the floor for input. </w:t>
      </w:r>
    </w:p>
    <w:p w:rsidR="001E17E3" w:rsidRDefault="009C5022" w:rsidP="009C5022">
      <w:r>
        <w:t>SEAC Input 1 (Chair): expressed his own</w:t>
      </w:r>
      <w:r w:rsidR="001E17E3">
        <w:t xml:space="preserve"> need for a factual example where a student’s behaviour posed such a threat as to have refusal to admit applied, but was not susceptible to suspension or expulsio</w:t>
      </w:r>
      <w:r w:rsidR="002C410C">
        <w:t>n.</w:t>
      </w:r>
      <w:r w:rsidR="002C410C" w:rsidRPr="002C410C">
        <w:rPr>
          <w:highlight w:val="yellow"/>
        </w:rPr>
        <w:t xml:space="preserve"> </w:t>
      </w:r>
      <w:r w:rsidR="002C410C" w:rsidRPr="00DF3FEB">
        <w:t>The chair indicated he could not now imagine a specific situation where it would be justified to exclude a student under s.265 of the Education Act, but where it would not be justified to suspend or expel a student under the school's power to discipline. Therefore, it is not clear there is ever a need to use the power to exclude students from a school or class.</w:t>
      </w:r>
      <w:r w:rsidR="002C410C" w:rsidRPr="002C410C">
        <w:t xml:space="preserve"> He then raised three additional points:</w:t>
      </w:r>
    </w:p>
    <w:p w:rsidR="001E17E3" w:rsidRDefault="001E17E3" w:rsidP="00C839D3">
      <w:pPr>
        <w:spacing w:before="60" w:after="60"/>
        <w:ind w:left="540" w:hanging="360"/>
      </w:pPr>
      <w:r>
        <w:t xml:space="preserve">1. </w:t>
      </w:r>
      <w:r>
        <w:tab/>
        <w:t xml:space="preserve">Section 265 of Education Act – allows principals to exclude from school or a class. He sees a hierarchy of choices in making this decision but doesn’t see a duty on the part of a principal to consider each </w:t>
      </w:r>
      <w:r w:rsidR="009C5022">
        <w:t xml:space="preserve">of the following </w:t>
      </w:r>
      <w:r>
        <w:t>step</w:t>
      </w:r>
      <w:r w:rsidR="009C5022">
        <w:t>s</w:t>
      </w:r>
      <w:r>
        <w:t xml:space="preserve"> on the ladder:</w:t>
      </w:r>
    </w:p>
    <w:p w:rsidR="001E17E3" w:rsidRDefault="001E17E3" w:rsidP="00C839D3">
      <w:pPr>
        <w:pStyle w:val="ListParagraph"/>
        <w:numPr>
          <w:ilvl w:val="0"/>
          <w:numId w:val="43"/>
        </w:numPr>
        <w:spacing w:before="60"/>
        <w:ind w:left="900"/>
      </w:pPr>
      <w:r>
        <w:t>You can stay in the school but not in that class</w:t>
      </w:r>
    </w:p>
    <w:p w:rsidR="001E17E3" w:rsidRDefault="001E17E3" w:rsidP="001E17E3">
      <w:pPr>
        <w:pStyle w:val="ListParagraph"/>
        <w:numPr>
          <w:ilvl w:val="0"/>
          <w:numId w:val="43"/>
        </w:numPr>
        <w:ind w:left="900"/>
      </w:pPr>
      <w:r>
        <w:t>You can’t stay in this school due to the concern, but you could go to another school</w:t>
      </w:r>
    </w:p>
    <w:p w:rsidR="001E17E3" w:rsidRDefault="001E17E3" w:rsidP="001E17E3">
      <w:pPr>
        <w:pStyle w:val="ListParagraph"/>
        <w:numPr>
          <w:ilvl w:val="0"/>
          <w:numId w:val="43"/>
        </w:numPr>
        <w:ind w:left="900"/>
      </w:pPr>
      <w:r>
        <w:t>You can’t stay in the class, school or any school, so stay home</w:t>
      </w:r>
    </w:p>
    <w:p w:rsidR="002C410C" w:rsidRDefault="002C410C" w:rsidP="002C410C">
      <w:pPr>
        <w:spacing w:after="60"/>
        <w:ind w:left="540"/>
      </w:pPr>
      <w:r w:rsidRPr="00DF3FEB">
        <w:t>He stated that the school principal should have to consider each step of this hierarchy and take the least intrusive choice.</w:t>
      </w:r>
    </w:p>
    <w:p w:rsidR="001E17E3" w:rsidRDefault="001E17E3" w:rsidP="00C839D3">
      <w:pPr>
        <w:spacing w:after="60"/>
        <w:ind w:left="540" w:hanging="360"/>
      </w:pPr>
      <w:r>
        <w:t xml:space="preserve">2. </w:t>
      </w:r>
      <w:r>
        <w:tab/>
        <w:t>The draft procedure notes a review after 5 days, and a review is a help, but the onus should be on the school principal to justify further exclusion – the principal should have to reconsider the chain of options</w:t>
      </w:r>
    </w:p>
    <w:p w:rsidR="001E17E3" w:rsidRDefault="001E17E3" w:rsidP="00C839D3">
      <w:pPr>
        <w:spacing w:before="60"/>
        <w:ind w:left="540" w:hanging="360"/>
      </w:pPr>
      <w:r>
        <w:t xml:space="preserve">3. </w:t>
      </w:r>
      <w:r>
        <w:tab/>
        <w:t>The draft procedure proposes the scenario of a police investigation but it isn’t clear why maintaining a police investigation poses a threat to others. Section 265 is not an aid to police investigations.</w:t>
      </w:r>
      <w:r w:rsidR="00DF3FEB">
        <w:t xml:space="preserve"> </w:t>
      </w:r>
      <w:r w:rsidR="002C410C" w:rsidRPr="00DF3FEB">
        <w:t>It does not seem justified that because police are investigating an incident, a student should be ordered to not attend that school, or indeed any school at TDSB.</w:t>
      </w:r>
    </w:p>
    <w:p w:rsidR="001E17E3" w:rsidRDefault="001E17E3" w:rsidP="001E17E3">
      <w:r>
        <w:t>SEAC Input 2 (DA): Issuing a refusal to admit should have a time frame clearly delineated and a clearly deli</w:t>
      </w:r>
      <w:r w:rsidR="00256DEB">
        <w:t>neated alternative is needed – W</w:t>
      </w:r>
      <w:r>
        <w:t>hat is the parent supposed to do for that child?</w:t>
      </w:r>
    </w:p>
    <w:p w:rsidR="001E17E3" w:rsidRDefault="001E17E3" w:rsidP="001E17E3">
      <w:r>
        <w:t xml:space="preserve">SEAC Input 3 (NG): Who determines adequacy of programming to prevent the refusal to admit? Some staff </w:t>
      </w:r>
      <w:proofErr w:type="gramStart"/>
      <w:r>
        <w:t>do</w:t>
      </w:r>
      <w:proofErr w:type="gramEnd"/>
      <w:r>
        <w:t xml:space="preserve"> not always impleme</w:t>
      </w:r>
      <w:r w:rsidR="00A85F36">
        <w:t>nt recommendations made to them</w:t>
      </w:r>
      <w:r w:rsidR="00256DEB">
        <w:t xml:space="preserve"> – Need to</w:t>
      </w:r>
      <w:r>
        <w:t xml:space="preserve"> list who the principal has consulted and someone </w:t>
      </w:r>
      <w:r w:rsidR="00A85F36">
        <w:t>should conduct</w:t>
      </w:r>
      <w:r>
        <w:t xml:space="preserve"> an audit to show that recommendations have been followed. How is it going to be tracked? How many kids are out of school? How </w:t>
      </w:r>
      <w:proofErr w:type="gramStart"/>
      <w:r>
        <w:t>are kids</w:t>
      </w:r>
      <w:r w:rsidR="00A85F36">
        <w:t>’</w:t>
      </w:r>
      <w:proofErr w:type="gramEnd"/>
      <w:r>
        <w:t xml:space="preserve"> needs being met?</w:t>
      </w:r>
    </w:p>
    <w:p w:rsidR="001E17E3" w:rsidRDefault="001E17E3" w:rsidP="001E17E3">
      <w:r>
        <w:t xml:space="preserve">SEAC Input 4 (PB): Based on conversations with parents – one of the selling points for placement in a </w:t>
      </w:r>
      <w:r w:rsidR="00A85F36">
        <w:t xml:space="preserve">special education </w:t>
      </w:r>
      <w:r>
        <w:t xml:space="preserve">class for behaviour is the support available </w:t>
      </w:r>
      <w:r w:rsidR="009C5022">
        <w:t>“…</w:t>
      </w:r>
      <w:r>
        <w:rPr>
          <w:i/>
        </w:rPr>
        <w:t>so parents won’t be called to t</w:t>
      </w:r>
      <w:r w:rsidR="009C5022">
        <w:rPr>
          <w:i/>
        </w:rPr>
        <w:t xml:space="preserve">ake their kid away from school </w:t>
      </w:r>
      <w:r>
        <w:rPr>
          <w:i/>
        </w:rPr>
        <w:t>because the staff the child likes is away today”.</w:t>
      </w:r>
      <w:r>
        <w:t xml:space="preserve"> How does this policy address the exclusion of students for these kinds of exclusions?</w:t>
      </w:r>
    </w:p>
    <w:p w:rsidR="001E17E3" w:rsidRDefault="001E17E3" w:rsidP="001E17E3">
      <w:r>
        <w:t xml:space="preserve">SEAC Input 5 (DF): Own daughter was once </w:t>
      </w:r>
      <w:r w:rsidR="00A85F36">
        <w:t xml:space="preserve">inappropriately </w:t>
      </w:r>
      <w:r w:rsidR="009C5022">
        <w:t xml:space="preserve">excluded in this way. </w:t>
      </w:r>
      <w:proofErr w:type="gramStart"/>
      <w:r w:rsidR="009C5022">
        <w:t>H</w:t>
      </w:r>
      <w:r w:rsidR="00A85F36">
        <w:t xml:space="preserve">as also </w:t>
      </w:r>
      <w:r>
        <w:t>helped a family who</w:t>
      </w:r>
      <w:r w:rsidR="00A85F36">
        <w:t>se</w:t>
      </w:r>
      <w:r>
        <w:t xml:space="preserve"> child was placed on a modified day, only attending one hour a day.</w:t>
      </w:r>
      <w:proofErr w:type="gramEnd"/>
      <w:r>
        <w:t xml:space="preserve"> A modified day is a refusal to admit. It needs to be tracked. When a principal does something like this inappropriately, what are the consequences to the principal and why are they still working? Need a feedback system – the board </w:t>
      </w:r>
      <w:proofErr w:type="gramStart"/>
      <w:r>
        <w:t>exists</w:t>
      </w:r>
      <w:proofErr w:type="gramEnd"/>
      <w:r>
        <w:t xml:space="preserve"> to serve the customers, their families. There has to be some way of monitoring performance and getting them out of the board when not doing a good job.</w:t>
      </w:r>
    </w:p>
    <w:p w:rsidR="001E17E3" w:rsidRDefault="009C5022" w:rsidP="001E17E3">
      <w:r>
        <w:t>SEAC Input 6 (JG): Echoed</w:t>
      </w:r>
      <w:r w:rsidR="001E17E3">
        <w:t xml:space="preserve"> that a modified school day is a refusal to admit. (Own daughter was limited to 3 hours a day.)</w:t>
      </w:r>
    </w:p>
    <w:p w:rsidR="001E17E3" w:rsidRDefault="001E17E3" w:rsidP="001E17E3">
      <w:r>
        <w:t xml:space="preserve">SEAC Input 7 (JPN): This is a procedure – but a </w:t>
      </w:r>
      <w:r w:rsidR="00D86E29">
        <w:t>procedure</w:t>
      </w:r>
      <w:r>
        <w:t xml:space="preserve"> normally follows the policy. Looking at the reference document, what is always missing is accountability – an obligation to report on what is being done. Also confusing is putting it all on the principal – a parent needs to be able to go to the right person for recourse. </w:t>
      </w:r>
    </w:p>
    <w:p w:rsidR="001E17E3" w:rsidRDefault="00A85F36" w:rsidP="001E17E3">
      <w:r>
        <w:t>SEAC Input 8 (LK): Echo</w:t>
      </w:r>
      <w:r w:rsidR="009C5022">
        <w:t>ed</w:t>
      </w:r>
      <w:r>
        <w:t xml:space="preserve"> point about accountability. Have</w:t>
      </w:r>
      <w:r w:rsidR="001E17E3">
        <w:t xml:space="preserve"> seen a number of safety plans </w:t>
      </w:r>
      <w:r>
        <w:t>stating</w:t>
      </w:r>
      <w:r w:rsidR="001E17E3">
        <w:t xml:space="preserve"> a child with ASD may do things that are unsafe – but that it is the principal’s discretion to exclude</w:t>
      </w:r>
      <w:r>
        <w:t xml:space="preserve"> the child</w:t>
      </w:r>
      <w:r w:rsidR="001E17E3">
        <w:t xml:space="preserve">. But </w:t>
      </w:r>
      <w:r>
        <w:t>a</w:t>
      </w:r>
      <w:r w:rsidR="001E17E3">
        <w:t xml:space="preserve"> safety plan is meant to mitigate and prevent the issues from arising so that refusal to admit does not occur. </w:t>
      </w:r>
      <w:r>
        <w:t xml:space="preserve">Teachers may not want to state what has occurred to cause a problem. </w:t>
      </w:r>
      <w:r w:rsidR="001E17E3">
        <w:t xml:space="preserve">Parents are left with no choice. </w:t>
      </w:r>
    </w:p>
    <w:p w:rsidR="001E17E3" w:rsidRDefault="001E17E3" w:rsidP="001E17E3">
      <w:r>
        <w:t>SEAC Input 9 (RC): How often does it happen that the safety plan states 100% supervision by SNA  and if the SNA is absent,</w:t>
      </w:r>
      <w:r w:rsidR="00A85F36">
        <w:t xml:space="preserve"> the child can’t come to school?</w:t>
      </w:r>
      <w:r>
        <w:t xml:space="preserve"> Also – the document uses the terms student, pupil and person</w:t>
      </w:r>
      <w:r w:rsidR="009C5022">
        <w:t xml:space="preserve"> inconsistently</w:t>
      </w:r>
      <w:r>
        <w:t xml:space="preserve"> – what is what?</w:t>
      </w:r>
    </w:p>
    <w:p w:rsidR="001E17E3" w:rsidRDefault="001E17E3" w:rsidP="00C839D3">
      <w:pPr>
        <w:spacing w:after="60"/>
      </w:pPr>
      <w:r>
        <w:t>SEAC Input 10 (Chair): Offered several suggestions:</w:t>
      </w:r>
    </w:p>
    <w:p w:rsidR="002C410C" w:rsidRDefault="001E17E3" w:rsidP="002C410C">
      <w:pPr>
        <w:pStyle w:val="ListParagraph"/>
        <w:numPr>
          <w:ilvl w:val="0"/>
          <w:numId w:val="44"/>
        </w:numPr>
        <w:spacing w:before="60"/>
        <w:ind w:left="540"/>
      </w:pPr>
      <w:r>
        <w:t xml:space="preserve">From </w:t>
      </w:r>
      <w:r w:rsidR="00A85F36">
        <w:t xml:space="preserve">own </w:t>
      </w:r>
      <w:r>
        <w:t xml:space="preserve">experience in Ontario public service – this </w:t>
      </w:r>
      <w:r w:rsidR="00A85F36">
        <w:t xml:space="preserve">procedure </w:t>
      </w:r>
      <w:r>
        <w:t>should require an approving sign-off from the Superintendent of Education within 24 hours, to justify what is done</w:t>
      </w:r>
      <w:r w:rsidR="0011723D">
        <w:t xml:space="preserve"> and signed-</w:t>
      </w:r>
      <w:r>
        <w:t>off on. How often principals are doing this sh</w:t>
      </w:r>
      <w:r w:rsidR="0011723D">
        <w:t>ould also be tracked and signed-</w:t>
      </w:r>
      <w:r>
        <w:t>off on.</w:t>
      </w:r>
      <w:r w:rsidR="002C410C">
        <w:t xml:space="preserve"> </w:t>
      </w:r>
      <w:r w:rsidR="002C410C" w:rsidRPr="00DF3FEB">
        <w:t>A principal should not be able to exclude a student unless they get that superintendent's sign-off within 24 hours, approving it.</w:t>
      </w:r>
    </w:p>
    <w:p w:rsidR="001E17E3" w:rsidRDefault="001E17E3" w:rsidP="001E17E3">
      <w:pPr>
        <w:pStyle w:val="ListParagraph"/>
        <w:numPr>
          <w:ilvl w:val="0"/>
          <w:numId w:val="44"/>
        </w:numPr>
        <w:ind w:left="540"/>
      </w:pPr>
      <w:r>
        <w:t>Think</w:t>
      </w:r>
      <w:r w:rsidR="0011723D">
        <w:t>ing</w:t>
      </w:r>
      <w:r>
        <w:t xml:space="preserve"> this refers to students with spec</w:t>
      </w:r>
      <w:r w:rsidR="0011723D">
        <w:t>ial</w:t>
      </w:r>
      <w:r>
        <w:t xml:space="preserve"> education needs and it should refer to students with all disabilities</w:t>
      </w:r>
    </w:p>
    <w:p w:rsidR="001E17E3" w:rsidRDefault="001E17E3" w:rsidP="001E17E3">
      <w:pPr>
        <w:pStyle w:val="ListParagraph"/>
        <w:numPr>
          <w:ilvl w:val="0"/>
          <w:numId w:val="44"/>
        </w:numPr>
        <w:ind w:left="540"/>
      </w:pPr>
      <w:r>
        <w:t>Create a video, or a training quiz to help principals understand its use - to show situations where</w:t>
      </w:r>
      <w:r w:rsidR="0011723D">
        <w:t xml:space="preserve"> it is</w:t>
      </w:r>
      <w:r>
        <w:t xml:space="preserve"> permissible and where not </w:t>
      </w:r>
    </w:p>
    <w:p w:rsidR="001E17E3" w:rsidRDefault="001E17E3" w:rsidP="001E17E3">
      <w:pPr>
        <w:pStyle w:val="ListParagraph"/>
        <w:numPr>
          <w:ilvl w:val="0"/>
          <w:numId w:val="44"/>
        </w:numPr>
        <w:ind w:left="540"/>
      </w:pPr>
      <w:r>
        <w:t>This is a special education issue. It is disproportionately students with disabilities – SEAC raised the issue and is happy to be involved as this procedure moves forward.</w:t>
      </w:r>
    </w:p>
    <w:p w:rsidR="001E17E3" w:rsidRDefault="001E17E3" w:rsidP="001E17E3">
      <w:pPr>
        <w:rPr>
          <w:rFonts w:asciiTheme="minorHAnsi" w:hAnsiTheme="minorHAnsi"/>
        </w:rPr>
      </w:pPr>
      <w:r>
        <w:t>SEAC Input 11 (DW): Need to add a positive side to prevention in use of Refusal to Admit – how to prevent having to do this.</w:t>
      </w:r>
    </w:p>
    <w:p w:rsidR="001E17E3" w:rsidRDefault="001E17E3" w:rsidP="001E17E3">
      <w:r>
        <w:t>Ted Libera thanked SEAC for their input and added that there will be many drafts</w:t>
      </w:r>
      <w:r w:rsidR="0011723D">
        <w:t xml:space="preserve"> of the procedure</w:t>
      </w:r>
      <w:r>
        <w:t>. He foresees continued consultation going forward.</w:t>
      </w:r>
    </w:p>
    <w:p w:rsidR="00AF578E" w:rsidRPr="00C16D1F" w:rsidRDefault="00C16D1F" w:rsidP="00C16D1F">
      <w:r w:rsidRPr="00C16D1F">
        <w:t>The Chair proposed</w:t>
      </w:r>
      <w:r w:rsidR="00AF578E" w:rsidRPr="00C16D1F">
        <w:t xml:space="preserve"> extending meeting to 9:40</w:t>
      </w:r>
      <w:r w:rsidRPr="00C16D1F">
        <w:t xml:space="preserve"> and there was consensus to do so. </w:t>
      </w:r>
    </w:p>
    <w:p w:rsidR="00B971C9" w:rsidRPr="00B971C9" w:rsidRDefault="00B971C9" w:rsidP="00C839D3">
      <w:pPr>
        <w:pStyle w:val="ListParagraph"/>
        <w:spacing w:after="60"/>
        <w:ind w:left="360" w:hanging="360"/>
        <w:rPr>
          <w:b/>
          <w:sz w:val="24"/>
          <w:szCs w:val="24"/>
        </w:rPr>
      </w:pPr>
      <w:r w:rsidRPr="00B971C9">
        <w:rPr>
          <w:b/>
          <w:sz w:val="24"/>
          <w:szCs w:val="24"/>
        </w:rPr>
        <w:t xml:space="preserve">8. </w:t>
      </w:r>
      <w:r w:rsidRPr="00B971C9">
        <w:rPr>
          <w:b/>
          <w:sz w:val="24"/>
          <w:szCs w:val="24"/>
        </w:rPr>
        <w:tab/>
        <w:t>SEPRC Practice at TDSB – Marilyn Lowe</w:t>
      </w:r>
    </w:p>
    <w:p w:rsidR="00F9289D" w:rsidRDefault="00B93349" w:rsidP="00C839D3">
      <w:pPr>
        <w:spacing w:before="60"/>
      </w:pPr>
      <w:r>
        <w:t>The Chair explained that a</w:t>
      </w:r>
      <w:r w:rsidR="00AF578E">
        <w:t xml:space="preserve"> number</w:t>
      </w:r>
      <w:r>
        <w:t xml:space="preserve"> of SEAC members had</w:t>
      </w:r>
      <w:r w:rsidR="00AF578E">
        <w:t xml:space="preserve"> raised question</w:t>
      </w:r>
      <w:r>
        <w:t>s</w:t>
      </w:r>
      <w:r w:rsidR="00AF578E">
        <w:t xml:space="preserve"> about</w:t>
      </w:r>
      <w:r>
        <w:t xml:space="preserve"> the TDSB placement process</w:t>
      </w:r>
      <w:r w:rsidR="00AF578E">
        <w:t xml:space="preserve"> </w:t>
      </w:r>
      <w:r>
        <w:t xml:space="preserve">through a Special Education Program Recommendation Committee (SEPRC), </w:t>
      </w:r>
      <w:r w:rsidR="00516724">
        <w:t xml:space="preserve">which is </w:t>
      </w:r>
      <w:r>
        <w:t xml:space="preserve">used with new students who have not yet begun attending a TDSB school. He introduced Marilyn Lowe, Supervising Principal for Special Education (retired), </w:t>
      </w:r>
      <w:r w:rsidR="008A4869">
        <w:t xml:space="preserve">who was </w:t>
      </w:r>
      <w:r>
        <w:t>present to respond to questions. Marilyn had provided a slide presentation on the SEPRC process in advance</w:t>
      </w:r>
      <w:r w:rsidR="00F9289D">
        <w:t xml:space="preserve"> of the meeting and spoke briefly before taking questions. </w:t>
      </w:r>
    </w:p>
    <w:p w:rsidR="00F9289D" w:rsidRDefault="00F9289D" w:rsidP="00C839D3">
      <w:pPr>
        <w:spacing w:after="60"/>
      </w:pPr>
      <w:r>
        <w:t xml:space="preserve">In 2012 Marilyn was asked to write the procedures for SEPRC, to address an issue identified by lawyer Brenda Bowlby (author of </w:t>
      </w:r>
      <w:r w:rsidRPr="00B93349">
        <w:rPr>
          <w:u w:val="single"/>
        </w:rPr>
        <w:t>An Educator’s Guide to Special Education Law</w:t>
      </w:r>
      <w:r>
        <w:t xml:space="preserve">). </w:t>
      </w:r>
      <w:proofErr w:type="spellStart"/>
      <w:r>
        <w:t>Ms</w:t>
      </w:r>
      <w:proofErr w:type="spellEnd"/>
      <w:r>
        <w:t xml:space="preserve"> Bowlby held that school boards had no jurisdiction to hold Identification Placement and Review Committee meetings for students not yet attending a board. </w:t>
      </w:r>
      <w:r w:rsidR="008A4869">
        <w:t xml:space="preserve">The SEPRC procedure was developed to address the needs of families who pre-register a child and want more immediate access to special education class placement for when the child starts attending. </w:t>
      </w:r>
      <w:r>
        <w:t>Marilyn gave a synopsis of the SEPRC process, fully described in the slide presentation, highlighting the following points:</w:t>
      </w:r>
    </w:p>
    <w:p w:rsidR="00F9289D" w:rsidRPr="00F9289D" w:rsidRDefault="00AF578E" w:rsidP="00C839D3">
      <w:pPr>
        <w:pStyle w:val="ListParagraph"/>
        <w:numPr>
          <w:ilvl w:val="0"/>
          <w:numId w:val="47"/>
        </w:numPr>
        <w:spacing w:before="60"/>
      </w:pPr>
      <w:r w:rsidRPr="00F9289D">
        <w:t>The proc</w:t>
      </w:r>
      <w:r w:rsidR="00F9289D">
        <w:t>edu</w:t>
      </w:r>
      <w:r w:rsidRPr="00F9289D">
        <w:t xml:space="preserve">res look similar – but </w:t>
      </w:r>
      <w:r w:rsidR="00F9289D">
        <w:t xml:space="preserve">a </w:t>
      </w:r>
      <w:r w:rsidRPr="00F9289D">
        <w:t>SEPRC make</w:t>
      </w:r>
      <w:r w:rsidR="00F9289D">
        <w:t>s</w:t>
      </w:r>
      <w:r w:rsidRPr="00F9289D">
        <w:t xml:space="preserve"> a recommendation</w:t>
      </w:r>
      <w:r w:rsidR="00F9289D">
        <w:t>,</w:t>
      </w:r>
      <w:r w:rsidRPr="00F9289D">
        <w:t xml:space="preserve"> not a decision. </w:t>
      </w:r>
    </w:p>
    <w:p w:rsidR="00F9289D" w:rsidRPr="00F9289D" w:rsidRDefault="00AF578E" w:rsidP="00F9289D">
      <w:pPr>
        <w:pStyle w:val="ListParagraph"/>
        <w:numPr>
          <w:ilvl w:val="0"/>
          <w:numId w:val="47"/>
        </w:numPr>
      </w:pPr>
      <w:r w:rsidRPr="00F9289D">
        <w:t>The purpose is to look a</w:t>
      </w:r>
      <w:r w:rsidR="00F9289D">
        <w:t>t parental interest in having a pre-registered c</w:t>
      </w:r>
      <w:r w:rsidRPr="00F9289D">
        <w:t>hild</w:t>
      </w:r>
      <w:r w:rsidR="00F12CB5">
        <w:t xml:space="preserve"> with complex needs</w:t>
      </w:r>
      <w:r w:rsidRPr="00F9289D">
        <w:t xml:space="preserve"> </w:t>
      </w:r>
      <w:r w:rsidR="00F12CB5">
        <w:t xml:space="preserve">in </w:t>
      </w:r>
      <w:r w:rsidRPr="00F9289D">
        <w:t>a special education class upon arrival</w:t>
      </w:r>
      <w:r w:rsidR="00F12CB5">
        <w:t xml:space="preserve"> at school</w:t>
      </w:r>
      <w:r w:rsidRPr="00F9289D">
        <w:t xml:space="preserve"> – i</w:t>
      </w:r>
      <w:r w:rsidR="00F9289D">
        <w:t>.</w:t>
      </w:r>
      <w:r w:rsidRPr="00F9289D">
        <w:t>e</w:t>
      </w:r>
      <w:r w:rsidR="00F9289D">
        <w:t>.</w:t>
      </w:r>
      <w:r w:rsidRPr="00F9289D">
        <w:t xml:space="preserve"> coming to school for </w:t>
      </w:r>
      <w:r w:rsidR="00F12CB5">
        <w:t xml:space="preserve">the </w:t>
      </w:r>
      <w:r w:rsidRPr="00F9289D">
        <w:t xml:space="preserve">first time or </w:t>
      </w:r>
      <w:r w:rsidR="00F9289D">
        <w:t xml:space="preserve">coming </w:t>
      </w:r>
      <w:r w:rsidRPr="00F9289D">
        <w:t xml:space="preserve">from another board. </w:t>
      </w:r>
    </w:p>
    <w:p w:rsidR="00F9289D" w:rsidRPr="00F9289D" w:rsidRDefault="00F12CB5" w:rsidP="00F9289D">
      <w:pPr>
        <w:pStyle w:val="ListParagraph"/>
        <w:numPr>
          <w:ilvl w:val="0"/>
          <w:numId w:val="47"/>
        </w:numPr>
      </w:pPr>
      <w:r>
        <w:t>TDSB had been told that it had to do this</w:t>
      </w:r>
      <w:r w:rsidR="00AF578E" w:rsidRPr="00F9289D">
        <w:t xml:space="preserve"> differently</w:t>
      </w:r>
      <w:r>
        <w:t xml:space="preserve"> than through an IPRC</w:t>
      </w:r>
      <w:r w:rsidR="00AF578E" w:rsidRPr="00F9289D">
        <w:t xml:space="preserve"> – </w:t>
      </w:r>
      <w:r>
        <w:t>but with the same interest</w:t>
      </w:r>
      <w:r w:rsidR="00AF578E" w:rsidRPr="00F9289D">
        <w:t xml:space="preserve"> of students in mind. </w:t>
      </w:r>
    </w:p>
    <w:p w:rsidR="00F9289D" w:rsidRPr="00F9289D" w:rsidRDefault="00AF578E" w:rsidP="00F9289D">
      <w:pPr>
        <w:pStyle w:val="ListParagraph"/>
        <w:numPr>
          <w:ilvl w:val="0"/>
          <w:numId w:val="47"/>
        </w:numPr>
      </w:pPr>
      <w:r w:rsidRPr="00F9289D">
        <w:t>Want</w:t>
      </w:r>
      <w:r w:rsidR="00F12CB5">
        <w:t>ed</w:t>
      </w:r>
      <w:r w:rsidRPr="00F9289D">
        <w:t xml:space="preserve"> to be sure that when an IPRC is held, there has been enough ti</w:t>
      </w:r>
      <w:r w:rsidR="00F12CB5">
        <w:t>me for the child to be observed and</w:t>
      </w:r>
      <w:r w:rsidRPr="00F9289D">
        <w:t xml:space="preserve"> assessed</w:t>
      </w:r>
      <w:r w:rsidR="00F12CB5">
        <w:t>,</w:t>
      </w:r>
      <w:r w:rsidRPr="00F9289D">
        <w:t xml:space="preserve"> and </w:t>
      </w:r>
      <w:r w:rsidR="00F12CB5">
        <w:t xml:space="preserve">for sufficient information to be collected </w:t>
      </w:r>
      <w:r w:rsidR="008A4869">
        <w:t xml:space="preserve">to </w:t>
      </w:r>
      <w:r w:rsidR="00F12CB5">
        <w:t>enable decision-making</w:t>
      </w:r>
      <w:r w:rsidRPr="00F9289D">
        <w:t xml:space="preserve"> </w:t>
      </w:r>
    </w:p>
    <w:p w:rsidR="00F9289D" w:rsidRPr="00F9289D" w:rsidRDefault="00AF578E" w:rsidP="00F9289D">
      <w:pPr>
        <w:pStyle w:val="ListParagraph"/>
        <w:numPr>
          <w:ilvl w:val="0"/>
          <w:numId w:val="47"/>
        </w:numPr>
      </w:pPr>
      <w:r w:rsidRPr="00F9289D">
        <w:t xml:space="preserve">Previously </w:t>
      </w:r>
      <w:r w:rsidR="00F12CB5">
        <w:t xml:space="preserve">had tried to make decisions </w:t>
      </w:r>
      <w:r w:rsidRPr="00F9289D">
        <w:t>without a l</w:t>
      </w:r>
      <w:r w:rsidR="00F12CB5">
        <w:t>ot of information and using non-TDSB</w:t>
      </w:r>
      <w:r w:rsidRPr="00F9289D">
        <w:t xml:space="preserve"> information. </w:t>
      </w:r>
    </w:p>
    <w:p w:rsidR="00F9289D" w:rsidRPr="00F9289D" w:rsidRDefault="00AF578E" w:rsidP="00F9289D">
      <w:pPr>
        <w:pStyle w:val="ListParagraph"/>
        <w:numPr>
          <w:ilvl w:val="0"/>
          <w:numId w:val="47"/>
        </w:numPr>
      </w:pPr>
      <w:r w:rsidRPr="00F9289D">
        <w:t xml:space="preserve">When a </w:t>
      </w:r>
      <w:r w:rsidR="00F12CB5">
        <w:t>parent meets the principal and di</w:t>
      </w:r>
      <w:r w:rsidRPr="00F9289D">
        <w:t>scusses the child’s special needs, if a parent is looking for an intensive support program and the school a</w:t>
      </w:r>
      <w:r w:rsidR="00F12CB5">
        <w:t>nd SST are of the opinion the ch</w:t>
      </w:r>
      <w:r w:rsidRPr="00F9289D">
        <w:t>ild might benefit, then</w:t>
      </w:r>
      <w:r w:rsidR="00F12CB5">
        <w:t xml:space="preserve"> a</w:t>
      </w:r>
      <w:r w:rsidRPr="00F9289D">
        <w:t xml:space="preserve"> SEPRC </w:t>
      </w:r>
      <w:r w:rsidR="00F12CB5">
        <w:t xml:space="preserve">is </w:t>
      </w:r>
      <w:r w:rsidRPr="00F9289D">
        <w:t xml:space="preserve">held. </w:t>
      </w:r>
    </w:p>
    <w:p w:rsidR="00F9289D" w:rsidRPr="00F9289D" w:rsidRDefault="00F12CB5" w:rsidP="00F9289D">
      <w:pPr>
        <w:pStyle w:val="ListParagraph"/>
        <w:numPr>
          <w:ilvl w:val="0"/>
          <w:numId w:val="47"/>
        </w:numPr>
      </w:pPr>
      <w:r>
        <w:t>The committee makeup is the s</w:t>
      </w:r>
      <w:r w:rsidR="00AF578E" w:rsidRPr="00F9289D">
        <w:t xml:space="preserve">ame </w:t>
      </w:r>
      <w:r>
        <w:t xml:space="preserve">as an IPRC </w:t>
      </w:r>
      <w:r w:rsidR="00AF578E" w:rsidRPr="00F9289D">
        <w:t xml:space="preserve">but </w:t>
      </w:r>
      <w:r>
        <w:t>it can only make</w:t>
      </w:r>
      <w:r w:rsidR="00AF578E" w:rsidRPr="00F9289D">
        <w:t xml:space="preserve"> </w:t>
      </w:r>
      <w:r>
        <w:t xml:space="preserve">a </w:t>
      </w:r>
      <w:r w:rsidR="00AF578E" w:rsidRPr="00F9289D">
        <w:t>recommendation</w:t>
      </w:r>
      <w:r>
        <w:t xml:space="preserve"> for programming purposes. A SEPRC cannot make</w:t>
      </w:r>
      <w:r w:rsidR="00AF578E" w:rsidRPr="00F9289D">
        <w:t xml:space="preserve"> decision</w:t>
      </w:r>
      <w:r>
        <w:t>s</w:t>
      </w:r>
      <w:r w:rsidR="00AF578E" w:rsidRPr="00F9289D">
        <w:t xml:space="preserve"> around exceptionality. </w:t>
      </w:r>
      <w:r>
        <w:t xml:space="preserve">If there is </w:t>
      </w:r>
      <w:r w:rsidR="00AF578E" w:rsidRPr="00F9289D">
        <w:t>enough info</w:t>
      </w:r>
      <w:r>
        <w:t>rmation</w:t>
      </w:r>
      <w:r w:rsidR="00AF578E" w:rsidRPr="00F9289D">
        <w:t xml:space="preserve">, the child may </w:t>
      </w:r>
      <w:r>
        <w:t xml:space="preserve">be thought to </w:t>
      </w:r>
      <w:r w:rsidR="00AF578E" w:rsidRPr="00F9289D">
        <w:t xml:space="preserve">meet </w:t>
      </w:r>
      <w:r>
        <w:t xml:space="preserve">exceptionality criteria, but this would only be </w:t>
      </w:r>
      <w:r w:rsidR="00AF578E" w:rsidRPr="00F9289D">
        <w:t xml:space="preserve">noted for programming purposes. </w:t>
      </w:r>
    </w:p>
    <w:p w:rsidR="00AF578E" w:rsidRDefault="00F12CB5" w:rsidP="00F9289D">
      <w:pPr>
        <w:pStyle w:val="ListParagraph"/>
        <w:numPr>
          <w:ilvl w:val="0"/>
          <w:numId w:val="47"/>
        </w:numPr>
      </w:pPr>
      <w:r>
        <w:t>A SEPRC can o</w:t>
      </w:r>
      <w:r w:rsidR="00AF578E" w:rsidRPr="00F9289D">
        <w:t>nly</w:t>
      </w:r>
      <w:r>
        <w:t xml:space="preserve"> take place</w:t>
      </w:r>
      <w:r w:rsidR="00AF578E" w:rsidRPr="00F9289D">
        <w:t xml:space="preserve"> if parents want the process to start and the parent </w:t>
      </w:r>
      <w:r>
        <w:t>attends</w:t>
      </w:r>
      <w:r w:rsidR="00AF578E" w:rsidRPr="00F9289D">
        <w:t xml:space="preserve"> the meeting.</w:t>
      </w:r>
    </w:p>
    <w:p w:rsidR="00AF3A84" w:rsidRPr="00F9289D" w:rsidRDefault="005C5966" w:rsidP="00C839D3">
      <w:pPr>
        <w:spacing w:after="60"/>
      </w:pPr>
      <w:r>
        <w:rPr>
          <w:lang w:val="en-US"/>
        </w:rPr>
        <w:t xml:space="preserve">SEAC Input 1: </w:t>
      </w:r>
      <w:r w:rsidR="00AF3A84">
        <w:t>The Chair started discussion with his own comments on concerns he has about the process:</w:t>
      </w:r>
    </w:p>
    <w:p w:rsidR="00AF578E" w:rsidRDefault="00AF578E" w:rsidP="00C839D3">
      <w:pPr>
        <w:spacing w:before="60"/>
        <w:ind w:left="720" w:hanging="360"/>
      </w:pPr>
      <w:r>
        <w:t xml:space="preserve">1. </w:t>
      </w:r>
      <w:r w:rsidR="00AF3A84">
        <w:tab/>
        <w:t>When a child</w:t>
      </w:r>
      <w:r>
        <w:t xml:space="preserve"> registers in </w:t>
      </w:r>
      <w:r w:rsidR="00AF3A84">
        <w:t>February</w:t>
      </w:r>
      <w:r>
        <w:t xml:space="preserve"> before starting in Sept</w:t>
      </w:r>
      <w:r w:rsidR="00AF3A84">
        <w:t xml:space="preserve">ember, don’t understand why that child is not considered to be </w:t>
      </w:r>
      <w:r>
        <w:t>a student of the board. If that</w:t>
      </w:r>
      <w:r w:rsidR="00AF3A84">
        <w:t xml:space="preserve"> is</w:t>
      </w:r>
      <w:r>
        <w:t xml:space="preserve"> a problem, the board should be asking the ministry to change the legislation</w:t>
      </w:r>
      <w:r w:rsidR="00AF3A84">
        <w:t>.</w:t>
      </w:r>
    </w:p>
    <w:p w:rsidR="00AF578E" w:rsidRDefault="00AF578E" w:rsidP="00C839D3">
      <w:pPr>
        <w:spacing w:after="60"/>
        <w:ind w:left="720" w:hanging="360"/>
      </w:pPr>
      <w:r>
        <w:t xml:space="preserve">2. </w:t>
      </w:r>
      <w:r w:rsidR="00AF3A84">
        <w:tab/>
        <w:t>There is no appeal process.</w:t>
      </w:r>
      <w:r>
        <w:t xml:space="preserve"> </w:t>
      </w:r>
      <w:r w:rsidR="00AF3A84">
        <w:t>A</w:t>
      </w:r>
      <w:r w:rsidR="000119D7">
        <w:t xml:space="preserve">s written, the committee meets and a recommendation is made that parents either accept or </w:t>
      </w:r>
      <w:r w:rsidR="008A4869">
        <w:t xml:space="preserve">the child </w:t>
      </w:r>
      <w:r w:rsidR="00AF3A84">
        <w:t xml:space="preserve">must </w:t>
      </w:r>
      <w:r w:rsidR="000119D7">
        <w:t>go to the home school</w:t>
      </w:r>
      <w:r w:rsidR="00AF3A84">
        <w:t>. There</w:t>
      </w:r>
      <w:r w:rsidR="000119D7">
        <w:t xml:space="preserve"> may be more than one appropriate choice</w:t>
      </w:r>
      <w:r w:rsidR="00AF3A84">
        <w:t>.</w:t>
      </w:r>
    </w:p>
    <w:p w:rsidR="000119D7" w:rsidRDefault="000119D7" w:rsidP="00C839D3">
      <w:pPr>
        <w:spacing w:before="60"/>
        <w:ind w:left="720" w:hanging="360"/>
      </w:pPr>
      <w:r>
        <w:t xml:space="preserve">3. </w:t>
      </w:r>
      <w:r w:rsidR="00AF3A84">
        <w:tab/>
      </w:r>
      <w:r>
        <w:t xml:space="preserve">Even if </w:t>
      </w:r>
      <w:r w:rsidR="00AF3A84">
        <w:t>the forgoing is wrong,</w:t>
      </w:r>
      <w:r>
        <w:t xml:space="preserve"> TDSB owes families an IPRC</w:t>
      </w:r>
      <w:r w:rsidR="004262C4">
        <w:t xml:space="preserve"> </w:t>
      </w:r>
      <w:r w:rsidR="004262C4" w:rsidRPr="00DF3FEB">
        <w:t>at the start of the school year, and not 6-9 months later</w:t>
      </w:r>
      <w:r w:rsidR="004262C4">
        <w:t xml:space="preserve"> </w:t>
      </w:r>
      <w:r w:rsidR="004262C4" w:rsidRPr="004262C4">
        <w:t>and doesn’t offer it right away.</w:t>
      </w:r>
      <w:r w:rsidR="004262C4">
        <w:t xml:space="preserve">  </w:t>
      </w:r>
      <w:r w:rsidR="00AF3A84">
        <w:t xml:space="preserve"> </w:t>
      </w:r>
      <w:r>
        <w:t xml:space="preserve"> </w:t>
      </w:r>
    </w:p>
    <w:p w:rsidR="000119D7" w:rsidRPr="00AF3A84" w:rsidRDefault="000119D7" w:rsidP="00AF3A84">
      <w:pPr>
        <w:ind w:left="360"/>
      </w:pPr>
      <w:r>
        <w:t xml:space="preserve">Response – </w:t>
      </w:r>
      <w:r w:rsidR="00AF3A84">
        <w:t xml:space="preserve">In the SEPRC process, </w:t>
      </w:r>
      <w:r>
        <w:t>Spec</w:t>
      </w:r>
      <w:r w:rsidR="00AF3A84">
        <w:t>ial</w:t>
      </w:r>
      <w:r>
        <w:t xml:space="preserve"> Ed</w:t>
      </w:r>
      <w:r w:rsidR="00AF3A84">
        <w:t>ucation</w:t>
      </w:r>
      <w:r>
        <w:t xml:space="preserve"> </w:t>
      </w:r>
      <w:r w:rsidR="00AF3A84">
        <w:t>offers the program and parents visit before deciding. A</w:t>
      </w:r>
      <w:r>
        <w:t>fter 6 to 9 months in the program the child</w:t>
      </w:r>
      <w:r w:rsidR="00AF3A84">
        <w:t>’s progress</w:t>
      </w:r>
      <w:r>
        <w:t xml:space="preserve"> </w:t>
      </w:r>
      <w:r w:rsidR="00AF3A84">
        <w:t>is reviewed</w:t>
      </w:r>
      <w:r>
        <w:t xml:space="preserve"> at a</w:t>
      </w:r>
      <w:r w:rsidR="00AF3A84">
        <w:t xml:space="preserve"> </w:t>
      </w:r>
      <w:r>
        <w:t>S</w:t>
      </w:r>
      <w:r w:rsidR="00AF3A84">
        <w:t xml:space="preserve">chool </w:t>
      </w:r>
      <w:r>
        <w:t>S</w:t>
      </w:r>
      <w:r w:rsidR="00AF3A84">
        <w:t xml:space="preserve">upport </w:t>
      </w:r>
      <w:r>
        <w:t>T</w:t>
      </w:r>
      <w:r w:rsidR="00AF3A84">
        <w:t>eam (SST) meeting</w:t>
      </w:r>
      <w:r>
        <w:t xml:space="preserve"> </w:t>
      </w:r>
      <w:r w:rsidR="00AF3A84">
        <w:t xml:space="preserve">to determine if </w:t>
      </w:r>
      <w:r>
        <w:t xml:space="preserve">the </w:t>
      </w:r>
      <w:r w:rsidR="00AF3A84">
        <w:t xml:space="preserve">recommendation was appropriate and if so to proceed to an IPRC. This </w:t>
      </w:r>
      <w:r>
        <w:t>gives time to see if the program is appropriate</w:t>
      </w:r>
      <w:r w:rsidR="00AF3A84">
        <w:t>.</w:t>
      </w:r>
    </w:p>
    <w:p w:rsidR="000119D7" w:rsidRDefault="00AF3A84" w:rsidP="00794C4C">
      <w:r>
        <w:t xml:space="preserve">SEAC Input 2 (NG): </w:t>
      </w:r>
      <w:r w:rsidR="00794C4C">
        <w:t>Re:</w:t>
      </w:r>
      <w:r>
        <w:t xml:space="preserve"> kindergarten</w:t>
      </w:r>
      <w:r w:rsidR="00794C4C">
        <w:t xml:space="preserve"> placements, kindergarten should</w:t>
      </w:r>
      <w:r w:rsidR="000119D7">
        <w:t xml:space="preserve"> be a developm</w:t>
      </w:r>
      <w:r>
        <w:t xml:space="preserve">ental program with </w:t>
      </w:r>
      <w:r w:rsidR="000119D7">
        <w:t xml:space="preserve">kids at all different levels – if </w:t>
      </w:r>
      <w:r w:rsidR="00794C4C">
        <w:t xml:space="preserve">we </w:t>
      </w:r>
      <w:r w:rsidR="000119D7">
        <w:t>can’t be inclusive in kindergarten when</w:t>
      </w:r>
      <w:r w:rsidR="00794C4C">
        <w:t xml:space="preserve"> can we</w:t>
      </w:r>
      <w:r w:rsidR="000119D7">
        <w:t xml:space="preserve">? </w:t>
      </w:r>
    </w:p>
    <w:p w:rsidR="000119D7" w:rsidRDefault="00256DEB" w:rsidP="00794C4C">
      <w:pPr>
        <w:ind w:left="360"/>
      </w:pPr>
      <w:r>
        <w:t>Response – T</w:t>
      </w:r>
      <w:r w:rsidR="000119D7">
        <w:t>he intent is that it is for the kids who cannot manage in their home school</w:t>
      </w:r>
    </w:p>
    <w:p w:rsidR="000119D7" w:rsidRDefault="008A4869" w:rsidP="00AA3D93">
      <w:pPr>
        <w:ind w:left="360"/>
      </w:pPr>
      <w:r>
        <w:t>Input 2</w:t>
      </w:r>
      <w:r w:rsidR="00794C4C">
        <w:t xml:space="preserve"> </w:t>
      </w:r>
      <w:r w:rsidR="00AA3D93">
        <w:t>continued:</w:t>
      </w:r>
      <w:r w:rsidR="00794C4C">
        <w:t xml:space="preserve"> The</w:t>
      </w:r>
      <w:r w:rsidR="000119D7">
        <w:t xml:space="preserve"> board should offer options with </w:t>
      </w:r>
      <w:r w:rsidR="00794C4C">
        <w:t xml:space="preserve">the associated </w:t>
      </w:r>
      <w:r w:rsidR="000119D7">
        <w:t>benefits and deficits</w:t>
      </w:r>
      <w:r w:rsidR="00794C4C">
        <w:t>.</w:t>
      </w:r>
    </w:p>
    <w:p w:rsidR="000119D7" w:rsidRPr="00516724" w:rsidRDefault="008A4869" w:rsidP="00516724">
      <w:r>
        <w:t>SEAC Input 3</w:t>
      </w:r>
      <w:r w:rsidR="00794C4C">
        <w:t xml:space="preserve"> (PB): I</w:t>
      </w:r>
      <w:r w:rsidR="000119D7">
        <w:t>f Brenda</w:t>
      </w:r>
      <w:r w:rsidR="00794C4C">
        <w:t xml:space="preserve"> Bowlby is</w:t>
      </w:r>
      <w:r w:rsidR="000119D7">
        <w:t xml:space="preserve"> correct, the intent of the legislation is to make the decision after a child has been in the home scho</w:t>
      </w:r>
      <w:r w:rsidR="00794C4C">
        <w:t>ol. Are we re-writing the legis</w:t>
      </w:r>
      <w:r w:rsidR="000119D7">
        <w:t>lation by choosing to do someth</w:t>
      </w:r>
      <w:r w:rsidR="00794C4C">
        <w:t>ing with no legislative basis, e</w:t>
      </w:r>
      <w:r w:rsidR="000119D7">
        <w:t>ven if there are parents who want their child to be in a spec</w:t>
      </w:r>
      <w:r w:rsidR="00794C4C">
        <w:t>ial</w:t>
      </w:r>
      <w:r w:rsidR="000119D7">
        <w:t xml:space="preserve"> ed</w:t>
      </w:r>
      <w:r>
        <w:t>ucation class from day one?</w:t>
      </w:r>
      <w:r w:rsidR="00794C4C">
        <w:t xml:space="preserve"> In the IPRC brochure </w:t>
      </w:r>
      <w:r w:rsidR="000119D7">
        <w:t xml:space="preserve">there are 3 lines referencing the SEPRC and no one knows what rights and responsibilities they have. If </w:t>
      </w:r>
      <w:r w:rsidR="00794C4C">
        <w:t xml:space="preserve">there is </w:t>
      </w:r>
      <w:r w:rsidR="000119D7">
        <w:t xml:space="preserve">no IPRC, </w:t>
      </w:r>
      <w:r w:rsidR="00794C4C">
        <w:t>there is no binding decision. Parents are told they</w:t>
      </w:r>
      <w:r w:rsidR="000119D7">
        <w:t xml:space="preserve"> can </w:t>
      </w:r>
      <w:r w:rsidR="00794C4C">
        <w:t xml:space="preserve">either </w:t>
      </w:r>
      <w:r w:rsidR="000119D7">
        <w:t>choose</w:t>
      </w:r>
      <w:r w:rsidR="00794C4C">
        <w:t xml:space="preserve"> what they are offered, or else</w:t>
      </w:r>
      <w:r w:rsidR="000119D7">
        <w:t xml:space="preserve"> go to </w:t>
      </w:r>
      <w:r w:rsidR="00794C4C">
        <w:t xml:space="preserve">the </w:t>
      </w:r>
      <w:r w:rsidR="000119D7">
        <w:t>home school, so parents think they really don’t have a choice. It undermines what the legislation expects. There are a lot of parents pushed in that direction</w:t>
      </w:r>
      <w:r w:rsidR="00794C4C">
        <w:t>.</w:t>
      </w:r>
      <w:r w:rsidR="00794C4C" w:rsidRPr="00794C4C">
        <w:t xml:space="preserve"> </w:t>
      </w:r>
      <w:r w:rsidR="00794C4C">
        <w:t>Most concerned about the youngest kids.</w:t>
      </w:r>
    </w:p>
    <w:p w:rsidR="00C45F4A" w:rsidRPr="00D41276" w:rsidRDefault="00794C4C" w:rsidP="00D41276">
      <w:pPr>
        <w:ind w:left="360"/>
      </w:pPr>
      <w:r>
        <w:t xml:space="preserve">Response: </w:t>
      </w:r>
      <w:r w:rsidR="000119D7">
        <w:t>That is not the intent of the process</w:t>
      </w:r>
      <w:r>
        <w:t xml:space="preserve">. </w:t>
      </w:r>
      <w:r w:rsidR="000119D7">
        <w:t xml:space="preserve">Parents are looking </w:t>
      </w:r>
      <w:r>
        <w:t>for a range of placement option and s</w:t>
      </w:r>
      <w:r w:rsidR="000119D7">
        <w:t>ome parents want that option. The SEPRC is meant t</w:t>
      </w:r>
      <w:r w:rsidR="00D41276">
        <w:t>o ensure those parents have the</w:t>
      </w:r>
      <w:r w:rsidR="000119D7">
        <w:t xml:space="preserve"> option – to address a small number </w:t>
      </w:r>
      <w:r>
        <w:t xml:space="preserve">of students </w:t>
      </w:r>
      <w:r w:rsidR="000119D7">
        <w:t xml:space="preserve">who </w:t>
      </w:r>
      <w:r w:rsidR="00D41276">
        <w:t>in the parents’</w:t>
      </w:r>
      <w:r>
        <w:t xml:space="preserve"> mind </w:t>
      </w:r>
      <w:r w:rsidR="000119D7">
        <w:t>could benefit from being in a spec</w:t>
      </w:r>
      <w:r>
        <w:t>ial</w:t>
      </w:r>
      <w:r w:rsidR="000119D7">
        <w:t xml:space="preserve"> ed</w:t>
      </w:r>
      <w:r>
        <w:t>ucation class from day one.</w:t>
      </w:r>
      <w:r w:rsidR="000119D7">
        <w:t xml:space="preserve"> </w:t>
      </w:r>
      <w:r w:rsidR="00C45F4A">
        <w:t>Other school boards have</w:t>
      </w:r>
      <w:r>
        <w:t xml:space="preserve"> something that looks similar, where </w:t>
      </w:r>
      <w:r w:rsidR="00C45F4A">
        <w:t>there is a meeting with the parents an</w:t>
      </w:r>
      <w:r>
        <w:t>d staff to discuss the needs. SEPRC</w:t>
      </w:r>
      <w:r w:rsidR="00C45F4A">
        <w:t xml:space="preserve"> is not intended to place lots of children in</w:t>
      </w:r>
      <w:r>
        <w:t xml:space="preserve"> special education</w:t>
      </w:r>
      <w:r w:rsidR="00C45F4A">
        <w:t xml:space="preserve"> – </w:t>
      </w:r>
      <w:r>
        <w:t>it is just</w:t>
      </w:r>
      <w:r w:rsidR="00C45F4A">
        <w:t xml:space="preserve"> a process that </w:t>
      </w:r>
      <w:r w:rsidR="00D41276">
        <w:t>guides</w:t>
      </w:r>
      <w:r w:rsidR="00C45F4A">
        <w:t xml:space="preserve"> the meeting required to get the kids where the parents want them to be. Once the SEPRC </w:t>
      </w:r>
      <w:r w:rsidR="00D41276">
        <w:t xml:space="preserve">meeting </w:t>
      </w:r>
      <w:r w:rsidR="00C45F4A">
        <w:t xml:space="preserve">takes place, the flow is that an IPRC </w:t>
      </w:r>
      <w:r w:rsidR="00D41276">
        <w:t>meeting follows,</w:t>
      </w:r>
      <w:r w:rsidR="00C45F4A">
        <w:t xml:space="preserve"> if it is </w:t>
      </w:r>
      <w:r>
        <w:t>later decided the recommended placement is appropriate</w:t>
      </w:r>
      <w:r w:rsidR="00C45F4A">
        <w:t>. If placed by SEPRC</w:t>
      </w:r>
      <w:r w:rsidR="00D41276">
        <w:t>, after 3 months</w:t>
      </w:r>
      <w:r w:rsidR="00C45F4A">
        <w:t xml:space="preserve"> </w:t>
      </w:r>
      <w:r w:rsidR="00D41276">
        <w:t xml:space="preserve">the SST and parents </w:t>
      </w:r>
      <w:r w:rsidR="00C45F4A">
        <w:t>may decide the child would be better back in their regular program. If benefit</w:t>
      </w:r>
      <w:r w:rsidR="00D41276">
        <w:t>t</w:t>
      </w:r>
      <w:r w:rsidR="00C45F4A">
        <w:t>ing</w:t>
      </w:r>
      <w:r w:rsidR="00D41276">
        <w:t xml:space="preserve"> from the placement</w:t>
      </w:r>
      <w:r w:rsidR="00C45F4A">
        <w:t xml:space="preserve"> and parents want to keep the support, </w:t>
      </w:r>
      <w:r w:rsidR="00D41276">
        <w:t xml:space="preserve">an </w:t>
      </w:r>
      <w:r w:rsidR="00C45F4A">
        <w:t xml:space="preserve">IPRC </w:t>
      </w:r>
      <w:r w:rsidR="00D41276">
        <w:t xml:space="preserve">is held </w:t>
      </w:r>
      <w:r w:rsidR="00C45F4A">
        <w:t xml:space="preserve">to </w:t>
      </w:r>
      <w:r w:rsidR="00D41276">
        <w:t xml:space="preserve">decide exceptionality and </w:t>
      </w:r>
      <w:r w:rsidR="00C45F4A">
        <w:t>formalize the placement.</w:t>
      </w:r>
    </w:p>
    <w:p w:rsidR="00C45F4A" w:rsidRPr="00D41276" w:rsidRDefault="008A4869" w:rsidP="00D41276">
      <w:r>
        <w:t>SEAC Input 4 (DF): Feel that t</w:t>
      </w:r>
      <w:r w:rsidR="00D41276">
        <w:t xml:space="preserve">he </w:t>
      </w:r>
      <w:r w:rsidR="00C45F4A">
        <w:t xml:space="preserve">process is being abused. </w:t>
      </w:r>
      <w:r w:rsidR="00D41276">
        <w:t>T</w:t>
      </w:r>
      <w:r w:rsidR="00C45F4A">
        <w:t>ransitioning back</w:t>
      </w:r>
      <w:r w:rsidR="00D41276">
        <w:t xml:space="preserve"> to regular class is</w:t>
      </w:r>
      <w:r w:rsidR="00C45F4A">
        <w:t xml:space="preserve"> very difficult. </w:t>
      </w:r>
      <w:r w:rsidR="00D41276">
        <w:t xml:space="preserve">The four points made are </w:t>
      </w:r>
      <w:r>
        <w:t>broken all the time. In one e</w:t>
      </w:r>
      <w:r w:rsidR="00C45F4A">
        <w:t xml:space="preserve">xample – </w:t>
      </w:r>
      <w:r w:rsidR="00D41276">
        <w:t xml:space="preserve">the </w:t>
      </w:r>
      <w:r w:rsidR="00C45F4A">
        <w:t xml:space="preserve">principal refused to see </w:t>
      </w:r>
      <w:r w:rsidR="00D41276">
        <w:t xml:space="preserve">the </w:t>
      </w:r>
      <w:r w:rsidR="00C45F4A">
        <w:t xml:space="preserve">family – they got a letter in the mail </w:t>
      </w:r>
      <w:r w:rsidR="00D41276">
        <w:t>telling them</w:t>
      </w:r>
      <w:r w:rsidR="00C45F4A">
        <w:t xml:space="preserve"> to come to a SEPRC in May – </w:t>
      </w:r>
      <w:r w:rsidR="00D41276">
        <w:t xml:space="preserve">they were </w:t>
      </w:r>
      <w:r w:rsidR="00C45F4A">
        <w:t xml:space="preserve">bullied into believing </w:t>
      </w:r>
      <w:r w:rsidR="00D41276">
        <w:t xml:space="preserve">their </w:t>
      </w:r>
      <w:r w:rsidR="00C45F4A">
        <w:t xml:space="preserve">daughter needed to go to a different school. </w:t>
      </w:r>
      <w:r w:rsidR="00D41276">
        <w:t>They f</w:t>
      </w:r>
      <w:r w:rsidR="00C45F4A">
        <w:t xml:space="preserve">ought and won but </w:t>
      </w:r>
      <w:r w:rsidR="00D41276">
        <w:t xml:space="preserve">the child was </w:t>
      </w:r>
      <w:r w:rsidR="00C45F4A">
        <w:t xml:space="preserve">only allowed in for an hour a day. What happens when a policy is not followed and why </w:t>
      </w:r>
      <w:r w:rsidR="00D41276">
        <w:t>is the principal still working? There are h</w:t>
      </w:r>
      <w:r w:rsidR="00C45F4A">
        <w:t>undreds of incidents like this</w:t>
      </w:r>
      <w:r w:rsidR="00D41276">
        <w:t>.</w:t>
      </w:r>
    </w:p>
    <w:p w:rsidR="00C45F4A" w:rsidRPr="00AA3D93" w:rsidRDefault="008A4869" w:rsidP="00AA3D93">
      <w:r>
        <w:t>SEAC Input 5</w:t>
      </w:r>
      <w:r w:rsidR="00D41276">
        <w:t xml:space="preserve"> RC): </w:t>
      </w:r>
      <w:r w:rsidR="00C45F4A">
        <w:t xml:space="preserve">Looking at </w:t>
      </w:r>
      <w:r w:rsidR="00D41276">
        <w:t xml:space="preserve">a scenario where the </w:t>
      </w:r>
      <w:r>
        <w:t>f</w:t>
      </w:r>
      <w:r w:rsidR="00D41276">
        <w:t>amily goes to SEPRC and accepts an intensive support program</w:t>
      </w:r>
      <w:r>
        <w:t xml:space="preserve"> in another school –</w:t>
      </w:r>
      <w:r w:rsidR="00C45F4A">
        <w:t xml:space="preserve"> what is the child’s home school and can </w:t>
      </w:r>
      <w:r w:rsidR="00D41276">
        <w:t>the child ever go</w:t>
      </w:r>
      <w:r w:rsidR="00C45F4A">
        <w:t xml:space="preserve"> back </w:t>
      </w:r>
      <w:r w:rsidR="00AA3D93">
        <w:t>if their class is at capacity?</w:t>
      </w:r>
      <w:r w:rsidR="00C45F4A">
        <w:t xml:space="preserve"> What is the ti</w:t>
      </w:r>
      <w:r w:rsidR="00AA3D93">
        <w:t>me limit for returning the form?</w:t>
      </w:r>
      <w:r w:rsidR="00C45F4A">
        <w:t xml:space="preserve"> When </w:t>
      </w:r>
      <w:r w:rsidR="00AA3D93">
        <w:t xml:space="preserve">the </w:t>
      </w:r>
      <w:r w:rsidR="00C45F4A">
        <w:t xml:space="preserve">child is enrolled – where does that fit into </w:t>
      </w:r>
      <w:r w:rsidR="00AA3D93">
        <w:t xml:space="preserve">the </w:t>
      </w:r>
      <w:r w:rsidR="00C45F4A">
        <w:t>optional attendance</w:t>
      </w:r>
      <w:r w:rsidR="00AA3D93">
        <w:t xml:space="preserve"> process?</w:t>
      </w:r>
    </w:p>
    <w:p w:rsidR="00C45F4A" w:rsidRDefault="008A4869" w:rsidP="00AA3D93">
      <w:r>
        <w:t>SEAC Input 6</w:t>
      </w:r>
      <w:r w:rsidR="00AA3D93">
        <w:t xml:space="preserve"> (DA): </w:t>
      </w:r>
      <w:r w:rsidR="00256DEB">
        <w:t>S</w:t>
      </w:r>
      <w:r w:rsidR="00AA3D93">
        <w:t xml:space="preserve">peaking </w:t>
      </w:r>
      <w:r w:rsidR="00C45F4A">
        <w:t>for Gifted</w:t>
      </w:r>
      <w:r w:rsidR="00AA3D93">
        <w:t xml:space="preserve"> students,</w:t>
      </w:r>
      <w:r w:rsidR="00C45F4A">
        <w:t xml:space="preserve"> it is a way for a child to enter a gifted program</w:t>
      </w:r>
      <w:r w:rsidR="00AA3D93" w:rsidRPr="00AA3D93">
        <w:t xml:space="preserve"> </w:t>
      </w:r>
      <w:r w:rsidR="00AA3D93">
        <w:t>that they have already been in,</w:t>
      </w:r>
      <w:r w:rsidR="00C45F4A">
        <w:t xml:space="preserve"> directly from outside the board.</w:t>
      </w:r>
    </w:p>
    <w:p w:rsidR="00AA3D93" w:rsidRDefault="00AA3D93" w:rsidP="00AA3D93">
      <w:r>
        <w:t>SEAC Input 7 (SL): W</w:t>
      </w:r>
      <w:r w:rsidR="00C45F4A">
        <w:t xml:space="preserve">hen a parent and child </w:t>
      </w:r>
      <w:proofErr w:type="gramStart"/>
      <w:r w:rsidR="00C45F4A">
        <w:t>comes</w:t>
      </w:r>
      <w:proofErr w:type="gramEnd"/>
      <w:r w:rsidR="00C45F4A">
        <w:t xml:space="preserve"> to the school,</w:t>
      </w:r>
      <w:r>
        <w:t xml:space="preserve"> who decides a SEPRC is needed?</w:t>
      </w:r>
    </w:p>
    <w:p w:rsidR="00AA3D93" w:rsidRDefault="00AA3D93" w:rsidP="00AA3D93">
      <w:pPr>
        <w:ind w:left="360"/>
      </w:pPr>
      <w:r>
        <w:t xml:space="preserve">Response: </w:t>
      </w:r>
      <w:r w:rsidR="00C45F4A">
        <w:t xml:space="preserve">It’s a conversation begun </w:t>
      </w:r>
      <w:r>
        <w:t xml:space="preserve">with the parent. The principal </w:t>
      </w:r>
      <w:r w:rsidR="00C45F4A">
        <w:t>along with the School</w:t>
      </w:r>
      <w:r>
        <w:t xml:space="preserve"> Support Team (</w:t>
      </w:r>
      <w:r w:rsidR="00C45F4A">
        <w:t>SST</w:t>
      </w:r>
      <w:r>
        <w:t>)</w:t>
      </w:r>
      <w:r w:rsidR="00C45F4A">
        <w:t xml:space="preserve"> will consider the information. </w:t>
      </w:r>
    </w:p>
    <w:p w:rsidR="00C45F4A" w:rsidRDefault="00AA3D93" w:rsidP="00AA3D93">
      <w:pPr>
        <w:ind w:left="360"/>
      </w:pPr>
      <w:r>
        <w:t>Input 7 continued: The</w:t>
      </w:r>
      <w:r w:rsidR="00C45F4A">
        <w:t xml:space="preserve"> process is designed to find children who may need </w:t>
      </w:r>
      <w:r>
        <w:t xml:space="preserve">an intensive support program </w:t>
      </w:r>
      <w:r w:rsidR="00C45F4A">
        <w:t xml:space="preserve">from day one coming into school. It works with Gifted, however, from what </w:t>
      </w:r>
      <w:r>
        <w:t xml:space="preserve">is </w:t>
      </w:r>
      <w:r w:rsidR="00C45F4A">
        <w:t>hear</w:t>
      </w:r>
      <w:r>
        <w:t>d</w:t>
      </w:r>
      <w:r w:rsidR="00C45F4A">
        <w:t xml:space="preserve"> it is a train</w:t>
      </w:r>
      <w:r>
        <w:t xml:space="preserve"> </w:t>
      </w:r>
      <w:r w:rsidR="00C45F4A">
        <w:t>wr</w:t>
      </w:r>
      <w:r>
        <w:t>eck for any child not gifted. A</w:t>
      </w:r>
      <w:r w:rsidR="00C45F4A">
        <w:t>ny child with a deficit is not given the benefit of the doubt and not treated accord</w:t>
      </w:r>
      <w:r>
        <w:t>ing to the policy.</w:t>
      </w:r>
      <w:r w:rsidR="00C45F4A">
        <w:t xml:space="preserve"> </w:t>
      </w:r>
      <w:r>
        <w:t>E</w:t>
      </w:r>
      <w:r w:rsidR="0034497E">
        <w:t>very principal between now and Sept</w:t>
      </w:r>
      <w:r>
        <w:t>ember</w:t>
      </w:r>
      <w:r w:rsidR="0034497E">
        <w:t xml:space="preserve"> need</w:t>
      </w:r>
      <w:r w:rsidR="00B00D21">
        <w:t>s</w:t>
      </w:r>
      <w:r w:rsidR="0034497E">
        <w:t xml:space="preserve"> to be told how it is to be done.</w:t>
      </w:r>
    </w:p>
    <w:p w:rsidR="0034497E" w:rsidRDefault="00AA3D93" w:rsidP="00AA3D93">
      <w:r>
        <w:t xml:space="preserve">SEAC Input 8 (JG): </w:t>
      </w:r>
      <w:r w:rsidR="00256DEB">
        <w:t>W</w:t>
      </w:r>
      <w:r>
        <w:t>ondering if there</w:t>
      </w:r>
      <w:r w:rsidR="0034497E">
        <w:t xml:space="preserve"> are cases in another school board where a ch</w:t>
      </w:r>
      <w:r w:rsidR="00B00D21">
        <w:t>ild is in a</w:t>
      </w:r>
      <w:r w:rsidR="0034497E">
        <w:t xml:space="preserve"> </w:t>
      </w:r>
      <w:r>
        <w:t>special program</w:t>
      </w:r>
      <w:r w:rsidR="0034497E">
        <w:t xml:space="preserve"> or doesn’t go to school</w:t>
      </w:r>
      <w:r>
        <w:t>.</w:t>
      </w:r>
    </w:p>
    <w:p w:rsidR="0034497E" w:rsidRDefault="00AA3D93" w:rsidP="00AA3D93">
      <w:r>
        <w:t xml:space="preserve">The Chair closed discussion, noting that </w:t>
      </w:r>
      <w:r w:rsidR="0034497E">
        <w:t>in the reg</w:t>
      </w:r>
      <w:r>
        <w:t xml:space="preserve">ulation </w:t>
      </w:r>
      <w:r w:rsidR="0034497E">
        <w:t xml:space="preserve">any parent has the right to request an IPRC for identification and placement. If the student has a SEPRC in the spring before they start, </w:t>
      </w:r>
      <w:r>
        <w:t xml:space="preserve">parents </w:t>
      </w:r>
      <w:r w:rsidR="0034497E">
        <w:t xml:space="preserve">shouldn’t be told that an IPRC can’t be held for 6 </w:t>
      </w:r>
      <w:r w:rsidR="005C5966">
        <w:t xml:space="preserve">to 9 months. He indicated his intention to revisit this discussion </w:t>
      </w:r>
      <w:r w:rsidR="0034497E">
        <w:t>in September</w:t>
      </w:r>
      <w:r>
        <w:t>.</w:t>
      </w:r>
    </w:p>
    <w:p w:rsidR="0034497E" w:rsidRDefault="00AA3D93" w:rsidP="004B1F9E">
      <w:r>
        <w:t xml:space="preserve">At his request, Executive Superintendent Uton Robinson was given a few minutes </w:t>
      </w:r>
      <w:r w:rsidR="004B1F9E">
        <w:t xml:space="preserve">to address SEAC </w:t>
      </w:r>
      <w:r>
        <w:t xml:space="preserve">before the meeting could be adjourned. </w:t>
      </w:r>
      <w:r w:rsidR="004B1F9E">
        <w:t>He offered</w:t>
      </w:r>
      <w:r>
        <w:t xml:space="preserve"> the </w:t>
      </w:r>
      <w:r w:rsidR="004B1F9E">
        <w:t>following comments</w:t>
      </w:r>
      <w:r w:rsidR="005C5966">
        <w:t>:</w:t>
      </w:r>
    </w:p>
    <w:p w:rsidR="004B1F9E" w:rsidRDefault="004B1F9E" w:rsidP="004B1F9E">
      <w:pPr>
        <w:ind w:left="360"/>
      </w:pPr>
      <w:r>
        <w:t xml:space="preserve">This has been </w:t>
      </w:r>
      <w:r w:rsidR="0034497E">
        <w:t>a very good year in terms of what</w:t>
      </w:r>
      <w:r w:rsidR="00AA3D93">
        <w:t xml:space="preserve"> has been b</w:t>
      </w:r>
      <w:r w:rsidR="0034497E">
        <w:t xml:space="preserve">rought </w:t>
      </w:r>
      <w:r w:rsidR="00D86E29">
        <w:t xml:space="preserve">forward from SEAC and </w:t>
      </w:r>
      <w:proofErr w:type="gramStart"/>
      <w:r w:rsidR="00D86E29">
        <w:t>staff</w:t>
      </w:r>
      <w:proofErr w:type="gramEnd"/>
      <w:r w:rsidR="00D86E29">
        <w:t xml:space="preserve"> has</w:t>
      </w:r>
      <w:r w:rsidR="0034497E">
        <w:t xml:space="preserve"> done what </w:t>
      </w:r>
      <w:r w:rsidR="00D86E29">
        <w:t>it</w:t>
      </w:r>
      <w:r w:rsidR="0034497E">
        <w:t xml:space="preserve"> can in terms of the motions. Going forwa</w:t>
      </w:r>
      <w:r>
        <w:t>rd, there is a need to chunk things. We d</w:t>
      </w:r>
      <w:r w:rsidR="0034497E">
        <w:t>on’t get the chance to share the</w:t>
      </w:r>
      <w:r>
        <w:t xml:space="preserve"> information we need to share. We need to chart three to four</w:t>
      </w:r>
      <w:r w:rsidR="0034497E">
        <w:t xml:space="preserve"> </w:t>
      </w:r>
      <w:r>
        <w:t>things</w:t>
      </w:r>
      <w:r w:rsidR="0034497E">
        <w:t xml:space="preserve"> we want to comple</w:t>
      </w:r>
      <w:r>
        <w:t xml:space="preserve">te. </w:t>
      </w:r>
      <w:r w:rsidR="0034497E">
        <w:t>The myriad of mo</w:t>
      </w:r>
      <w:r>
        <w:t>tions and their pieces are interesting and</w:t>
      </w:r>
      <w:r w:rsidR="0034497E">
        <w:t xml:space="preserve"> we will continue to try to get a better understanding of them, but in terms of real change we cannot address 50 motions. Staff intentions are honorable and it pains me to hear </w:t>
      </w:r>
      <w:r>
        <w:t>what I hear</w:t>
      </w:r>
      <w:r w:rsidR="0034497E">
        <w:t xml:space="preserve">, but </w:t>
      </w:r>
      <w:r>
        <w:t xml:space="preserve">I </w:t>
      </w:r>
      <w:r w:rsidR="0034497E">
        <w:t xml:space="preserve">don’t believe this is the way we want to operate. Let’s not play </w:t>
      </w:r>
      <w:r>
        <w:t>“</w:t>
      </w:r>
      <w:r w:rsidR="0034497E">
        <w:t xml:space="preserve">I </w:t>
      </w:r>
      <w:proofErr w:type="spellStart"/>
      <w:r w:rsidR="0034497E">
        <w:t>gotcha</w:t>
      </w:r>
      <w:proofErr w:type="spellEnd"/>
      <w:r>
        <w:t>”</w:t>
      </w:r>
      <w:r w:rsidR="0034497E">
        <w:t xml:space="preserve"> – let</w:t>
      </w:r>
      <w:r>
        <w:t xml:space="preserve">’s work together. </w:t>
      </w:r>
      <w:r w:rsidR="0034497E">
        <w:t>Thank you</w:t>
      </w:r>
      <w:r>
        <w:t xml:space="preserve"> for all you </w:t>
      </w:r>
      <w:proofErr w:type="gramStart"/>
      <w:r>
        <w:t>do</w:t>
      </w:r>
      <w:proofErr w:type="gramEnd"/>
      <w:r>
        <w:t>, but I have to say I</w:t>
      </w:r>
      <w:r w:rsidR="0034497E">
        <w:t xml:space="preserve"> feel </w:t>
      </w:r>
      <w:r>
        <w:t xml:space="preserve">I </w:t>
      </w:r>
      <w:r w:rsidR="0034497E">
        <w:t xml:space="preserve">have been </w:t>
      </w:r>
      <w:r>
        <w:t>marginalized because of the way the meetings have transpired. I w</w:t>
      </w:r>
      <w:r w:rsidR="0034497E">
        <w:t>ant to address issues from a depth perspective. There are many intersections that ne</w:t>
      </w:r>
      <w:r>
        <w:t>ed to be looked at and no simple solutions.</w:t>
      </w:r>
      <w:r w:rsidR="0034497E">
        <w:t xml:space="preserve"> Every now and then, </w:t>
      </w:r>
      <w:r>
        <w:t xml:space="preserve">I </w:t>
      </w:r>
      <w:r w:rsidR="0034497E">
        <w:t xml:space="preserve">would like </w:t>
      </w:r>
      <w:r>
        <w:t xml:space="preserve">at least </w:t>
      </w:r>
      <w:r w:rsidR="0034497E">
        <w:t>5 minutes on the agenda.</w:t>
      </w:r>
    </w:p>
    <w:p w:rsidR="00C45F4A" w:rsidRPr="004B1F9E" w:rsidRDefault="004B1F9E" w:rsidP="00AF4C51">
      <w:r>
        <w:t xml:space="preserve">SEAC Response 1 (NG): </w:t>
      </w:r>
      <w:r w:rsidR="00B00D21">
        <w:t xml:space="preserve">Expressing feelings as a member of SEAC and understanding </w:t>
      </w:r>
      <w:proofErr w:type="spellStart"/>
      <w:r w:rsidR="00B00D21">
        <w:t>Uton’s</w:t>
      </w:r>
      <w:proofErr w:type="spellEnd"/>
      <w:r w:rsidR="00B00D21">
        <w:t xml:space="preserve"> perspective, has</w:t>
      </w:r>
      <w:r w:rsidR="0034497E">
        <w:t xml:space="preserve"> m</w:t>
      </w:r>
      <w:r w:rsidR="00B00D21">
        <w:t>issed staff presentations – has</w:t>
      </w:r>
      <w:r w:rsidR="0034497E">
        <w:t xml:space="preserve"> lost track of what is happening</w:t>
      </w:r>
      <w:r w:rsidR="00B00D21">
        <w:t xml:space="preserve">, had </w:t>
      </w:r>
      <w:r w:rsidR="0034497E">
        <w:t>trouble understandin</w:t>
      </w:r>
      <w:r>
        <w:t>g where to go from here to prio</w:t>
      </w:r>
      <w:r w:rsidR="00B00D21">
        <w:t>ritize and</w:t>
      </w:r>
      <w:r w:rsidR="0034497E">
        <w:t xml:space="preserve"> make things manageable and doable by staff. </w:t>
      </w:r>
      <w:r w:rsidR="00B00D21">
        <w:t>P</w:t>
      </w:r>
      <w:r w:rsidR="0034497E">
        <w:t>ropose</w:t>
      </w:r>
      <w:r w:rsidR="00B00D21">
        <w:t>d</w:t>
      </w:r>
      <w:r w:rsidR="0034497E">
        <w:t xml:space="preserve"> </w:t>
      </w:r>
      <w:r w:rsidR="00B00D21">
        <w:t>SEAC</w:t>
      </w:r>
      <w:r w:rsidR="0034497E">
        <w:t xml:space="preserve"> est</w:t>
      </w:r>
      <w:r>
        <w:t>ablish</w:t>
      </w:r>
      <w:r w:rsidR="0034497E">
        <w:t xml:space="preserve"> an agenda setting committee (i</w:t>
      </w:r>
      <w:r>
        <w:t>.</w:t>
      </w:r>
      <w:r w:rsidR="0034497E">
        <w:t>e</w:t>
      </w:r>
      <w:r>
        <w:t>.</w:t>
      </w:r>
      <w:r w:rsidR="0034497E">
        <w:t xml:space="preserve"> as per PAAC on SEAC) </w:t>
      </w:r>
    </w:p>
    <w:p w:rsidR="0034497E" w:rsidRDefault="00B00D21" w:rsidP="00AF4C51">
      <w:r>
        <w:t>SEAC Response 2 (AC): C</w:t>
      </w:r>
      <w:r w:rsidR="0034497E">
        <w:t>onc</w:t>
      </w:r>
      <w:r w:rsidR="00AF4C51">
        <w:t>ur</w:t>
      </w:r>
      <w:r>
        <w:t xml:space="preserve">ring </w:t>
      </w:r>
      <w:r w:rsidR="00AF4C51">
        <w:t>–</w:t>
      </w:r>
      <w:r>
        <w:t xml:space="preserve"> </w:t>
      </w:r>
      <w:r w:rsidR="00AF4C51">
        <w:t>work best in partnership.</w:t>
      </w:r>
      <w:r w:rsidR="0034497E">
        <w:t xml:space="preserve"> </w:t>
      </w:r>
      <w:r>
        <w:t>T</w:t>
      </w:r>
      <w:r w:rsidR="0034497E">
        <w:t>hank</w:t>
      </w:r>
      <w:r>
        <w:t>ing the Chair</w:t>
      </w:r>
      <w:r w:rsidR="0034497E">
        <w:t xml:space="preserve"> </w:t>
      </w:r>
      <w:r>
        <w:t>and appreciating</w:t>
      </w:r>
      <w:r w:rsidR="0034497E">
        <w:t xml:space="preserve"> the voice of the parents</w:t>
      </w:r>
      <w:r>
        <w:t>,</w:t>
      </w:r>
      <w:r w:rsidR="0034497E">
        <w:t xml:space="preserve"> value hearing other members</w:t>
      </w:r>
      <w:r w:rsidR="00AF4C51">
        <w:t>’</w:t>
      </w:r>
      <w:r w:rsidR="0034497E">
        <w:t xml:space="preserve"> thoughts – want to know from Uton </w:t>
      </w:r>
      <w:r w:rsidR="00AF4C51">
        <w:t xml:space="preserve">about </w:t>
      </w:r>
      <w:r w:rsidR="0034497E">
        <w:t>initia</w:t>
      </w:r>
      <w:r w:rsidR="00AF4C51">
        <w:t>t</w:t>
      </w:r>
      <w:r w:rsidR="0034497E">
        <w:t>ives and directions – prioritization needs to be happening</w:t>
      </w:r>
      <w:r w:rsidR="00AF4C51">
        <w:t>.</w:t>
      </w:r>
    </w:p>
    <w:p w:rsidR="00000850" w:rsidRPr="00AF4C51" w:rsidRDefault="00AF4C51" w:rsidP="00AF4C51">
      <w:r>
        <w:t>SEAC Response 3 (JPN): P</w:t>
      </w:r>
      <w:r w:rsidR="00000850">
        <w:t xml:space="preserve">eople </w:t>
      </w:r>
      <w:r>
        <w:t xml:space="preserve">do </w:t>
      </w:r>
      <w:r w:rsidR="00000850">
        <w:t xml:space="preserve">know a lot </w:t>
      </w:r>
      <w:r>
        <w:t xml:space="preserve">more </w:t>
      </w:r>
      <w:r w:rsidR="00000850">
        <w:t xml:space="preserve">about SEAC because of David’s work and </w:t>
      </w:r>
      <w:r>
        <w:t xml:space="preserve">also agree with </w:t>
      </w:r>
      <w:r w:rsidR="00000850">
        <w:t>what Uton said –</w:t>
      </w:r>
      <w:r w:rsidR="00B00D21">
        <w:t xml:space="preserve"> </w:t>
      </w:r>
      <w:r w:rsidR="00000850">
        <w:t>brought this issue</w:t>
      </w:r>
      <w:r>
        <w:t xml:space="preserve"> </w:t>
      </w:r>
      <w:r w:rsidR="00B00D21">
        <w:t xml:space="preserve">up </w:t>
      </w:r>
      <w:r>
        <w:t>before,</w:t>
      </w:r>
      <w:r w:rsidR="00000850">
        <w:t xml:space="preserve"> to </w:t>
      </w:r>
      <w:r>
        <w:t>put</w:t>
      </w:r>
      <w:r w:rsidR="00000850">
        <w:t xml:space="preserve"> </w:t>
      </w:r>
      <w:r>
        <w:t>his report</w:t>
      </w:r>
      <w:r w:rsidR="00000850">
        <w:t xml:space="preserve"> back on the agenda and also </w:t>
      </w:r>
      <w:r>
        <w:t xml:space="preserve">reports </w:t>
      </w:r>
      <w:r w:rsidR="00000850">
        <w:t xml:space="preserve">from trustees to know what they are doing – not just one trustee but </w:t>
      </w:r>
      <w:r>
        <w:t>from all three</w:t>
      </w:r>
      <w:r w:rsidR="00000850">
        <w:t xml:space="preserve">. </w:t>
      </w:r>
      <w:r w:rsidR="00B00D21">
        <w:t>A</w:t>
      </w:r>
      <w:r w:rsidR="00000850">
        <w:t xml:space="preserve">lso missing </w:t>
      </w:r>
      <w:r>
        <w:t>the</w:t>
      </w:r>
      <w:r w:rsidR="00000850">
        <w:t xml:space="preserve"> </w:t>
      </w:r>
      <w:r>
        <w:t xml:space="preserve">Professional Support Services </w:t>
      </w:r>
      <w:r w:rsidR="00000850">
        <w:t>staff report</w:t>
      </w:r>
      <w:r w:rsidR="00B00D21">
        <w:t xml:space="preserve"> SEAC</w:t>
      </w:r>
      <w:r>
        <w:t xml:space="preserve"> used to get</w:t>
      </w:r>
      <w:r w:rsidR="00000850">
        <w:t>.</w:t>
      </w:r>
    </w:p>
    <w:p w:rsidR="00B971C9" w:rsidRPr="00AF4C51" w:rsidRDefault="00AF4C51" w:rsidP="00AF4C51">
      <w:r>
        <w:t xml:space="preserve">The Chair closed discussion by thanking SEAC for their input. He commented that </w:t>
      </w:r>
      <w:r w:rsidR="00165D80">
        <w:t>SEAC has done the heavy lifting and has two months over the summer. F</w:t>
      </w:r>
      <w:r w:rsidR="00000850">
        <w:t>rom Sept</w:t>
      </w:r>
      <w:r>
        <w:t>ember</w:t>
      </w:r>
      <w:r w:rsidR="00000850">
        <w:t xml:space="preserve"> to Dec</w:t>
      </w:r>
      <w:r>
        <w:t xml:space="preserve">ember </w:t>
      </w:r>
      <w:r w:rsidR="00000850">
        <w:t>the agenda</w:t>
      </w:r>
      <w:r w:rsidR="00165D80">
        <w:t xml:space="preserve"> is open</w:t>
      </w:r>
      <w:r>
        <w:t xml:space="preserve">, so a </w:t>
      </w:r>
      <w:r w:rsidR="00000850">
        <w:t xml:space="preserve">big chunk </w:t>
      </w:r>
      <w:r>
        <w:t xml:space="preserve">is available for Uton. </w:t>
      </w:r>
      <w:r w:rsidR="00000850">
        <w:t>Any</w:t>
      </w:r>
      <w:r>
        <w:t xml:space="preserve"> ideas about</w:t>
      </w:r>
      <w:r w:rsidR="00B00D21">
        <w:t xml:space="preserve"> how SEAC</w:t>
      </w:r>
      <w:r w:rsidR="00000850">
        <w:t xml:space="preserve"> cover</w:t>
      </w:r>
      <w:r w:rsidR="00B00D21">
        <w:t>s</w:t>
      </w:r>
      <w:r w:rsidR="00000850">
        <w:t xml:space="preserve"> everything </w:t>
      </w:r>
      <w:r>
        <w:t xml:space="preserve">SEAC </w:t>
      </w:r>
      <w:r w:rsidR="00000850">
        <w:t>want</w:t>
      </w:r>
      <w:r>
        <w:t>s</w:t>
      </w:r>
      <w:r w:rsidR="00000850">
        <w:t xml:space="preserve"> to do</w:t>
      </w:r>
      <w:r w:rsidR="00165D80" w:rsidRPr="00165D80">
        <w:t xml:space="preserve"> </w:t>
      </w:r>
      <w:r w:rsidR="00165D80">
        <w:t>can be emailed to David</w:t>
      </w:r>
      <w:r w:rsidR="00000850">
        <w:t>.</w:t>
      </w:r>
    </w:p>
    <w:p w:rsidR="00B971C9" w:rsidRDefault="00B971C9" w:rsidP="00C839D3">
      <w:pPr>
        <w:pStyle w:val="ListParagraph"/>
        <w:spacing w:before="240" w:after="60"/>
        <w:ind w:left="360" w:hanging="360"/>
        <w:rPr>
          <w:b/>
          <w:sz w:val="24"/>
          <w:szCs w:val="24"/>
        </w:rPr>
      </w:pPr>
      <w:r w:rsidRPr="00B971C9">
        <w:rPr>
          <w:b/>
          <w:sz w:val="24"/>
          <w:szCs w:val="24"/>
        </w:rPr>
        <w:t xml:space="preserve">9. </w:t>
      </w:r>
      <w:r w:rsidRPr="00B971C9">
        <w:rPr>
          <w:b/>
          <w:sz w:val="24"/>
          <w:szCs w:val="24"/>
        </w:rPr>
        <w:tab/>
        <w:t>Feedback on Special Education Plan</w:t>
      </w:r>
    </w:p>
    <w:p w:rsidR="00B00D21" w:rsidRPr="00165D80" w:rsidRDefault="00AF4C51" w:rsidP="00C839D3">
      <w:pPr>
        <w:spacing w:before="60"/>
      </w:pPr>
      <w:r>
        <w:t>This item was not covered.</w:t>
      </w:r>
    </w:p>
    <w:p w:rsidR="00B971C9" w:rsidRPr="00B971C9" w:rsidRDefault="00B971C9" w:rsidP="00C839D3">
      <w:pPr>
        <w:pStyle w:val="ListParagraph"/>
        <w:spacing w:before="240" w:after="60"/>
        <w:ind w:left="360" w:hanging="360"/>
        <w:rPr>
          <w:b/>
          <w:sz w:val="24"/>
          <w:szCs w:val="24"/>
        </w:rPr>
      </w:pPr>
      <w:r w:rsidRPr="00B971C9">
        <w:rPr>
          <w:b/>
          <w:sz w:val="24"/>
          <w:szCs w:val="24"/>
        </w:rPr>
        <w:t>10. Feedback on Draft Special Education Brochures</w:t>
      </w:r>
    </w:p>
    <w:p w:rsidR="00B971C9" w:rsidRPr="00165D80" w:rsidRDefault="00165D80" w:rsidP="00C839D3">
      <w:pPr>
        <w:spacing w:before="60"/>
      </w:pPr>
      <w:r>
        <w:t xml:space="preserve">Members were encouraged to review the </w:t>
      </w:r>
      <w:r w:rsidR="00B971C9" w:rsidRPr="00B971C9">
        <w:t>Item 10 attachments of the draft brochures for IEP, IPRC, IST/SST and Parent Concerns Protocol.</w:t>
      </w:r>
      <w:r>
        <w:t xml:space="preserve"> The Chair announced he is </w:t>
      </w:r>
      <w:r w:rsidR="000D6FD1">
        <w:t xml:space="preserve">setting up a meeting with </w:t>
      </w:r>
      <w:r>
        <w:t>TDSB C</w:t>
      </w:r>
      <w:r w:rsidR="000D6FD1">
        <w:t xml:space="preserve">ommunications </w:t>
      </w:r>
      <w:r>
        <w:t xml:space="preserve">to </w:t>
      </w:r>
      <w:r w:rsidR="000D6FD1">
        <w:t>reach out to parents</w:t>
      </w:r>
      <w:r>
        <w:t xml:space="preserve"> and invited members interested in meeting over</w:t>
      </w:r>
      <w:r w:rsidR="00AF578E">
        <w:t xml:space="preserve"> the summer </w:t>
      </w:r>
      <w:r>
        <w:t xml:space="preserve">about this to email him. </w:t>
      </w:r>
    </w:p>
    <w:p w:rsidR="00165D80" w:rsidRDefault="00B971C9" w:rsidP="00C839D3">
      <w:pPr>
        <w:pStyle w:val="ListParagraph"/>
        <w:spacing w:before="240" w:after="60"/>
        <w:ind w:left="360" w:hanging="360"/>
        <w:rPr>
          <w:b/>
          <w:sz w:val="24"/>
          <w:szCs w:val="24"/>
        </w:rPr>
      </w:pPr>
      <w:r w:rsidRPr="00B971C9">
        <w:rPr>
          <w:b/>
          <w:sz w:val="24"/>
          <w:szCs w:val="24"/>
        </w:rPr>
        <w:t>11. Association Repo</w:t>
      </w:r>
      <w:r w:rsidR="00165D80">
        <w:rPr>
          <w:b/>
          <w:sz w:val="24"/>
          <w:szCs w:val="24"/>
        </w:rPr>
        <w:t>rts</w:t>
      </w:r>
    </w:p>
    <w:p w:rsidR="00000850" w:rsidRDefault="00000850" w:rsidP="00C839D3">
      <w:pPr>
        <w:pStyle w:val="ListParagraph"/>
        <w:numPr>
          <w:ilvl w:val="0"/>
          <w:numId w:val="49"/>
        </w:numPr>
        <w:spacing w:before="60"/>
      </w:pPr>
      <w:r>
        <w:t>Richard</w:t>
      </w:r>
      <w:r w:rsidR="00092EF9">
        <w:t xml:space="preserve"> Carter</w:t>
      </w:r>
      <w:r>
        <w:t xml:space="preserve"> </w:t>
      </w:r>
      <w:r w:rsidR="00165D80">
        <w:t>suggested that time limits be</w:t>
      </w:r>
      <w:r>
        <w:t xml:space="preserve"> assigned to agenda items</w:t>
      </w:r>
      <w:r w:rsidR="00165D80">
        <w:t xml:space="preserve"> next year. He spoke briefly about the Down Syndrome Association conference in </w:t>
      </w:r>
      <w:r>
        <w:t xml:space="preserve">Banff </w:t>
      </w:r>
      <w:r w:rsidR="00165D80">
        <w:t>and highlighted key note Shelley M</w:t>
      </w:r>
      <w:r>
        <w:t xml:space="preserve">oore </w:t>
      </w:r>
      <w:r w:rsidR="00165D80">
        <w:t xml:space="preserve">on </w:t>
      </w:r>
      <w:r>
        <w:t>inclusive education</w:t>
      </w:r>
      <w:r w:rsidR="00165D80">
        <w:t>. He recommended a</w:t>
      </w:r>
      <w:r>
        <w:t xml:space="preserve"> video </w:t>
      </w:r>
      <w:r w:rsidR="00165D80">
        <w:t>he would like to share with SEAC</w:t>
      </w:r>
    </w:p>
    <w:p w:rsidR="00000850" w:rsidRDefault="00000850" w:rsidP="00165D80">
      <w:pPr>
        <w:pStyle w:val="ListParagraph"/>
        <w:numPr>
          <w:ilvl w:val="0"/>
          <w:numId w:val="49"/>
        </w:numPr>
      </w:pPr>
      <w:r>
        <w:t xml:space="preserve">Aline </w:t>
      </w:r>
      <w:r w:rsidR="00165D80">
        <w:t>Chan voiced thank you to Clovis Grant who is retiring from SEAC after many years</w:t>
      </w:r>
      <w:r w:rsidR="00092EF9">
        <w:t xml:space="preserve"> representing Community Living</w:t>
      </w:r>
      <w:r w:rsidR="00165D80">
        <w:t xml:space="preserve">. </w:t>
      </w:r>
      <w:r>
        <w:t xml:space="preserve"> </w:t>
      </w:r>
    </w:p>
    <w:p w:rsidR="00000850" w:rsidRDefault="00000850" w:rsidP="00165D80">
      <w:pPr>
        <w:pStyle w:val="ListParagraph"/>
        <w:numPr>
          <w:ilvl w:val="0"/>
          <w:numId w:val="49"/>
        </w:numPr>
      </w:pPr>
      <w:r>
        <w:t>Steven</w:t>
      </w:r>
      <w:r w:rsidR="00516724">
        <w:t xml:space="preserve"> Lynette re</w:t>
      </w:r>
      <w:r w:rsidR="00165D80">
        <w:t xml:space="preserve">minded members about the </w:t>
      </w:r>
      <w:r>
        <w:t xml:space="preserve">Epilepsy Toronto </w:t>
      </w:r>
      <w:r w:rsidR="00165D80">
        <w:t>‘</w:t>
      </w:r>
      <w:proofErr w:type="spellStart"/>
      <w:r>
        <w:t>Buskerfest</w:t>
      </w:r>
      <w:proofErr w:type="spellEnd"/>
      <w:r w:rsidR="00165D80">
        <w:t>’</w:t>
      </w:r>
      <w:r>
        <w:t xml:space="preserve"> </w:t>
      </w:r>
      <w:r w:rsidR="00516724">
        <w:t xml:space="preserve">being held </w:t>
      </w:r>
      <w:r>
        <w:t>at Woodbine</w:t>
      </w:r>
      <w:r w:rsidR="00516724">
        <w:t xml:space="preserve"> Park in the Beach,</w:t>
      </w:r>
      <w:r>
        <w:t xml:space="preserve"> </w:t>
      </w:r>
      <w:r w:rsidR="00516724">
        <w:t>Labour Day weekend.</w:t>
      </w:r>
    </w:p>
    <w:p w:rsidR="00165D80" w:rsidRDefault="00000850" w:rsidP="00165D80">
      <w:pPr>
        <w:pStyle w:val="ListParagraph"/>
        <w:numPr>
          <w:ilvl w:val="0"/>
          <w:numId w:val="49"/>
        </w:numPr>
      </w:pPr>
      <w:r>
        <w:t>Clovis</w:t>
      </w:r>
      <w:r w:rsidR="00165D80">
        <w:t xml:space="preserve"> Grant voiced </w:t>
      </w:r>
      <w:r>
        <w:t>apprec</w:t>
      </w:r>
      <w:r w:rsidR="00165D80">
        <w:t>iation for all the kind words</w:t>
      </w:r>
      <w:r w:rsidR="00516724">
        <w:t xml:space="preserve"> he had received</w:t>
      </w:r>
      <w:r w:rsidR="00165D80">
        <w:t xml:space="preserve">, stating he had learned a lot and thanking the </w:t>
      </w:r>
      <w:r w:rsidR="00516724">
        <w:t>“</w:t>
      </w:r>
      <w:r w:rsidR="00165D80">
        <w:t>many hearts at this table</w:t>
      </w:r>
      <w:r w:rsidR="00516724">
        <w:t>”</w:t>
      </w:r>
      <w:r w:rsidR="00165D80">
        <w:t xml:space="preserve"> for </w:t>
      </w:r>
      <w:r>
        <w:t xml:space="preserve">the </w:t>
      </w:r>
      <w:r w:rsidR="00165D80">
        <w:t>special and important work they do.</w:t>
      </w:r>
    </w:p>
    <w:p w:rsidR="00000850" w:rsidRPr="00B971C9" w:rsidRDefault="00165D80" w:rsidP="00165D80">
      <w:pPr>
        <w:pStyle w:val="ListParagraph"/>
      </w:pPr>
      <w:r>
        <w:t xml:space="preserve"> </w:t>
      </w:r>
    </w:p>
    <w:p w:rsidR="00B971C9" w:rsidRPr="00B971C9" w:rsidRDefault="00B971C9" w:rsidP="00C839D3">
      <w:pPr>
        <w:pStyle w:val="ListParagraph"/>
        <w:spacing w:before="240" w:after="60"/>
        <w:ind w:left="360" w:hanging="360"/>
        <w:rPr>
          <w:b/>
          <w:sz w:val="24"/>
          <w:szCs w:val="24"/>
        </w:rPr>
      </w:pPr>
      <w:r w:rsidRPr="00B971C9">
        <w:rPr>
          <w:b/>
          <w:sz w:val="24"/>
          <w:szCs w:val="24"/>
        </w:rPr>
        <w:t xml:space="preserve">12. Other Business </w:t>
      </w:r>
    </w:p>
    <w:p w:rsidR="00516724" w:rsidRPr="00516724" w:rsidRDefault="00516724" w:rsidP="00C839D3">
      <w:pPr>
        <w:spacing w:before="60"/>
      </w:pPr>
      <w:r>
        <w:t>This item was not covered.</w:t>
      </w:r>
    </w:p>
    <w:p w:rsidR="00FC76C3" w:rsidRDefault="00B971C9" w:rsidP="00516724">
      <w:pPr>
        <w:pStyle w:val="ListParagraph"/>
        <w:spacing w:before="240"/>
        <w:ind w:left="360" w:hanging="360"/>
        <w:rPr>
          <w:b/>
          <w:sz w:val="24"/>
          <w:szCs w:val="24"/>
          <w:lang w:val="en-US"/>
        </w:rPr>
      </w:pPr>
      <w:r w:rsidRPr="00B971C9">
        <w:rPr>
          <w:b/>
          <w:sz w:val="24"/>
          <w:szCs w:val="24"/>
          <w:lang w:val="en-US"/>
        </w:rPr>
        <w:t>13. Adjournment</w:t>
      </w:r>
      <w:r w:rsidR="00000850">
        <w:rPr>
          <w:b/>
          <w:sz w:val="24"/>
          <w:szCs w:val="24"/>
          <w:lang w:val="en-US"/>
        </w:rPr>
        <w:t xml:space="preserve"> </w:t>
      </w:r>
    </w:p>
    <w:p w:rsidR="00C839D3" w:rsidRDefault="00FC76C3" w:rsidP="004262C4">
      <w:pPr>
        <w:pStyle w:val="ListParagraph"/>
        <w:spacing w:before="60"/>
        <w:ind w:left="360" w:hanging="360"/>
        <w:rPr>
          <w:b/>
          <w:sz w:val="24"/>
          <w:szCs w:val="24"/>
          <w:lang w:val="en-US"/>
        </w:rPr>
      </w:pPr>
      <w:r w:rsidRPr="00FC76C3">
        <w:t xml:space="preserve">On motion of Clovis Grant, the meeting adjourned at </w:t>
      </w:r>
      <w:r w:rsidR="00000850" w:rsidRPr="00FC76C3">
        <w:t xml:space="preserve">10:05 </w:t>
      </w:r>
      <w:r w:rsidRPr="00FC76C3">
        <w:t>p.m.</w:t>
      </w:r>
    </w:p>
    <w:p w:rsidR="00775B75" w:rsidRPr="004262C4" w:rsidRDefault="00B971C9" w:rsidP="004262C4">
      <w:pPr>
        <w:spacing w:before="360"/>
        <w:rPr>
          <w:b/>
          <w:sz w:val="24"/>
          <w:szCs w:val="24"/>
          <w:lang w:val="en-US"/>
        </w:rPr>
      </w:pPr>
      <w:r>
        <w:rPr>
          <w:b/>
          <w:sz w:val="24"/>
          <w:szCs w:val="24"/>
          <w:lang w:val="en-US"/>
        </w:rPr>
        <w:t>Next Meeting – September 11, 2017</w:t>
      </w:r>
      <w:r w:rsidR="00C839D3">
        <w:rPr>
          <w:b/>
          <w:sz w:val="24"/>
          <w:szCs w:val="24"/>
          <w:lang w:val="en-US"/>
        </w:rPr>
        <w:t xml:space="preserve"> </w:t>
      </w:r>
      <w:r w:rsidR="004262C4">
        <w:rPr>
          <w:b/>
          <w:sz w:val="24"/>
          <w:szCs w:val="24"/>
          <w:lang w:val="en-US"/>
        </w:rPr>
        <w:t xml:space="preserve">    </w:t>
      </w:r>
      <w:r w:rsidR="00092EF9" w:rsidRPr="0062316C">
        <w:rPr>
          <w:color w:val="FF0000"/>
          <w:sz w:val="24"/>
          <w:szCs w:val="24"/>
          <w:lang w:val="en-US"/>
        </w:rPr>
        <w:t xml:space="preserve">Please note: </w:t>
      </w:r>
      <w:r w:rsidR="0062316C">
        <w:rPr>
          <w:sz w:val="24"/>
          <w:szCs w:val="24"/>
          <w:lang w:val="en-US"/>
        </w:rPr>
        <w:t>D</w:t>
      </w:r>
      <w:r w:rsidR="00092EF9" w:rsidRPr="00092EF9">
        <w:rPr>
          <w:sz w:val="24"/>
          <w:szCs w:val="24"/>
          <w:lang w:val="en-US"/>
        </w:rPr>
        <w:t>ue to renovations in the board room, the September meeting is scheduled to take place in Committee Room A</w:t>
      </w:r>
    </w:p>
    <w:sectPr w:rsidR="00775B75" w:rsidRPr="004262C4" w:rsidSect="00883D42">
      <w:headerReference w:type="even" r:id="rId9"/>
      <w:footerReference w:type="default" r:id="rId10"/>
      <w:headerReference w:type="first" r:id="rId11"/>
      <w:pgSz w:w="12240" w:h="15840"/>
      <w:pgMar w:top="720" w:right="1008" w:bottom="432" w:left="1008" w:header="274"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EC1" w:rsidRDefault="00E26EC1" w:rsidP="00862DFD">
      <w:pPr>
        <w:spacing w:after="0"/>
      </w:pPr>
      <w:r>
        <w:separator/>
      </w:r>
    </w:p>
  </w:endnote>
  <w:endnote w:type="continuationSeparator" w:id="0">
    <w:p w:rsidR="00E26EC1" w:rsidRDefault="00E26EC1" w:rsidP="00862DFD">
      <w:pPr>
        <w:spacing w:after="0"/>
      </w:pPr>
      <w:r>
        <w:continuationSeparator/>
      </w:r>
    </w:p>
  </w:endnote>
  <w:endnote w:type="continuationNotice" w:id="1">
    <w:p w:rsidR="00E26EC1" w:rsidRDefault="00E26EC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altName w:val="Arial"/>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89D" w:rsidRDefault="00F9289D" w:rsidP="001060FD">
    <w:pPr>
      <w:pStyle w:val="Footer"/>
      <w:tabs>
        <w:tab w:val="clear" w:pos="4680"/>
        <w:tab w:val="clear" w:pos="9360"/>
        <w:tab w:val="center" w:pos="8640"/>
      </w:tabs>
      <w:spacing w:before="0"/>
      <w:rPr>
        <w:sz w:val="20"/>
      </w:rPr>
    </w:pPr>
  </w:p>
  <w:p w:rsidR="00F9289D" w:rsidRPr="00E9121B" w:rsidRDefault="00F9289D" w:rsidP="001060FD">
    <w:pPr>
      <w:pStyle w:val="Footer"/>
      <w:tabs>
        <w:tab w:val="clear" w:pos="4680"/>
        <w:tab w:val="clear" w:pos="9360"/>
        <w:tab w:val="center" w:pos="8640"/>
      </w:tabs>
      <w:spacing w:before="0"/>
    </w:pPr>
    <w:r>
      <w:rPr>
        <w:sz w:val="20"/>
      </w:rPr>
      <w:t>SEAC Meeting Minutes – June 5, 2017</w:t>
    </w:r>
    <w:r>
      <w:rPr>
        <w:sz w:val="20"/>
      </w:rPr>
      <w:tab/>
    </w:r>
    <w:r>
      <w:rPr>
        <w:sz w:val="20"/>
      </w:rPr>
      <w:tab/>
    </w:r>
    <w:r>
      <w:tab/>
    </w:r>
    <w:r w:rsidRPr="00E9121B">
      <w:rPr>
        <w:sz w:val="16"/>
      </w:rPr>
      <w:t xml:space="preserve">Page </w:t>
    </w:r>
    <w:r w:rsidRPr="00E9121B">
      <w:rPr>
        <w:bCs/>
        <w:sz w:val="16"/>
      </w:rPr>
      <w:fldChar w:fldCharType="begin"/>
    </w:r>
    <w:r w:rsidRPr="00E9121B">
      <w:rPr>
        <w:bCs/>
        <w:sz w:val="16"/>
      </w:rPr>
      <w:instrText xml:space="preserve"> PAGE </w:instrText>
    </w:r>
    <w:r w:rsidRPr="00E9121B">
      <w:rPr>
        <w:bCs/>
        <w:sz w:val="16"/>
      </w:rPr>
      <w:fldChar w:fldCharType="separate"/>
    </w:r>
    <w:r w:rsidR="0062316C">
      <w:rPr>
        <w:bCs/>
        <w:noProof/>
        <w:sz w:val="16"/>
      </w:rPr>
      <w:t>12</w:t>
    </w:r>
    <w:r w:rsidRPr="00E9121B">
      <w:rPr>
        <w:bCs/>
        <w:sz w:val="16"/>
      </w:rPr>
      <w:fldChar w:fldCharType="end"/>
    </w:r>
    <w:r w:rsidRPr="00E9121B">
      <w:rPr>
        <w:sz w:val="16"/>
      </w:rPr>
      <w:t xml:space="preserve"> of </w:t>
    </w:r>
    <w:r w:rsidRPr="00E9121B">
      <w:rPr>
        <w:bCs/>
        <w:sz w:val="16"/>
      </w:rPr>
      <w:fldChar w:fldCharType="begin"/>
    </w:r>
    <w:r w:rsidRPr="00E9121B">
      <w:rPr>
        <w:bCs/>
        <w:sz w:val="16"/>
      </w:rPr>
      <w:instrText xml:space="preserve"> NUMPAGES  </w:instrText>
    </w:r>
    <w:r w:rsidRPr="00E9121B">
      <w:rPr>
        <w:bCs/>
        <w:sz w:val="16"/>
      </w:rPr>
      <w:fldChar w:fldCharType="separate"/>
    </w:r>
    <w:r w:rsidR="0062316C">
      <w:rPr>
        <w:bCs/>
        <w:noProof/>
        <w:sz w:val="16"/>
      </w:rPr>
      <w:t>12</w:t>
    </w:r>
    <w:r w:rsidRPr="00E9121B">
      <w:rPr>
        <w:bC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EC1" w:rsidRDefault="00E26EC1" w:rsidP="00862DFD">
      <w:pPr>
        <w:spacing w:after="0"/>
      </w:pPr>
      <w:r>
        <w:separator/>
      </w:r>
    </w:p>
  </w:footnote>
  <w:footnote w:type="continuationSeparator" w:id="0">
    <w:p w:rsidR="00E26EC1" w:rsidRDefault="00E26EC1" w:rsidP="00862DFD">
      <w:pPr>
        <w:spacing w:after="0"/>
      </w:pPr>
      <w:r>
        <w:continuationSeparator/>
      </w:r>
    </w:p>
  </w:footnote>
  <w:footnote w:type="continuationNotice" w:id="1">
    <w:p w:rsidR="00E26EC1" w:rsidRDefault="00E26EC1">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89D" w:rsidRPr="00862DFD" w:rsidRDefault="00F9289D">
    <w:pPr>
      <w:pStyle w:val="Header"/>
      <w:rPr>
        <w:rFonts w:cs="Arial"/>
        <w:sz w:val="24"/>
      </w:rPr>
    </w:pPr>
    <w:r>
      <w:rPr>
        <w:rFonts w:cs="Arial"/>
        <w:sz w:val="24"/>
      </w:rPr>
      <w:t>Meeting Agenda – February 1,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89D" w:rsidRPr="0040217B" w:rsidRDefault="00F9289D" w:rsidP="00996803">
    <w:pPr>
      <w:pStyle w:val="Header"/>
      <w:tabs>
        <w:tab w:val="clear" w:pos="4680"/>
      </w:tabs>
      <w:ind w:left="1710" w:hanging="2160"/>
      <w:rPr>
        <w:rFonts w:ascii="Myriad Pro" w:hAnsi="Myriad Pro"/>
        <w:b/>
        <w:sz w:val="28"/>
      </w:rPr>
    </w:pPr>
    <w:r>
      <w:rPr>
        <w:noProof/>
        <w:lang w:eastAsia="en-CA"/>
      </w:rPr>
      <w:drawing>
        <wp:anchor distT="0" distB="0" distL="114300" distR="114300" simplePos="0" relativeHeight="251660288" behindDoc="0" locked="0" layoutInCell="1" allowOverlap="1" wp14:anchorId="524172C4" wp14:editId="33DC9F5F">
          <wp:simplePos x="0" y="0"/>
          <wp:positionH relativeFrom="margin">
            <wp:posOffset>-112395</wp:posOffset>
          </wp:positionH>
          <wp:positionV relativeFrom="margin">
            <wp:posOffset>-1107440</wp:posOffset>
          </wp:positionV>
          <wp:extent cx="763270" cy="609600"/>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 cy="609600"/>
                  </a:xfrm>
                  <a:prstGeom prst="rect">
                    <a:avLst/>
                  </a:prstGeom>
                  <a:noFill/>
                </pic:spPr>
              </pic:pic>
            </a:graphicData>
          </a:graphic>
          <wp14:sizeRelH relativeFrom="page">
            <wp14:pctWidth>0</wp14:pctWidth>
          </wp14:sizeRelH>
          <wp14:sizeRelV relativeFrom="page">
            <wp14:pctHeight>0</wp14:pctHeight>
          </wp14:sizeRelV>
        </wp:anchor>
      </w:drawing>
    </w:r>
    <w:r>
      <w:rPr>
        <w:rFonts w:ascii="Myriad Pro" w:hAnsi="Myriad Pro"/>
        <w:sz w:val="18"/>
      </w:rPr>
      <w:t xml:space="preserve">             </w:t>
    </w:r>
    <w:r>
      <w:rPr>
        <w:rFonts w:ascii="Myriad Pro" w:hAnsi="Myriad Pro"/>
        <w:sz w:val="18"/>
      </w:rPr>
      <w:tab/>
    </w:r>
    <w:r w:rsidRPr="0040217B">
      <w:rPr>
        <w:rFonts w:ascii="Myriad Pro" w:hAnsi="Myriad Pro"/>
        <w:b/>
        <w:sz w:val="28"/>
      </w:rPr>
      <w:t>TORONTO DISTRICT SCHOOL BOARD</w:t>
    </w:r>
  </w:p>
  <w:p w:rsidR="00F9289D" w:rsidRPr="0015099D" w:rsidRDefault="00F9289D" w:rsidP="0040217B">
    <w:pPr>
      <w:pStyle w:val="Header"/>
      <w:tabs>
        <w:tab w:val="clear" w:pos="4680"/>
      </w:tabs>
      <w:spacing w:before="80"/>
      <w:ind w:left="1710" w:hanging="2160"/>
      <w:rPr>
        <w:rFonts w:ascii="Myriad Pro" w:hAnsi="Myriad Pro"/>
        <w:sz w:val="18"/>
      </w:rPr>
    </w:pPr>
    <w:r>
      <w:rPr>
        <w:rFonts w:ascii="Myriad Pro" w:hAnsi="Myriad Pro"/>
        <w:sz w:val="18"/>
      </w:rPr>
      <w:tab/>
    </w:r>
    <w:r w:rsidRPr="0015099D">
      <w:rPr>
        <w:rFonts w:ascii="Myriad Pro" w:hAnsi="Myriad Pro"/>
        <w:sz w:val="18"/>
      </w:rPr>
      <w:t>5050 Yonge Street,</w:t>
    </w:r>
  </w:p>
  <w:p w:rsidR="00F9289D" w:rsidRPr="0015099D" w:rsidRDefault="00F9289D" w:rsidP="0040217B">
    <w:pPr>
      <w:pStyle w:val="Header"/>
      <w:tabs>
        <w:tab w:val="left" w:pos="390"/>
      </w:tabs>
      <w:spacing w:before="80"/>
      <w:ind w:left="1710" w:hanging="2160"/>
      <w:rPr>
        <w:rFonts w:ascii="Myriad Pro" w:hAnsi="Myriad Pro"/>
        <w:sz w:val="18"/>
      </w:rPr>
    </w:pPr>
    <w:r>
      <w:rPr>
        <w:rFonts w:ascii="Myriad Pro" w:hAnsi="Myriad Pro"/>
        <w:sz w:val="18"/>
      </w:rPr>
      <w:tab/>
    </w:r>
    <w:r>
      <w:rPr>
        <w:rFonts w:ascii="Myriad Pro" w:hAnsi="Myriad Pro"/>
        <w:sz w:val="18"/>
      </w:rPr>
      <w:tab/>
    </w:r>
    <w:r w:rsidRPr="0015099D">
      <w:rPr>
        <w:rFonts w:ascii="Myriad Pro" w:hAnsi="Myriad Pro"/>
        <w:sz w:val="18"/>
      </w:rPr>
      <w:t>Toronto, Ontario M2N 5N8</w:t>
    </w:r>
  </w:p>
  <w:p w:rsidR="00F9289D" w:rsidRPr="0015099D" w:rsidRDefault="00F9289D" w:rsidP="0040217B">
    <w:pPr>
      <w:pStyle w:val="Header"/>
      <w:tabs>
        <w:tab w:val="clear" w:pos="4680"/>
        <w:tab w:val="center" w:pos="4410"/>
      </w:tabs>
      <w:spacing w:before="80"/>
      <w:ind w:left="1710" w:hanging="2160"/>
      <w:rPr>
        <w:rFonts w:ascii="Myriad Pro" w:hAnsi="Myriad Pro"/>
        <w:sz w:val="18"/>
      </w:rPr>
    </w:pPr>
    <w:r>
      <w:rPr>
        <w:rFonts w:ascii="Myriad Pro" w:hAnsi="Myriad Pro"/>
        <w:sz w:val="18"/>
      </w:rPr>
      <w:tab/>
    </w:r>
    <w:r w:rsidRPr="0015099D">
      <w:rPr>
        <w:rFonts w:ascii="Myriad Pro" w:hAnsi="Myriad Pro"/>
        <w:sz w:val="18"/>
      </w:rPr>
      <w:t xml:space="preserve">Tel:  (416) 397-3288  </w:t>
    </w:r>
    <w:r w:rsidRPr="0015099D">
      <w:rPr>
        <w:rFonts w:ascii="Myriad Pro" w:hAnsi="Myriad Pro"/>
        <w:sz w:val="18"/>
      </w:rPr>
      <w:sym w:font="Wingdings" w:char="F09F"/>
    </w:r>
    <w:r w:rsidRPr="0015099D">
      <w:rPr>
        <w:rFonts w:ascii="Myriad Pro" w:hAnsi="Myriad Pro"/>
        <w:sz w:val="18"/>
      </w:rPr>
      <w:t xml:space="preserve">  Fax:  ((416) 393-9969</w:t>
    </w:r>
  </w:p>
  <w:p w:rsidR="00F9289D" w:rsidRPr="00C32B7D" w:rsidRDefault="00F9289D" w:rsidP="00C32B7D">
    <w:pPr>
      <w:spacing w:before="80"/>
      <w:ind w:left="1710"/>
      <w:rPr>
        <w:b/>
      </w:rPr>
    </w:pPr>
    <w:r w:rsidRPr="0015099D">
      <w:rPr>
        <w:rFonts w:ascii="Myriad Pro" w:hAnsi="Myriad Pro"/>
        <w:sz w:val="18"/>
      </w:rPr>
      <w:t>www.tdsb.on.ca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7A0"/>
    <w:multiLevelType w:val="hybridMultilevel"/>
    <w:tmpl w:val="66B210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44C10E8"/>
    <w:multiLevelType w:val="hybridMultilevel"/>
    <w:tmpl w:val="718477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91D55CA"/>
    <w:multiLevelType w:val="hybridMultilevel"/>
    <w:tmpl w:val="D230012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C0F51F4"/>
    <w:multiLevelType w:val="hybridMultilevel"/>
    <w:tmpl w:val="8B3C032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E75438D"/>
    <w:multiLevelType w:val="hybridMultilevel"/>
    <w:tmpl w:val="5F581A0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nsid w:val="18FD5EFB"/>
    <w:multiLevelType w:val="hybridMultilevel"/>
    <w:tmpl w:val="048475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9E17E84"/>
    <w:multiLevelType w:val="hybridMultilevel"/>
    <w:tmpl w:val="D6BC9F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B5F4D7F"/>
    <w:multiLevelType w:val="hybridMultilevel"/>
    <w:tmpl w:val="70AAC7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FC63374"/>
    <w:multiLevelType w:val="hybridMultilevel"/>
    <w:tmpl w:val="E068A4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31513E3"/>
    <w:multiLevelType w:val="hybridMultilevel"/>
    <w:tmpl w:val="645459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34E2652"/>
    <w:multiLevelType w:val="hybridMultilevel"/>
    <w:tmpl w:val="7E4A43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422641F"/>
    <w:multiLevelType w:val="hybridMultilevel"/>
    <w:tmpl w:val="68329C1E"/>
    <w:lvl w:ilvl="0" w:tplc="0409000F">
      <w:start w:val="1"/>
      <w:numFmt w:val="decimal"/>
      <w:lvlText w:val="%1."/>
      <w:lvlJc w:val="left"/>
      <w:pPr>
        <w:tabs>
          <w:tab w:val="num" w:pos="720"/>
        </w:tabs>
        <w:ind w:left="720" w:hanging="360"/>
      </w:pPr>
      <w:rPr>
        <w:rFont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4C55006"/>
    <w:multiLevelType w:val="hybridMultilevel"/>
    <w:tmpl w:val="80B2BBBC"/>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750534F"/>
    <w:multiLevelType w:val="hybridMultilevel"/>
    <w:tmpl w:val="86700138"/>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nsid w:val="2BD25D34"/>
    <w:multiLevelType w:val="hybridMultilevel"/>
    <w:tmpl w:val="B9186A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D3F16A2"/>
    <w:multiLevelType w:val="hybridMultilevel"/>
    <w:tmpl w:val="EDD49ECC"/>
    <w:lvl w:ilvl="0" w:tplc="8E8ADE36">
      <w:start w:val="1"/>
      <w:numFmt w:val="upperLetter"/>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2FED51A7"/>
    <w:multiLevelType w:val="hybridMultilevel"/>
    <w:tmpl w:val="D69C9E76"/>
    <w:lvl w:ilvl="0" w:tplc="B232A566">
      <w:numFmt w:val="bullet"/>
      <w:lvlText w:val="-"/>
      <w:lvlJc w:val="left"/>
      <w:pPr>
        <w:ind w:left="720" w:hanging="360"/>
      </w:pPr>
      <w:rPr>
        <w:rFonts w:ascii="Arial" w:eastAsia="Times New Roman" w:hAnsi="Aria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103082F"/>
    <w:multiLevelType w:val="hybridMultilevel"/>
    <w:tmpl w:val="300EE2E0"/>
    <w:lvl w:ilvl="0" w:tplc="BC1C1750">
      <w:start w:val="1"/>
      <w:numFmt w:val="decimal"/>
      <w:lvlText w:val="%1."/>
      <w:lvlJc w:val="left"/>
      <w:pPr>
        <w:ind w:left="780" w:hanging="360"/>
      </w:pPr>
      <w:rPr>
        <w:rFonts w:ascii="Arial" w:hAnsi="Arial" w:hint="default"/>
        <w:b/>
        <w:i w:val="0"/>
        <w:sz w:val="26"/>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8">
    <w:nsid w:val="35117F87"/>
    <w:multiLevelType w:val="hybridMultilevel"/>
    <w:tmpl w:val="7D7EDA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AC429D5"/>
    <w:multiLevelType w:val="hybridMultilevel"/>
    <w:tmpl w:val="091023CE"/>
    <w:lvl w:ilvl="0" w:tplc="BC1C1750">
      <w:start w:val="1"/>
      <w:numFmt w:val="decimal"/>
      <w:lvlText w:val="%1."/>
      <w:lvlJc w:val="left"/>
      <w:pPr>
        <w:ind w:left="720" w:hanging="360"/>
      </w:pPr>
      <w:rPr>
        <w:rFonts w:ascii="Arial" w:hAnsi="Arial" w:hint="default"/>
        <w:b/>
        <w:i w:val="0"/>
        <w:sz w:val="2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3F3A5056"/>
    <w:multiLevelType w:val="hybridMultilevel"/>
    <w:tmpl w:val="C14E6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05002C6"/>
    <w:multiLevelType w:val="hybridMultilevel"/>
    <w:tmpl w:val="47260644"/>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2">
    <w:nsid w:val="40AD76B3"/>
    <w:multiLevelType w:val="hybridMultilevel"/>
    <w:tmpl w:val="2214D15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0E66C2E"/>
    <w:multiLevelType w:val="hybridMultilevel"/>
    <w:tmpl w:val="370C19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3432DCB"/>
    <w:multiLevelType w:val="hybridMultilevel"/>
    <w:tmpl w:val="E624AC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40D6319"/>
    <w:multiLevelType w:val="hybridMultilevel"/>
    <w:tmpl w:val="C088A8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48802554"/>
    <w:multiLevelType w:val="hybridMultilevel"/>
    <w:tmpl w:val="DCBA8A3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8872ED5"/>
    <w:multiLevelType w:val="hybridMultilevel"/>
    <w:tmpl w:val="9AF889F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4A747C55"/>
    <w:multiLevelType w:val="hybridMultilevel"/>
    <w:tmpl w:val="F37EAE10"/>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9">
    <w:nsid w:val="4C120B8B"/>
    <w:multiLevelType w:val="hybridMultilevel"/>
    <w:tmpl w:val="505A14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0727B47"/>
    <w:multiLevelType w:val="hybridMultilevel"/>
    <w:tmpl w:val="53A443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1014BDA"/>
    <w:multiLevelType w:val="hybridMultilevel"/>
    <w:tmpl w:val="7660D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2E4393B"/>
    <w:multiLevelType w:val="hybridMultilevel"/>
    <w:tmpl w:val="B69040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53E71D39"/>
    <w:multiLevelType w:val="hybridMultilevel"/>
    <w:tmpl w:val="92FA1C3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4">
    <w:nsid w:val="543E242A"/>
    <w:multiLevelType w:val="hybridMultilevel"/>
    <w:tmpl w:val="3436699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546B43B9"/>
    <w:multiLevelType w:val="hybridMultilevel"/>
    <w:tmpl w:val="8E0CC4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59125422"/>
    <w:multiLevelType w:val="hybridMultilevel"/>
    <w:tmpl w:val="727434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5B0A45D3"/>
    <w:multiLevelType w:val="hybridMultilevel"/>
    <w:tmpl w:val="C2AA8BA0"/>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8">
    <w:nsid w:val="5E7750AC"/>
    <w:multiLevelType w:val="hybridMultilevel"/>
    <w:tmpl w:val="3A7047FC"/>
    <w:lvl w:ilvl="0" w:tplc="BC1C1750">
      <w:start w:val="1"/>
      <w:numFmt w:val="decimal"/>
      <w:lvlText w:val="%1."/>
      <w:lvlJc w:val="left"/>
      <w:pPr>
        <w:ind w:left="1440" w:hanging="360"/>
      </w:pPr>
      <w:rPr>
        <w:rFonts w:ascii="Arial" w:hAnsi="Arial" w:hint="default"/>
        <w:b/>
        <w:i w:val="0"/>
        <w:sz w:val="26"/>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9">
    <w:nsid w:val="62813F16"/>
    <w:multiLevelType w:val="hybridMultilevel"/>
    <w:tmpl w:val="1C3A56C0"/>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0">
    <w:nsid w:val="67156DFE"/>
    <w:multiLevelType w:val="hybridMultilevel"/>
    <w:tmpl w:val="FEB8888E"/>
    <w:lvl w:ilvl="0" w:tplc="BC1C1750">
      <w:start w:val="1"/>
      <w:numFmt w:val="decimal"/>
      <w:lvlText w:val="%1."/>
      <w:lvlJc w:val="left"/>
      <w:pPr>
        <w:ind w:left="720" w:hanging="360"/>
      </w:pPr>
      <w:rPr>
        <w:rFonts w:ascii="Arial" w:hAnsi="Arial" w:hint="default"/>
        <w:b/>
        <w:i w:val="0"/>
        <w:sz w:val="2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67271BDC"/>
    <w:multiLevelType w:val="hybridMultilevel"/>
    <w:tmpl w:val="E7F65C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6948315A"/>
    <w:multiLevelType w:val="hybridMultilevel"/>
    <w:tmpl w:val="16F401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6B1311DA"/>
    <w:multiLevelType w:val="hybridMultilevel"/>
    <w:tmpl w:val="71D2EA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6F0E4C63"/>
    <w:multiLevelType w:val="hybridMultilevel"/>
    <w:tmpl w:val="67DAA5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7023309C"/>
    <w:multiLevelType w:val="hybridMultilevel"/>
    <w:tmpl w:val="03367B0C"/>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46">
    <w:nsid w:val="786C1BFC"/>
    <w:multiLevelType w:val="hybridMultilevel"/>
    <w:tmpl w:val="793690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28"/>
  </w:num>
  <w:num w:numId="3">
    <w:abstractNumId w:val="45"/>
  </w:num>
  <w:num w:numId="4">
    <w:abstractNumId w:val="29"/>
  </w:num>
  <w:num w:numId="5">
    <w:abstractNumId w:val="41"/>
  </w:num>
  <w:num w:numId="6">
    <w:abstractNumId w:val="1"/>
  </w:num>
  <w:num w:numId="7">
    <w:abstractNumId w:val="10"/>
  </w:num>
  <w:num w:numId="8">
    <w:abstractNumId w:val="43"/>
  </w:num>
  <w:num w:numId="9">
    <w:abstractNumId w:val="42"/>
  </w:num>
  <w:num w:numId="10">
    <w:abstractNumId w:val="14"/>
  </w:num>
  <w:num w:numId="11">
    <w:abstractNumId w:val="0"/>
  </w:num>
  <w:num w:numId="12">
    <w:abstractNumId w:val="32"/>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39"/>
  </w:num>
  <w:num w:numId="16">
    <w:abstractNumId w:val="40"/>
  </w:num>
  <w:num w:numId="17">
    <w:abstractNumId w:val="9"/>
  </w:num>
  <w:num w:numId="18">
    <w:abstractNumId w:val="30"/>
  </w:num>
  <w:num w:numId="19">
    <w:abstractNumId w:val="6"/>
  </w:num>
  <w:num w:numId="20">
    <w:abstractNumId w:val="7"/>
  </w:num>
  <w:num w:numId="21">
    <w:abstractNumId w:val="8"/>
  </w:num>
  <w:num w:numId="22">
    <w:abstractNumId w:val="25"/>
  </w:num>
  <w:num w:numId="23">
    <w:abstractNumId w:val="17"/>
  </w:num>
  <w:num w:numId="24">
    <w:abstractNumId w:val="19"/>
  </w:num>
  <w:num w:numId="25">
    <w:abstractNumId w:val="44"/>
  </w:num>
  <w:num w:numId="26">
    <w:abstractNumId w:val="16"/>
  </w:num>
  <w:num w:numId="27">
    <w:abstractNumId w:val="38"/>
  </w:num>
  <w:num w:numId="28">
    <w:abstractNumId w:val="11"/>
  </w:num>
  <w:num w:numId="29">
    <w:abstractNumId w:val="31"/>
  </w:num>
  <w:num w:numId="30">
    <w:abstractNumId w:val="46"/>
  </w:num>
  <w:num w:numId="31">
    <w:abstractNumId w:val="26"/>
  </w:num>
  <w:num w:numId="32">
    <w:abstractNumId w:val="20"/>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37"/>
  </w:num>
  <w:num w:numId="36">
    <w:abstractNumId w:val="15"/>
  </w:num>
  <w:num w:numId="37">
    <w:abstractNumId w:val="27"/>
  </w:num>
  <w:num w:numId="38">
    <w:abstractNumId w:val="22"/>
  </w:num>
  <w:num w:numId="39">
    <w:abstractNumId w:val="34"/>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3"/>
  </w:num>
  <w:num w:numId="44">
    <w:abstractNumId w:val="2"/>
  </w:num>
  <w:num w:numId="45">
    <w:abstractNumId w:val="24"/>
  </w:num>
  <w:num w:numId="46">
    <w:abstractNumId w:val="5"/>
  </w:num>
  <w:num w:numId="47">
    <w:abstractNumId w:val="35"/>
  </w:num>
  <w:num w:numId="48">
    <w:abstractNumId w:val="18"/>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44"/>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DFD"/>
    <w:rsid w:val="00000850"/>
    <w:rsid w:val="00000D7D"/>
    <w:rsid w:val="00002343"/>
    <w:rsid w:val="000044EA"/>
    <w:rsid w:val="00005977"/>
    <w:rsid w:val="00007391"/>
    <w:rsid w:val="000101B1"/>
    <w:rsid w:val="000119D7"/>
    <w:rsid w:val="00011CB7"/>
    <w:rsid w:val="00013AC4"/>
    <w:rsid w:val="0001541C"/>
    <w:rsid w:val="000156E8"/>
    <w:rsid w:val="000166EE"/>
    <w:rsid w:val="0002011E"/>
    <w:rsid w:val="000216B8"/>
    <w:rsid w:val="00022F9D"/>
    <w:rsid w:val="00026D6B"/>
    <w:rsid w:val="0003043E"/>
    <w:rsid w:val="00031A32"/>
    <w:rsid w:val="0003206A"/>
    <w:rsid w:val="0003324A"/>
    <w:rsid w:val="000343A9"/>
    <w:rsid w:val="00037E5B"/>
    <w:rsid w:val="00042D14"/>
    <w:rsid w:val="00043995"/>
    <w:rsid w:val="00047C6B"/>
    <w:rsid w:val="000510E7"/>
    <w:rsid w:val="00051D1B"/>
    <w:rsid w:val="00055248"/>
    <w:rsid w:val="000618BB"/>
    <w:rsid w:val="000637DC"/>
    <w:rsid w:val="0007244D"/>
    <w:rsid w:val="00080893"/>
    <w:rsid w:val="00082099"/>
    <w:rsid w:val="00084353"/>
    <w:rsid w:val="00084E87"/>
    <w:rsid w:val="00085DCE"/>
    <w:rsid w:val="000926FA"/>
    <w:rsid w:val="00092EF9"/>
    <w:rsid w:val="0009304B"/>
    <w:rsid w:val="00095C5B"/>
    <w:rsid w:val="000A0E29"/>
    <w:rsid w:val="000A156E"/>
    <w:rsid w:val="000A316C"/>
    <w:rsid w:val="000A3928"/>
    <w:rsid w:val="000A4C8B"/>
    <w:rsid w:val="000A5879"/>
    <w:rsid w:val="000A6AE5"/>
    <w:rsid w:val="000B01E8"/>
    <w:rsid w:val="000B3133"/>
    <w:rsid w:val="000B39CB"/>
    <w:rsid w:val="000B56BE"/>
    <w:rsid w:val="000B7101"/>
    <w:rsid w:val="000B719A"/>
    <w:rsid w:val="000B7383"/>
    <w:rsid w:val="000C026F"/>
    <w:rsid w:val="000C08DD"/>
    <w:rsid w:val="000C696F"/>
    <w:rsid w:val="000D342C"/>
    <w:rsid w:val="000D5295"/>
    <w:rsid w:val="000D6040"/>
    <w:rsid w:val="000D608F"/>
    <w:rsid w:val="000D6FD1"/>
    <w:rsid w:val="000E29FA"/>
    <w:rsid w:val="000E3D87"/>
    <w:rsid w:val="000E46CE"/>
    <w:rsid w:val="000E4B97"/>
    <w:rsid w:val="000E55F4"/>
    <w:rsid w:val="000E634E"/>
    <w:rsid w:val="000E6523"/>
    <w:rsid w:val="000E76F2"/>
    <w:rsid w:val="000F1A2E"/>
    <w:rsid w:val="000F511A"/>
    <w:rsid w:val="00102359"/>
    <w:rsid w:val="00103717"/>
    <w:rsid w:val="001060FD"/>
    <w:rsid w:val="001078B7"/>
    <w:rsid w:val="0011723D"/>
    <w:rsid w:val="00121533"/>
    <w:rsid w:val="0012197B"/>
    <w:rsid w:val="00123259"/>
    <w:rsid w:val="00127558"/>
    <w:rsid w:val="0013708E"/>
    <w:rsid w:val="00140310"/>
    <w:rsid w:val="00140E6F"/>
    <w:rsid w:val="001416A6"/>
    <w:rsid w:val="001455D2"/>
    <w:rsid w:val="0014562E"/>
    <w:rsid w:val="00147257"/>
    <w:rsid w:val="0015099D"/>
    <w:rsid w:val="00150C45"/>
    <w:rsid w:val="0015119F"/>
    <w:rsid w:val="001515DA"/>
    <w:rsid w:val="00151C66"/>
    <w:rsid w:val="00155F5E"/>
    <w:rsid w:val="001578A2"/>
    <w:rsid w:val="00162A30"/>
    <w:rsid w:val="00163887"/>
    <w:rsid w:val="00164004"/>
    <w:rsid w:val="001641D0"/>
    <w:rsid w:val="00165837"/>
    <w:rsid w:val="00165D80"/>
    <w:rsid w:val="001730A0"/>
    <w:rsid w:val="0017331E"/>
    <w:rsid w:val="00180A91"/>
    <w:rsid w:val="00181CB3"/>
    <w:rsid w:val="00182233"/>
    <w:rsid w:val="00182A71"/>
    <w:rsid w:val="00183823"/>
    <w:rsid w:val="00184A7A"/>
    <w:rsid w:val="00184EE2"/>
    <w:rsid w:val="00186531"/>
    <w:rsid w:val="0018741D"/>
    <w:rsid w:val="00187D40"/>
    <w:rsid w:val="0019033B"/>
    <w:rsid w:val="00194F30"/>
    <w:rsid w:val="001954C1"/>
    <w:rsid w:val="001A1B84"/>
    <w:rsid w:val="001A1C25"/>
    <w:rsid w:val="001A57CC"/>
    <w:rsid w:val="001A77DB"/>
    <w:rsid w:val="001B0210"/>
    <w:rsid w:val="001B03C9"/>
    <w:rsid w:val="001C2FE3"/>
    <w:rsid w:val="001C45B2"/>
    <w:rsid w:val="001C5390"/>
    <w:rsid w:val="001E0841"/>
    <w:rsid w:val="001E17E3"/>
    <w:rsid w:val="001E3FAD"/>
    <w:rsid w:val="001E54DD"/>
    <w:rsid w:val="001E7A81"/>
    <w:rsid w:val="001F292F"/>
    <w:rsid w:val="001F58F4"/>
    <w:rsid w:val="001F7014"/>
    <w:rsid w:val="001F7A45"/>
    <w:rsid w:val="0020542A"/>
    <w:rsid w:val="002135AD"/>
    <w:rsid w:val="0021553E"/>
    <w:rsid w:val="00215C66"/>
    <w:rsid w:val="00216CB7"/>
    <w:rsid w:val="0022155A"/>
    <w:rsid w:val="00224840"/>
    <w:rsid w:val="00225845"/>
    <w:rsid w:val="002269A2"/>
    <w:rsid w:val="00230A3C"/>
    <w:rsid w:val="00230AB7"/>
    <w:rsid w:val="002320E4"/>
    <w:rsid w:val="002321E0"/>
    <w:rsid w:val="0023389B"/>
    <w:rsid w:val="00236D0C"/>
    <w:rsid w:val="00241D44"/>
    <w:rsid w:val="00242540"/>
    <w:rsid w:val="002439A2"/>
    <w:rsid w:val="00246471"/>
    <w:rsid w:val="0024652F"/>
    <w:rsid w:val="002465DA"/>
    <w:rsid w:val="00246E3D"/>
    <w:rsid w:val="002534F9"/>
    <w:rsid w:val="00254743"/>
    <w:rsid w:val="00256622"/>
    <w:rsid w:val="00256DEB"/>
    <w:rsid w:val="00257E6E"/>
    <w:rsid w:val="00260103"/>
    <w:rsid w:val="002610F2"/>
    <w:rsid w:val="0026175F"/>
    <w:rsid w:val="0026334B"/>
    <w:rsid w:val="002762F6"/>
    <w:rsid w:val="00276CEB"/>
    <w:rsid w:val="00280B9B"/>
    <w:rsid w:val="00281A6A"/>
    <w:rsid w:val="00281C3E"/>
    <w:rsid w:val="00286667"/>
    <w:rsid w:val="0029239C"/>
    <w:rsid w:val="002939A4"/>
    <w:rsid w:val="00294C7C"/>
    <w:rsid w:val="002A23C9"/>
    <w:rsid w:val="002A37E3"/>
    <w:rsid w:val="002A508A"/>
    <w:rsid w:val="002A5277"/>
    <w:rsid w:val="002A5299"/>
    <w:rsid w:val="002A7301"/>
    <w:rsid w:val="002A7542"/>
    <w:rsid w:val="002B3B1C"/>
    <w:rsid w:val="002B7DC2"/>
    <w:rsid w:val="002C410C"/>
    <w:rsid w:val="002C4D3E"/>
    <w:rsid w:val="002D5306"/>
    <w:rsid w:val="002D7F6C"/>
    <w:rsid w:val="002E3383"/>
    <w:rsid w:val="002E611D"/>
    <w:rsid w:val="002E6178"/>
    <w:rsid w:val="002F1830"/>
    <w:rsid w:val="002F5168"/>
    <w:rsid w:val="002F5A3A"/>
    <w:rsid w:val="002F77EF"/>
    <w:rsid w:val="0030110C"/>
    <w:rsid w:val="00301C6C"/>
    <w:rsid w:val="003041E9"/>
    <w:rsid w:val="003047F2"/>
    <w:rsid w:val="003149FB"/>
    <w:rsid w:val="00315090"/>
    <w:rsid w:val="00315848"/>
    <w:rsid w:val="00323E27"/>
    <w:rsid w:val="00326CD8"/>
    <w:rsid w:val="00326D8E"/>
    <w:rsid w:val="00327D3A"/>
    <w:rsid w:val="00331209"/>
    <w:rsid w:val="00331644"/>
    <w:rsid w:val="0033378D"/>
    <w:rsid w:val="0033475B"/>
    <w:rsid w:val="00334CE0"/>
    <w:rsid w:val="0033792C"/>
    <w:rsid w:val="00337D76"/>
    <w:rsid w:val="00340D1A"/>
    <w:rsid w:val="00340D45"/>
    <w:rsid w:val="0034236F"/>
    <w:rsid w:val="00344291"/>
    <w:rsid w:val="0034497E"/>
    <w:rsid w:val="00347443"/>
    <w:rsid w:val="00351DFE"/>
    <w:rsid w:val="00353198"/>
    <w:rsid w:val="00354AE7"/>
    <w:rsid w:val="00354F96"/>
    <w:rsid w:val="00357FCC"/>
    <w:rsid w:val="003656D0"/>
    <w:rsid w:val="00366FF2"/>
    <w:rsid w:val="0037131C"/>
    <w:rsid w:val="003714A3"/>
    <w:rsid w:val="003736A7"/>
    <w:rsid w:val="00373EC5"/>
    <w:rsid w:val="00385F34"/>
    <w:rsid w:val="00385F5B"/>
    <w:rsid w:val="00387F3D"/>
    <w:rsid w:val="0039183E"/>
    <w:rsid w:val="00392163"/>
    <w:rsid w:val="00393545"/>
    <w:rsid w:val="0039484D"/>
    <w:rsid w:val="00395973"/>
    <w:rsid w:val="00396970"/>
    <w:rsid w:val="003A285A"/>
    <w:rsid w:val="003A2BC2"/>
    <w:rsid w:val="003A515F"/>
    <w:rsid w:val="003A5E08"/>
    <w:rsid w:val="003A737C"/>
    <w:rsid w:val="003B1D75"/>
    <w:rsid w:val="003B28B0"/>
    <w:rsid w:val="003B6992"/>
    <w:rsid w:val="003B7122"/>
    <w:rsid w:val="003C17A0"/>
    <w:rsid w:val="003C2C4A"/>
    <w:rsid w:val="003C355E"/>
    <w:rsid w:val="003D0956"/>
    <w:rsid w:val="003D4900"/>
    <w:rsid w:val="003D75E3"/>
    <w:rsid w:val="003E20BB"/>
    <w:rsid w:val="003E6E76"/>
    <w:rsid w:val="003F6ADC"/>
    <w:rsid w:val="003F6CA5"/>
    <w:rsid w:val="003F749C"/>
    <w:rsid w:val="00400310"/>
    <w:rsid w:val="00400FB3"/>
    <w:rsid w:val="0040217B"/>
    <w:rsid w:val="004105FD"/>
    <w:rsid w:val="00412B8F"/>
    <w:rsid w:val="00417F38"/>
    <w:rsid w:val="00421ADE"/>
    <w:rsid w:val="00422CD2"/>
    <w:rsid w:val="004233E2"/>
    <w:rsid w:val="00423A15"/>
    <w:rsid w:val="004262C4"/>
    <w:rsid w:val="00427BB1"/>
    <w:rsid w:val="004310E6"/>
    <w:rsid w:val="00433FFA"/>
    <w:rsid w:val="0043539E"/>
    <w:rsid w:val="00436003"/>
    <w:rsid w:val="0043643A"/>
    <w:rsid w:val="0044233D"/>
    <w:rsid w:val="004519B0"/>
    <w:rsid w:val="00451F3F"/>
    <w:rsid w:val="00456C49"/>
    <w:rsid w:val="004601DE"/>
    <w:rsid w:val="004666C4"/>
    <w:rsid w:val="00470B68"/>
    <w:rsid w:val="00475CF7"/>
    <w:rsid w:val="004846B7"/>
    <w:rsid w:val="004849E7"/>
    <w:rsid w:val="0048564E"/>
    <w:rsid w:val="00492156"/>
    <w:rsid w:val="00492A6C"/>
    <w:rsid w:val="0049401A"/>
    <w:rsid w:val="004A0126"/>
    <w:rsid w:val="004A11D9"/>
    <w:rsid w:val="004B10D6"/>
    <w:rsid w:val="004B1F9E"/>
    <w:rsid w:val="004B2A85"/>
    <w:rsid w:val="004B5107"/>
    <w:rsid w:val="004C1253"/>
    <w:rsid w:val="004C1A2C"/>
    <w:rsid w:val="004C2E48"/>
    <w:rsid w:val="004C739E"/>
    <w:rsid w:val="004D045D"/>
    <w:rsid w:val="004D1108"/>
    <w:rsid w:val="004D1B03"/>
    <w:rsid w:val="004D3087"/>
    <w:rsid w:val="004D3331"/>
    <w:rsid w:val="004D5CE5"/>
    <w:rsid w:val="004D78E0"/>
    <w:rsid w:val="004E165F"/>
    <w:rsid w:val="004E2961"/>
    <w:rsid w:val="004E3621"/>
    <w:rsid w:val="004E46CD"/>
    <w:rsid w:val="004E5970"/>
    <w:rsid w:val="004F4831"/>
    <w:rsid w:val="004F4A44"/>
    <w:rsid w:val="004F5D19"/>
    <w:rsid w:val="004F604A"/>
    <w:rsid w:val="00502885"/>
    <w:rsid w:val="00502EAC"/>
    <w:rsid w:val="00504B8D"/>
    <w:rsid w:val="00506281"/>
    <w:rsid w:val="0050706B"/>
    <w:rsid w:val="00511120"/>
    <w:rsid w:val="00514C55"/>
    <w:rsid w:val="00515DAD"/>
    <w:rsid w:val="00516724"/>
    <w:rsid w:val="00522C2C"/>
    <w:rsid w:val="00525FAF"/>
    <w:rsid w:val="00527622"/>
    <w:rsid w:val="00527FC6"/>
    <w:rsid w:val="00530680"/>
    <w:rsid w:val="005307EE"/>
    <w:rsid w:val="00530E05"/>
    <w:rsid w:val="005329F6"/>
    <w:rsid w:val="0053329C"/>
    <w:rsid w:val="00534134"/>
    <w:rsid w:val="00535558"/>
    <w:rsid w:val="005355B9"/>
    <w:rsid w:val="00536CF6"/>
    <w:rsid w:val="005419D1"/>
    <w:rsid w:val="005421B0"/>
    <w:rsid w:val="00544199"/>
    <w:rsid w:val="00544C21"/>
    <w:rsid w:val="00553A60"/>
    <w:rsid w:val="0055580B"/>
    <w:rsid w:val="00561296"/>
    <w:rsid w:val="0056489A"/>
    <w:rsid w:val="00566592"/>
    <w:rsid w:val="005712BF"/>
    <w:rsid w:val="005740D5"/>
    <w:rsid w:val="00574630"/>
    <w:rsid w:val="00574741"/>
    <w:rsid w:val="00574D03"/>
    <w:rsid w:val="0057573E"/>
    <w:rsid w:val="00580367"/>
    <w:rsid w:val="005809BE"/>
    <w:rsid w:val="00582195"/>
    <w:rsid w:val="00582A0A"/>
    <w:rsid w:val="005833AC"/>
    <w:rsid w:val="0058343B"/>
    <w:rsid w:val="005839B4"/>
    <w:rsid w:val="00584EC9"/>
    <w:rsid w:val="00587113"/>
    <w:rsid w:val="00587992"/>
    <w:rsid w:val="00590BE6"/>
    <w:rsid w:val="00593700"/>
    <w:rsid w:val="00595068"/>
    <w:rsid w:val="00595E47"/>
    <w:rsid w:val="00597622"/>
    <w:rsid w:val="005A3DF9"/>
    <w:rsid w:val="005A54BD"/>
    <w:rsid w:val="005A7360"/>
    <w:rsid w:val="005B2ADD"/>
    <w:rsid w:val="005C2AFC"/>
    <w:rsid w:val="005C38AF"/>
    <w:rsid w:val="005C5966"/>
    <w:rsid w:val="005C6DF7"/>
    <w:rsid w:val="005C7026"/>
    <w:rsid w:val="005D3052"/>
    <w:rsid w:val="005D5771"/>
    <w:rsid w:val="005D77C3"/>
    <w:rsid w:val="005E1A2C"/>
    <w:rsid w:val="005E4417"/>
    <w:rsid w:val="005E7BEE"/>
    <w:rsid w:val="005F44CB"/>
    <w:rsid w:val="0060429B"/>
    <w:rsid w:val="00606F08"/>
    <w:rsid w:val="00621901"/>
    <w:rsid w:val="00621C66"/>
    <w:rsid w:val="0062316C"/>
    <w:rsid w:val="006233F7"/>
    <w:rsid w:val="00624CE3"/>
    <w:rsid w:val="0062643F"/>
    <w:rsid w:val="00631D67"/>
    <w:rsid w:val="006323C4"/>
    <w:rsid w:val="00632837"/>
    <w:rsid w:val="006330FB"/>
    <w:rsid w:val="00635EC6"/>
    <w:rsid w:val="0064077A"/>
    <w:rsid w:val="006466FA"/>
    <w:rsid w:val="00650C84"/>
    <w:rsid w:val="00652409"/>
    <w:rsid w:val="00653D26"/>
    <w:rsid w:val="00654994"/>
    <w:rsid w:val="00657A7D"/>
    <w:rsid w:val="00660198"/>
    <w:rsid w:val="00660BB5"/>
    <w:rsid w:val="00662939"/>
    <w:rsid w:val="006656A7"/>
    <w:rsid w:val="0067099E"/>
    <w:rsid w:val="0067256A"/>
    <w:rsid w:val="00674365"/>
    <w:rsid w:val="00676AA2"/>
    <w:rsid w:val="006775A3"/>
    <w:rsid w:val="00680117"/>
    <w:rsid w:val="00680E74"/>
    <w:rsid w:val="006820FB"/>
    <w:rsid w:val="00682297"/>
    <w:rsid w:val="00683C3F"/>
    <w:rsid w:val="00684164"/>
    <w:rsid w:val="006845FE"/>
    <w:rsid w:val="00685FDC"/>
    <w:rsid w:val="0068654A"/>
    <w:rsid w:val="00686F53"/>
    <w:rsid w:val="00686FAB"/>
    <w:rsid w:val="0069181C"/>
    <w:rsid w:val="00694DC7"/>
    <w:rsid w:val="0069565F"/>
    <w:rsid w:val="006956CF"/>
    <w:rsid w:val="00695911"/>
    <w:rsid w:val="006974B8"/>
    <w:rsid w:val="006A0195"/>
    <w:rsid w:val="006A04A8"/>
    <w:rsid w:val="006A079F"/>
    <w:rsid w:val="006A0A8A"/>
    <w:rsid w:val="006A61EC"/>
    <w:rsid w:val="006A640E"/>
    <w:rsid w:val="006B14AB"/>
    <w:rsid w:val="006B2DC1"/>
    <w:rsid w:val="006C0F82"/>
    <w:rsid w:val="006C1454"/>
    <w:rsid w:val="006C17A5"/>
    <w:rsid w:val="006C2F3C"/>
    <w:rsid w:val="006C4194"/>
    <w:rsid w:val="006D02E0"/>
    <w:rsid w:val="006D238A"/>
    <w:rsid w:val="006D3404"/>
    <w:rsid w:val="006D37A3"/>
    <w:rsid w:val="006D51A8"/>
    <w:rsid w:val="006D5F9A"/>
    <w:rsid w:val="006D6521"/>
    <w:rsid w:val="006E1887"/>
    <w:rsid w:val="006E32BB"/>
    <w:rsid w:val="006E3D10"/>
    <w:rsid w:val="006E74B1"/>
    <w:rsid w:val="006F18E6"/>
    <w:rsid w:val="006F5D5A"/>
    <w:rsid w:val="006F78EA"/>
    <w:rsid w:val="00700860"/>
    <w:rsid w:val="00700DFC"/>
    <w:rsid w:val="00701B14"/>
    <w:rsid w:val="00702BCC"/>
    <w:rsid w:val="007036DB"/>
    <w:rsid w:val="00704447"/>
    <w:rsid w:val="00705D50"/>
    <w:rsid w:val="0070774E"/>
    <w:rsid w:val="007104E3"/>
    <w:rsid w:val="00720BBF"/>
    <w:rsid w:val="00725824"/>
    <w:rsid w:val="00726FBB"/>
    <w:rsid w:val="00727ABE"/>
    <w:rsid w:val="00732288"/>
    <w:rsid w:val="007323AA"/>
    <w:rsid w:val="00733F04"/>
    <w:rsid w:val="007352A0"/>
    <w:rsid w:val="00735B9A"/>
    <w:rsid w:val="00741CF4"/>
    <w:rsid w:val="00744DD4"/>
    <w:rsid w:val="00744FEF"/>
    <w:rsid w:val="00745E17"/>
    <w:rsid w:val="0075194E"/>
    <w:rsid w:val="00754967"/>
    <w:rsid w:val="00755945"/>
    <w:rsid w:val="0075715B"/>
    <w:rsid w:val="00761E2D"/>
    <w:rsid w:val="00763094"/>
    <w:rsid w:val="00764118"/>
    <w:rsid w:val="00764A0C"/>
    <w:rsid w:val="00765593"/>
    <w:rsid w:val="0076560D"/>
    <w:rsid w:val="00765631"/>
    <w:rsid w:val="00773255"/>
    <w:rsid w:val="00775B75"/>
    <w:rsid w:val="00782A4D"/>
    <w:rsid w:val="00783F19"/>
    <w:rsid w:val="0078483D"/>
    <w:rsid w:val="0078485B"/>
    <w:rsid w:val="007851D5"/>
    <w:rsid w:val="007866A0"/>
    <w:rsid w:val="007874BA"/>
    <w:rsid w:val="00790950"/>
    <w:rsid w:val="00791932"/>
    <w:rsid w:val="00794C4C"/>
    <w:rsid w:val="007951B0"/>
    <w:rsid w:val="00795EC4"/>
    <w:rsid w:val="00796398"/>
    <w:rsid w:val="00797BC4"/>
    <w:rsid w:val="007A0103"/>
    <w:rsid w:val="007A06A6"/>
    <w:rsid w:val="007A20C8"/>
    <w:rsid w:val="007A2925"/>
    <w:rsid w:val="007A4874"/>
    <w:rsid w:val="007A48B9"/>
    <w:rsid w:val="007B0E1C"/>
    <w:rsid w:val="007B230C"/>
    <w:rsid w:val="007B523E"/>
    <w:rsid w:val="007B5593"/>
    <w:rsid w:val="007C09CD"/>
    <w:rsid w:val="007C3070"/>
    <w:rsid w:val="007C38DC"/>
    <w:rsid w:val="007C58D7"/>
    <w:rsid w:val="007C612F"/>
    <w:rsid w:val="007C6D97"/>
    <w:rsid w:val="007C7F6F"/>
    <w:rsid w:val="007D1780"/>
    <w:rsid w:val="007D2F8B"/>
    <w:rsid w:val="007D30E8"/>
    <w:rsid w:val="007E10D7"/>
    <w:rsid w:val="007E1108"/>
    <w:rsid w:val="007E54F6"/>
    <w:rsid w:val="007E67A3"/>
    <w:rsid w:val="007E6D6A"/>
    <w:rsid w:val="007F1A08"/>
    <w:rsid w:val="007F6507"/>
    <w:rsid w:val="00801B43"/>
    <w:rsid w:val="0080427B"/>
    <w:rsid w:val="00805AE3"/>
    <w:rsid w:val="0080668D"/>
    <w:rsid w:val="008071E9"/>
    <w:rsid w:val="00814CB6"/>
    <w:rsid w:val="00822A6B"/>
    <w:rsid w:val="008235D5"/>
    <w:rsid w:val="00832D69"/>
    <w:rsid w:val="00833B1D"/>
    <w:rsid w:val="00833FE0"/>
    <w:rsid w:val="00835209"/>
    <w:rsid w:val="00835BE4"/>
    <w:rsid w:val="00835C55"/>
    <w:rsid w:val="008373B3"/>
    <w:rsid w:val="00841A2D"/>
    <w:rsid w:val="008439FC"/>
    <w:rsid w:val="00844AD8"/>
    <w:rsid w:val="00844C20"/>
    <w:rsid w:val="00852C18"/>
    <w:rsid w:val="00855418"/>
    <w:rsid w:val="00856EB7"/>
    <w:rsid w:val="00862DFD"/>
    <w:rsid w:val="00864CE8"/>
    <w:rsid w:val="0086502C"/>
    <w:rsid w:val="00867C0F"/>
    <w:rsid w:val="00873938"/>
    <w:rsid w:val="00875973"/>
    <w:rsid w:val="00877B9B"/>
    <w:rsid w:val="0088042F"/>
    <w:rsid w:val="00883A01"/>
    <w:rsid w:val="00883D42"/>
    <w:rsid w:val="008865A4"/>
    <w:rsid w:val="00886AE5"/>
    <w:rsid w:val="00894526"/>
    <w:rsid w:val="008A08D1"/>
    <w:rsid w:val="008A188E"/>
    <w:rsid w:val="008A1FB3"/>
    <w:rsid w:val="008A2595"/>
    <w:rsid w:val="008A4869"/>
    <w:rsid w:val="008A6467"/>
    <w:rsid w:val="008A724B"/>
    <w:rsid w:val="008A7E6E"/>
    <w:rsid w:val="008B02AA"/>
    <w:rsid w:val="008B15D9"/>
    <w:rsid w:val="008B2CE9"/>
    <w:rsid w:val="008B5079"/>
    <w:rsid w:val="008C1DCA"/>
    <w:rsid w:val="008C1FFC"/>
    <w:rsid w:val="008C3CC9"/>
    <w:rsid w:val="008C5D9C"/>
    <w:rsid w:val="008D02FA"/>
    <w:rsid w:val="008D186E"/>
    <w:rsid w:val="008D2805"/>
    <w:rsid w:val="008D2ADE"/>
    <w:rsid w:val="008D405C"/>
    <w:rsid w:val="008D4FA7"/>
    <w:rsid w:val="008F0A57"/>
    <w:rsid w:val="008F4BFB"/>
    <w:rsid w:val="009013FE"/>
    <w:rsid w:val="0090199B"/>
    <w:rsid w:val="009033D4"/>
    <w:rsid w:val="009034D9"/>
    <w:rsid w:val="009036ED"/>
    <w:rsid w:val="00904B1B"/>
    <w:rsid w:val="00904C1D"/>
    <w:rsid w:val="00905899"/>
    <w:rsid w:val="00906488"/>
    <w:rsid w:val="00906D26"/>
    <w:rsid w:val="009073D5"/>
    <w:rsid w:val="00913EDB"/>
    <w:rsid w:val="009165A5"/>
    <w:rsid w:val="009264EE"/>
    <w:rsid w:val="0092755B"/>
    <w:rsid w:val="00930F54"/>
    <w:rsid w:val="00932712"/>
    <w:rsid w:val="009337E8"/>
    <w:rsid w:val="009378E9"/>
    <w:rsid w:val="0094441A"/>
    <w:rsid w:val="00947961"/>
    <w:rsid w:val="00947AA9"/>
    <w:rsid w:val="00951D94"/>
    <w:rsid w:val="009536BC"/>
    <w:rsid w:val="00955B70"/>
    <w:rsid w:val="00960392"/>
    <w:rsid w:val="00963676"/>
    <w:rsid w:val="009664F8"/>
    <w:rsid w:val="00972A09"/>
    <w:rsid w:val="00972D33"/>
    <w:rsid w:val="00980138"/>
    <w:rsid w:val="00982F07"/>
    <w:rsid w:val="00983AC1"/>
    <w:rsid w:val="00983AE1"/>
    <w:rsid w:val="00984B81"/>
    <w:rsid w:val="009855F7"/>
    <w:rsid w:val="00985B9D"/>
    <w:rsid w:val="009878EE"/>
    <w:rsid w:val="009907EC"/>
    <w:rsid w:val="00991DC0"/>
    <w:rsid w:val="0099570B"/>
    <w:rsid w:val="0099611F"/>
    <w:rsid w:val="00996803"/>
    <w:rsid w:val="009A0699"/>
    <w:rsid w:val="009A1BC0"/>
    <w:rsid w:val="009A3FA2"/>
    <w:rsid w:val="009A7509"/>
    <w:rsid w:val="009A772A"/>
    <w:rsid w:val="009B003D"/>
    <w:rsid w:val="009B14AD"/>
    <w:rsid w:val="009B2ABA"/>
    <w:rsid w:val="009B42EE"/>
    <w:rsid w:val="009B5429"/>
    <w:rsid w:val="009B6461"/>
    <w:rsid w:val="009C3E15"/>
    <w:rsid w:val="009C415E"/>
    <w:rsid w:val="009C5022"/>
    <w:rsid w:val="009C57F5"/>
    <w:rsid w:val="009C6080"/>
    <w:rsid w:val="009D05A7"/>
    <w:rsid w:val="009D09DD"/>
    <w:rsid w:val="009D20BE"/>
    <w:rsid w:val="009D79E8"/>
    <w:rsid w:val="009E1A63"/>
    <w:rsid w:val="009E2039"/>
    <w:rsid w:val="009E42E8"/>
    <w:rsid w:val="009F04EE"/>
    <w:rsid w:val="009F1037"/>
    <w:rsid w:val="009F235F"/>
    <w:rsid w:val="009F48C9"/>
    <w:rsid w:val="009F5FFF"/>
    <w:rsid w:val="009F6F22"/>
    <w:rsid w:val="009F71A6"/>
    <w:rsid w:val="00A00587"/>
    <w:rsid w:val="00A02D3A"/>
    <w:rsid w:val="00A04BF2"/>
    <w:rsid w:val="00A06F7D"/>
    <w:rsid w:val="00A0773E"/>
    <w:rsid w:val="00A11DF4"/>
    <w:rsid w:val="00A128AA"/>
    <w:rsid w:val="00A148E9"/>
    <w:rsid w:val="00A156B2"/>
    <w:rsid w:val="00A2094C"/>
    <w:rsid w:val="00A21B14"/>
    <w:rsid w:val="00A21F81"/>
    <w:rsid w:val="00A22EC8"/>
    <w:rsid w:val="00A2392D"/>
    <w:rsid w:val="00A241F1"/>
    <w:rsid w:val="00A25457"/>
    <w:rsid w:val="00A25D37"/>
    <w:rsid w:val="00A26F24"/>
    <w:rsid w:val="00A33BCB"/>
    <w:rsid w:val="00A34D5A"/>
    <w:rsid w:val="00A4437F"/>
    <w:rsid w:val="00A44A2E"/>
    <w:rsid w:val="00A457C6"/>
    <w:rsid w:val="00A50D06"/>
    <w:rsid w:val="00A56CF5"/>
    <w:rsid w:val="00A604FF"/>
    <w:rsid w:val="00A61799"/>
    <w:rsid w:val="00A66AD8"/>
    <w:rsid w:val="00A70D59"/>
    <w:rsid w:val="00A71C5E"/>
    <w:rsid w:val="00A74102"/>
    <w:rsid w:val="00A74269"/>
    <w:rsid w:val="00A74F3A"/>
    <w:rsid w:val="00A76B56"/>
    <w:rsid w:val="00A7784D"/>
    <w:rsid w:val="00A80F0E"/>
    <w:rsid w:val="00A8173D"/>
    <w:rsid w:val="00A85F36"/>
    <w:rsid w:val="00A86100"/>
    <w:rsid w:val="00A87EB1"/>
    <w:rsid w:val="00A9187E"/>
    <w:rsid w:val="00A92583"/>
    <w:rsid w:val="00A92EA0"/>
    <w:rsid w:val="00A943D9"/>
    <w:rsid w:val="00A94511"/>
    <w:rsid w:val="00A959AC"/>
    <w:rsid w:val="00A96C5F"/>
    <w:rsid w:val="00A97455"/>
    <w:rsid w:val="00AA3D93"/>
    <w:rsid w:val="00AA5B2D"/>
    <w:rsid w:val="00AA5B40"/>
    <w:rsid w:val="00AB0DC9"/>
    <w:rsid w:val="00AB0FE3"/>
    <w:rsid w:val="00AB31D5"/>
    <w:rsid w:val="00AB5820"/>
    <w:rsid w:val="00AB76E0"/>
    <w:rsid w:val="00AB782D"/>
    <w:rsid w:val="00AC161F"/>
    <w:rsid w:val="00AC1B0F"/>
    <w:rsid w:val="00AC2550"/>
    <w:rsid w:val="00AC28D5"/>
    <w:rsid w:val="00AC2CBA"/>
    <w:rsid w:val="00AC55DD"/>
    <w:rsid w:val="00AC5B43"/>
    <w:rsid w:val="00AC61C7"/>
    <w:rsid w:val="00AD1A72"/>
    <w:rsid w:val="00AD347B"/>
    <w:rsid w:val="00AD39B3"/>
    <w:rsid w:val="00AD749C"/>
    <w:rsid w:val="00AD7939"/>
    <w:rsid w:val="00AE169E"/>
    <w:rsid w:val="00AE61CE"/>
    <w:rsid w:val="00AF0A33"/>
    <w:rsid w:val="00AF0E63"/>
    <w:rsid w:val="00AF2FEB"/>
    <w:rsid w:val="00AF3A84"/>
    <w:rsid w:val="00AF4C51"/>
    <w:rsid w:val="00AF578E"/>
    <w:rsid w:val="00AF6931"/>
    <w:rsid w:val="00B00D21"/>
    <w:rsid w:val="00B03354"/>
    <w:rsid w:val="00B05EED"/>
    <w:rsid w:val="00B06C75"/>
    <w:rsid w:val="00B07454"/>
    <w:rsid w:val="00B07AB9"/>
    <w:rsid w:val="00B07E4F"/>
    <w:rsid w:val="00B120C1"/>
    <w:rsid w:val="00B157BE"/>
    <w:rsid w:val="00B26D2B"/>
    <w:rsid w:val="00B31672"/>
    <w:rsid w:val="00B316CC"/>
    <w:rsid w:val="00B31BFB"/>
    <w:rsid w:val="00B31F20"/>
    <w:rsid w:val="00B330EE"/>
    <w:rsid w:val="00B35E6B"/>
    <w:rsid w:val="00B35E9F"/>
    <w:rsid w:val="00B41A4B"/>
    <w:rsid w:val="00B42374"/>
    <w:rsid w:val="00B42904"/>
    <w:rsid w:val="00B45C93"/>
    <w:rsid w:val="00B47660"/>
    <w:rsid w:val="00B50EA4"/>
    <w:rsid w:val="00B51061"/>
    <w:rsid w:val="00B547B8"/>
    <w:rsid w:val="00B573ED"/>
    <w:rsid w:val="00B6115F"/>
    <w:rsid w:val="00B62A4C"/>
    <w:rsid w:val="00B63936"/>
    <w:rsid w:val="00B64089"/>
    <w:rsid w:val="00B65DAE"/>
    <w:rsid w:val="00B7091D"/>
    <w:rsid w:val="00B73A0C"/>
    <w:rsid w:val="00B74485"/>
    <w:rsid w:val="00B75E32"/>
    <w:rsid w:val="00B77071"/>
    <w:rsid w:val="00B819AB"/>
    <w:rsid w:val="00B81DB0"/>
    <w:rsid w:val="00B82C75"/>
    <w:rsid w:val="00B8640B"/>
    <w:rsid w:val="00B915F4"/>
    <w:rsid w:val="00B92CB7"/>
    <w:rsid w:val="00B932E1"/>
    <w:rsid w:val="00B93349"/>
    <w:rsid w:val="00B971C9"/>
    <w:rsid w:val="00BA2F6C"/>
    <w:rsid w:val="00BA3761"/>
    <w:rsid w:val="00BB1CE8"/>
    <w:rsid w:val="00BB6F86"/>
    <w:rsid w:val="00BC1BFA"/>
    <w:rsid w:val="00BC26BB"/>
    <w:rsid w:val="00BC3B08"/>
    <w:rsid w:val="00BD1221"/>
    <w:rsid w:val="00BD17AE"/>
    <w:rsid w:val="00BD1CF1"/>
    <w:rsid w:val="00BD2D07"/>
    <w:rsid w:val="00BD51C9"/>
    <w:rsid w:val="00BD6101"/>
    <w:rsid w:val="00BD77F7"/>
    <w:rsid w:val="00BE1D3E"/>
    <w:rsid w:val="00BE4BFD"/>
    <w:rsid w:val="00BE5D10"/>
    <w:rsid w:val="00BE6870"/>
    <w:rsid w:val="00BF1040"/>
    <w:rsid w:val="00BF1341"/>
    <w:rsid w:val="00BF553A"/>
    <w:rsid w:val="00C01A5F"/>
    <w:rsid w:val="00C028B0"/>
    <w:rsid w:val="00C034A7"/>
    <w:rsid w:val="00C04740"/>
    <w:rsid w:val="00C07ED9"/>
    <w:rsid w:val="00C113BB"/>
    <w:rsid w:val="00C1374B"/>
    <w:rsid w:val="00C14245"/>
    <w:rsid w:val="00C15986"/>
    <w:rsid w:val="00C16D1F"/>
    <w:rsid w:val="00C20297"/>
    <w:rsid w:val="00C223A8"/>
    <w:rsid w:val="00C241D2"/>
    <w:rsid w:val="00C25989"/>
    <w:rsid w:val="00C26BD2"/>
    <w:rsid w:val="00C26BED"/>
    <w:rsid w:val="00C2790C"/>
    <w:rsid w:val="00C30D5F"/>
    <w:rsid w:val="00C32B7D"/>
    <w:rsid w:val="00C34438"/>
    <w:rsid w:val="00C37C95"/>
    <w:rsid w:val="00C40848"/>
    <w:rsid w:val="00C41C56"/>
    <w:rsid w:val="00C433A2"/>
    <w:rsid w:val="00C438D2"/>
    <w:rsid w:val="00C43FFA"/>
    <w:rsid w:val="00C45F4A"/>
    <w:rsid w:val="00C470DF"/>
    <w:rsid w:val="00C47A89"/>
    <w:rsid w:val="00C50F7A"/>
    <w:rsid w:val="00C565E7"/>
    <w:rsid w:val="00C576B1"/>
    <w:rsid w:val="00C60F73"/>
    <w:rsid w:val="00C61671"/>
    <w:rsid w:val="00C64659"/>
    <w:rsid w:val="00C72F9A"/>
    <w:rsid w:val="00C75310"/>
    <w:rsid w:val="00C756D1"/>
    <w:rsid w:val="00C77CEC"/>
    <w:rsid w:val="00C81344"/>
    <w:rsid w:val="00C839D3"/>
    <w:rsid w:val="00C91B38"/>
    <w:rsid w:val="00C924FC"/>
    <w:rsid w:val="00C92C2D"/>
    <w:rsid w:val="00C9539B"/>
    <w:rsid w:val="00C96572"/>
    <w:rsid w:val="00C96EA6"/>
    <w:rsid w:val="00C97623"/>
    <w:rsid w:val="00CA0D19"/>
    <w:rsid w:val="00CA18FF"/>
    <w:rsid w:val="00CA34C1"/>
    <w:rsid w:val="00CA3521"/>
    <w:rsid w:val="00CB16BB"/>
    <w:rsid w:val="00CC1ACB"/>
    <w:rsid w:val="00CC6F0F"/>
    <w:rsid w:val="00CC6FB5"/>
    <w:rsid w:val="00CD7CB7"/>
    <w:rsid w:val="00CE3CA4"/>
    <w:rsid w:val="00CF17BF"/>
    <w:rsid w:val="00CF1B8C"/>
    <w:rsid w:val="00CF2B84"/>
    <w:rsid w:val="00CF34E8"/>
    <w:rsid w:val="00CF4CE3"/>
    <w:rsid w:val="00D04EEA"/>
    <w:rsid w:val="00D057D0"/>
    <w:rsid w:val="00D06C4B"/>
    <w:rsid w:val="00D128BE"/>
    <w:rsid w:val="00D15D60"/>
    <w:rsid w:val="00D21F5C"/>
    <w:rsid w:val="00D27F61"/>
    <w:rsid w:val="00D31E2C"/>
    <w:rsid w:val="00D34950"/>
    <w:rsid w:val="00D35AFE"/>
    <w:rsid w:val="00D41276"/>
    <w:rsid w:val="00D434EE"/>
    <w:rsid w:val="00D45074"/>
    <w:rsid w:val="00D456D5"/>
    <w:rsid w:val="00D51628"/>
    <w:rsid w:val="00D535DE"/>
    <w:rsid w:val="00D54C23"/>
    <w:rsid w:val="00D56F70"/>
    <w:rsid w:val="00D6058C"/>
    <w:rsid w:val="00D61555"/>
    <w:rsid w:val="00D63054"/>
    <w:rsid w:val="00D6467E"/>
    <w:rsid w:val="00D64C36"/>
    <w:rsid w:val="00D678A8"/>
    <w:rsid w:val="00D72EAC"/>
    <w:rsid w:val="00D72F6C"/>
    <w:rsid w:val="00D73B5C"/>
    <w:rsid w:val="00D74C32"/>
    <w:rsid w:val="00D755A7"/>
    <w:rsid w:val="00D75687"/>
    <w:rsid w:val="00D8183C"/>
    <w:rsid w:val="00D830FE"/>
    <w:rsid w:val="00D86E29"/>
    <w:rsid w:val="00D92510"/>
    <w:rsid w:val="00D94475"/>
    <w:rsid w:val="00D95766"/>
    <w:rsid w:val="00D957DF"/>
    <w:rsid w:val="00D96302"/>
    <w:rsid w:val="00D9638F"/>
    <w:rsid w:val="00D97F23"/>
    <w:rsid w:val="00DA1BE7"/>
    <w:rsid w:val="00DA2D7C"/>
    <w:rsid w:val="00DB5CC2"/>
    <w:rsid w:val="00DB730D"/>
    <w:rsid w:val="00DC038B"/>
    <w:rsid w:val="00DC055D"/>
    <w:rsid w:val="00DC265D"/>
    <w:rsid w:val="00DC39BE"/>
    <w:rsid w:val="00DC4C72"/>
    <w:rsid w:val="00DD047C"/>
    <w:rsid w:val="00DD1295"/>
    <w:rsid w:val="00DD4B31"/>
    <w:rsid w:val="00DD4EAC"/>
    <w:rsid w:val="00DD707C"/>
    <w:rsid w:val="00DD72B5"/>
    <w:rsid w:val="00DE03D4"/>
    <w:rsid w:val="00DE6156"/>
    <w:rsid w:val="00DE746C"/>
    <w:rsid w:val="00DE78BE"/>
    <w:rsid w:val="00DF0638"/>
    <w:rsid w:val="00DF0D75"/>
    <w:rsid w:val="00DF1E43"/>
    <w:rsid w:val="00DF3FEB"/>
    <w:rsid w:val="00DF47CC"/>
    <w:rsid w:val="00DF5A42"/>
    <w:rsid w:val="00DF5FEA"/>
    <w:rsid w:val="00DF65D0"/>
    <w:rsid w:val="00DF73A4"/>
    <w:rsid w:val="00E01DFA"/>
    <w:rsid w:val="00E03023"/>
    <w:rsid w:val="00E03266"/>
    <w:rsid w:val="00E107B3"/>
    <w:rsid w:val="00E12764"/>
    <w:rsid w:val="00E12C3A"/>
    <w:rsid w:val="00E12EE7"/>
    <w:rsid w:val="00E13DDC"/>
    <w:rsid w:val="00E15A17"/>
    <w:rsid w:val="00E1749B"/>
    <w:rsid w:val="00E1765B"/>
    <w:rsid w:val="00E20D53"/>
    <w:rsid w:val="00E23D35"/>
    <w:rsid w:val="00E2618E"/>
    <w:rsid w:val="00E26C56"/>
    <w:rsid w:val="00E26EC1"/>
    <w:rsid w:val="00E2749F"/>
    <w:rsid w:val="00E30697"/>
    <w:rsid w:val="00E31E21"/>
    <w:rsid w:val="00E33DBC"/>
    <w:rsid w:val="00E36C46"/>
    <w:rsid w:val="00E42B00"/>
    <w:rsid w:val="00E46A42"/>
    <w:rsid w:val="00E46F26"/>
    <w:rsid w:val="00E501D1"/>
    <w:rsid w:val="00E5297D"/>
    <w:rsid w:val="00E534E8"/>
    <w:rsid w:val="00E541E9"/>
    <w:rsid w:val="00E54769"/>
    <w:rsid w:val="00E54D42"/>
    <w:rsid w:val="00E57B63"/>
    <w:rsid w:val="00E602CA"/>
    <w:rsid w:val="00E61C2F"/>
    <w:rsid w:val="00E61E57"/>
    <w:rsid w:val="00E63130"/>
    <w:rsid w:val="00E722D2"/>
    <w:rsid w:val="00E72ECF"/>
    <w:rsid w:val="00E73090"/>
    <w:rsid w:val="00E8109C"/>
    <w:rsid w:val="00E816AB"/>
    <w:rsid w:val="00E82E79"/>
    <w:rsid w:val="00E83869"/>
    <w:rsid w:val="00E84342"/>
    <w:rsid w:val="00E84666"/>
    <w:rsid w:val="00E86B70"/>
    <w:rsid w:val="00E87DA0"/>
    <w:rsid w:val="00E9121B"/>
    <w:rsid w:val="00E930D0"/>
    <w:rsid w:val="00E94FCD"/>
    <w:rsid w:val="00E95854"/>
    <w:rsid w:val="00E95895"/>
    <w:rsid w:val="00E97FCC"/>
    <w:rsid w:val="00EB0332"/>
    <w:rsid w:val="00EB0BBF"/>
    <w:rsid w:val="00EB2E89"/>
    <w:rsid w:val="00EC4116"/>
    <w:rsid w:val="00EC44C7"/>
    <w:rsid w:val="00ED00D2"/>
    <w:rsid w:val="00ED3179"/>
    <w:rsid w:val="00ED4189"/>
    <w:rsid w:val="00ED5769"/>
    <w:rsid w:val="00ED5A77"/>
    <w:rsid w:val="00EE124D"/>
    <w:rsid w:val="00EE1B62"/>
    <w:rsid w:val="00EE3167"/>
    <w:rsid w:val="00EE3A6B"/>
    <w:rsid w:val="00EE3A85"/>
    <w:rsid w:val="00EE4052"/>
    <w:rsid w:val="00EE67AC"/>
    <w:rsid w:val="00EF0F7A"/>
    <w:rsid w:val="00EF118F"/>
    <w:rsid w:val="00EF38E3"/>
    <w:rsid w:val="00EF45E7"/>
    <w:rsid w:val="00EF4823"/>
    <w:rsid w:val="00EF4851"/>
    <w:rsid w:val="00EF728A"/>
    <w:rsid w:val="00F024E9"/>
    <w:rsid w:val="00F03FC3"/>
    <w:rsid w:val="00F07DDD"/>
    <w:rsid w:val="00F07E1A"/>
    <w:rsid w:val="00F12CB5"/>
    <w:rsid w:val="00F1485A"/>
    <w:rsid w:val="00F154A1"/>
    <w:rsid w:val="00F157B3"/>
    <w:rsid w:val="00F16984"/>
    <w:rsid w:val="00F16EA6"/>
    <w:rsid w:val="00F17D67"/>
    <w:rsid w:val="00F21E2A"/>
    <w:rsid w:val="00F2593C"/>
    <w:rsid w:val="00F25D77"/>
    <w:rsid w:val="00F260E7"/>
    <w:rsid w:val="00F26BF3"/>
    <w:rsid w:val="00F30C86"/>
    <w:rsid w:val="00F31841"/>
    <w:rsid w:val="00F31C61"/>
    <w:rsid w:val="00F3276B"/>
    <w:rsid w:val="00F32F1F"/>
    <w:rsid w:val="00F37523"/>
    <w:rsid w:val="00F448BD"/>
    <w:rsid w:val="00F4575E"/>
    <w:rsid w:val="00F526D3"/>
    <w:rsid w:val="00F557AB"/>
    <w:rsid w:val="00F56A9D"/>
    <w:rsid w:val="00F56E8B"/>
    <w:rsid w:val="00F57CE1"/>
    <w:rsid w:val="00F604C9"/>
    <w:rsid w:val="00F63609"/>
    <w:rsid w:val="00F63C52"/>
    <w:rsid w:val="00F70749"/>
    <w:rsid w:val="00F70A2C"/>
    <w:rsid w:val="00F71DF5"/>
    <w:rsid w:val="00F71F56"/>
    <w:rsid w:val="00F74BE6"/>
    <w:rsid w:val="00F76B99"/>
    <w:rsid w:val="00F81B80"/>
    <w:rsid w:val="00F81C9E"/>
    <w:rsid w:val="00F921EC"/>
    <w:rsid w:val="00F9289D"/>
    <w:rsid w:val="00F93312"/>
    <w:rsid w:val="00F943E5"/>
    <w:rsid w:val="00F96DD0"/>
    <w:rsid w:val="00FA04CF"/>
    <w:rsid w:val="00FA07F5"/>
    <w:rsid w:val="00FA1827"/>
    <w:rsid w:val="00FA33A5"/>
    <w:rsid w:val="00FA3AE9"/>
    <w:rsid w:val="00FA57D0"/>
    <w:rsid w:val="00FA5B93"/>
    <w:rsid w:val="00FB1894"/>
    <w:rsid w:val="00FB1F07"/>
    <w:rsid w:val="00FB3645"/>
    <w:rsid w:val="00FB3971"/>
    <w:rsid w:val="00FB4AD0"/>
    <w:rsid w:val="00FB7D45"/>
    <w:rsid w:val="00FC3EED"/>
    <w:rsid w:val="00FC5FFB"/>
    <w:rsid w:val="00FC7287"/>
    <w:rsid w:val="00FC76C3"/>
    <w:rsid w:val="00FD2073"/>
    <w:rsid w:val="00FD3E25"/>
    <w:rsid w:val="00FE05DE"/>
    <w:rsid w:val="00FE0B84"/>
    <w:rsid w:val="00FE356B"/>
    <w:rsid w:val="00FE378E"/>
    <w:rsid w:val="00FE4EBB"/>
    <w:rsid w:val="00FF19E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Normal (Web)" w:unhideWhenUsed="0"/>
    <w:lsdException w:name="Balloon Text" w:unhideWhenUsed="0"/>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ADC"/>
    <w:pPr>
      <w:spacing w:before="120" w:after="120" w:line="276" w:lineRule="auto"/>
    </w:pPr>
    <w:rPr>
      <w:rFonts w:ascii="Arial" w:hAnsi="Arial"/>
      <w:sz w:val="22"/>
      <w:szCs w:val="22"/>
      <w:lang w:val="en-CA"/>
    </w:rPr>
  </w:style>
  <w:style w:type="paragraph" w:styleId="Heading1">
    <w:name w:val="heading 1"/>
    <w:basedOn w:val="Normal"/>
    <w:next w:val="Normal"/>
    <w:link w:val="Heading1Char"/>
    <w:uiPriority w:val="99"/>
    <w:qFormat/>
    <w:rsid w:val="003F6ADC"/>
    <w:pPr>
      <w:keepNext/>
      <w:keepLines/>
      <w:spacing w:before="240"/>
      <w:outlineLvl w:val="0"/>
    </w:pPr>
    <w:rPr>
      <w:b/>
      <w:bCs/>
      <w:sz w:val="28"/>
      <w:szCs w:val="20"/>
      <w:lang w:val="en-US"/>
    </w:rPr>
  </w:style>
  <w:style w:type="paragraph" w:styleId="Heading2">
    <w:name w:val="heading 2"/>
    <w:basedOn w:val="Normal"/>
    <w:next w:val="NoSpacing"/>
    <w:link w:val="Heading2Char"/>
    <w:uiPriority w:val="99"/>
    <w:qFormat/>
    <w:rsid w:val="003F6ADC"/>
    <w:pPr>
      <w:keepNext/>
      <w:keepLines/>
      <w:spacing w:after="0"/>
      <w:outlineLvl w:val="1"/>
    </w:pPr>
    <w:rPr>
      <w:b/>
      <w:bCs/>
      <w:sz w:val="26"/>
      <w:szCs w:val="20"/>
      <w:lang w:val="en-US"/>
    </w:rPr>
  </w:style>
  <w:style w:type="paragraph" w:styleId="Heading3">
    <w:name w:val="heading 3"/>
    <w:basedOn w:val="Normal"/>
    <w:next w:val="Normal"/>
    <w:link w:val="Heading3Char"/>
    <w:uiPriority w:val="99"/>
    <w:qFormat/>
    <w:rsid w:val="003F6ADC"/>
    <w:pPr>
      <w:keepNext/>
      <w:keepLines/>
      <w:spacing w:before="200" w:after="0"/>
      <w:outlineLvl w:val="2"/>
    </w:pPr>
    <w:rPr>
      <w:rFonts w:ascii="Cambria" w:hAnsi="Cambria"/>
      <w:b/>
      <w:bCs/>
      <w:sz w:val="20"/>
      <w:szCs w:val="20"/>
      <w:lang w:val="en-US"/>
    </w:rPr>
  </w:style>
  <w:style w:type="paragraph" w:styleId="Heading4">
    <w:name w:val="heading 4"/>
    <w:basedOn w:val="Normal"/>
    <w:next w:val="Normal"/>
    <w:link w:val="Heading4Char"/>
    <w:uiPriority w:val="9"/>
    <w:unhideWhenUsed/>
    <w:qFormat/>
    <w:rsid w:val="00536CF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F6ADC"/>
    <w:rPr>
      <w:rFonts w:ascii="Arial" w:hAnsi="Arial"/>
      <w:b/>
      <w:bCs/>
      <w:sz w:val="28"/>
    </w:rPr>
  </w:style>
  <w:style w:type="character" w:customStyle="1" w:styleId="Heading2Char">
    <w:name w:val="Heading 2 Char"/>
    <w:basedOn w:val="DefaultParagraphFont"/>
    <w:link w:val="Heading2"/>
    <w:uiPriority w:val="99"/>
    <w:rsid w:val="003F6ADC"/>
    <w:rPr>
      <w:rFonts w:ascii="Arial" w:hAnsi="Arial"/>
      <w:b/>
      <w:bCs/>
      <w:sz w:val="26"/>
    </w:rPr>
  </w:style>
  <w:style w:type="character" w:customStyle="1" w:styleId="Heading3Char">
    <w:name w:val="Heading 3 Char"/>
    <w:basedOn w:val="DefaultParagraphFont"/>
    <w:link w:val="Heading3"/>
    <w:uiPriority w:val="99"/>
    <w:rsid w:val="003F6ADC"/>
    <w:rPr>
      <w:rFonts w:ascii="Cambria" w:hAnsi="Cambria"/>
      <w:b/>
      <w:bCs/>
    </w:rPr>
  </w:style>
  <w:style w:type="paragraph" w:styleId="Header">
    <w:name w:val="header"/>
    <w:basedOn w:val="Normal"/>
    <w:link w:val="HeaderChar"/>
    <w:uiPriority w:val="99"/>
    <w:rsid w:val="00862DFD"/>
    <w:pPr>
      <w:tabs>
        <w:tab w:val="center" w:pos="4680"/>
        <w:tab w:val="right" w:pos="9360"/>
      </w:tabs>
      <w:spacing w:after="0"/>
    </w:pPr>
  </w:style>
  <w:style w:type="character" w:customStyle="1" w:styleId="HeaderChar">
    <w:name w:val="Header Char"/>
    <w:basedOn w:val="DefaultParagraphFont"/>
    <w:link w:val="Header"/>
    <w:uiPriority w:val="99"/>
    <w:rsid w:val="00862DFD"/>
    <w:rPr>
      <w:rFonts w:cs="Times New Roman"/>
    </w:rPr>
  </w:style>
  <w:style w:type="paragraph" w:styleId="Footer">
    <w:name w:val="footer"/>
    <w:basedOn w:val="Normal"/>
    <w:link w:val="FooterChar"/>
    <w:uiPriority w:val="99"/>
    <w:semiHidden/>
    <w:rsid w:val="00862DFD"/>
    <w:pPr>
      <w:tabs>
        <w:tab w:val="center" w:pos="4680"/>
        <w:tab w:val="right" w:pos="9360"/>
      </w:tabs>
      <w:spacing w:after="0"/>
    </w:pPr>
  </w:style>
  <w:style w:type="character" w:customStyle="1" w:styleId="FooterChar">
    <w:name w:val="Footer Char"/>
    <w:basedOn w:val="DefaultParagraphFont"/>
    <w:link w:val="Footer"/>
    <w:uiPriority w:val="99"/>
    <w:rsid w:val="00862DFD"/>
    <w:rPr>
      <w:rFonts w:cs="Times New Roman"/>
    </w:rPr>
  </w:style>
  <w:style w:type="paragraph" w:styleId="BalloonText">
    <w:name w:val="Balloon Text"/>
    <w:basedOn w:val="Normal"/>
    <w:link w:val="BalloonTextChar"/>
    <w:uiPriority w:val="99"/>
    <w:semiHidden/>
    <w:rsid w:val="00862D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DFD"/>
    <w:rPr>
      <w:rFonts w:ascii="Tahoma" w:hAnsi="Tahoma" w:cs="Tahoma"/>
      <w:sz w:val="16"/>
    </w:rPr>
  </w:style>
  <w:style w:type="table" w:styleId="TableGrid">
    <w:name w:val="Table Grid"/>
    <w:basedOn w:val="TableNormal"/>
    <w:uiPriority w:val="99"/>
    <w:rsid w:val="00862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F6ADC"/>
    <w:pPr>
      <w:ind w:left="720"/>
      <w:contextualSpacing/>
    </w:pPr>
  </w:style>
  <w:style w:type="character" w:styleId="Hyperlink">
    <w:name w:val="Hyperlink"/>
    <w:basedOn w:val="DefaultParagraphFont"/>
    <w:uiPriority w:val="99"/>
    <w:rsid w:val="006974B8"/>
    <w:rPr>
      <w:rFonts w:cs="Times New Roman"/>
      <w:color w:val="0000FF"/>
      <w:u w:val="single"/>
    </w:rPr>
  </w:style>
  <w:style w:type="paragraph" w:styleId="NoSpacing">
    <w:name w:val="No Spacing"/>
    <w:uiPriority w:val="99"/>
    <w:semiHidden/>
    <w:qFormat/>
    <w:rsid w:val="003F6ADC"/>
    <w:rPr>
      <w:rFonts w:ascii="Arial" w:hAnsi="Arial"/>
      <w:sz w:val="22"/>
      <w:szCs w:val="22"/>
      <w:lang w:val="en-CA"/>
    </w:rPr>
  </w:style>
  <w:style w:type="paragraph" w:styleId="Revision">
    <w:name w:val="Revision"/>
    <w:hidden/>
    <w:uiPriority w:val="99"/>
    <w:semiHidden/>
    <w:rsid w:val="00B31672"/>
    <w:rPr>
      <w:rFonts w:ascii="Arial" w:hAnsi="Arial"/>
      <w:sz w:val="22"/>
      <w:szCs w:val="22"/>
      <w:lang w:val="en-CA"/>
    </w:rPr>
  </w:style>
  <w:style w:type="character" w:styleId="FollowedHyperlink">
    <w:name w:val="FollowedHyperlink"/>
    <w:basedOn w:val="DefaultParagraphFont"/>
    <w:uiPriority w:val="99"/>
    <w:semiHidden/>
    <w:rsid w:val="00CF4CE3"/>
    <w:rPr>
      <w:rFonts w:cs="Times New Roman"/>
      <w:color w:val="800080"/>
      <w:u w:val="single"/>
    </w:rPr>
  </w:style>
  <w:style w:type="paragraph" w:customStyle="1" w:styleId="Default">
    <w:name w:val="Default"/>
    <w:uiPriority w:val="99"/>
    <w:rsid w:val="00755945"/>
    <w:pPr>
      <w:autoSpaceDE w:val="0"/>
      <w:autoSpaceDN w:val="0"/>
      <w:adjustRightInd w:val="0"/>
    </w:pPr>
    <w:rPr>
      <w:rFonts w:cs="Calibri"/>
      <w:color w:val="000000"/>
      <w:sz w:val="24"/>
      <w:szCs w:val="24"/>
      <w:lang w:val="en-CA"/>
    </w:rPr>
  </w:style>
  <w:style w:type="paragraph" w:styleId="NormalWeb">
    <w:name w:val="Normal (Web)"/>
    <w:basedOn w:val="Normal"/>
    <w:uiPriority w:val="99"/>
    <w:rsid w:val="00DD4B31"/>
    <w:pPr>
      <w:spacing w:before="100" w:beforeAutospacing="1" w:after="100" w:afterAutospacing="1"/>
    </w:pPr>
    <w:rPr>
      <w:rFonts w:ascii="Times New Roman" w:eastAsia="Times New Roman" w:hAnsi="Times New Roman"/>
      <w:sz w:val="24"/>
      <w:szCs w:val="24"/>
      <w:lang w:eastAsia="en-CA"/>
    </w:rPr>
  </w:style>
  <w:style w:type="paragraph" w:styleId="Subtitle">
    <w:name w:val="Subtitle"/>
    <w:basedOn w:val="Normal"/>
    <w:next w:val="Normal"/>
    <w:link w:val="SubtitleChar"/>
    <w:uiPriority w:val="99"/>
    <w:qFormat/>
    <w:rsid w:val="003F6ADC"/>
    <w:pPr>
      <w:numPr>
        <w:ilvl w:val="1"/>
      </w:numPr>
    </w:pPr>
    <w:rPr>
      <w:b/>
      <w:i/>
      <w:iCs/>
      <w:color w:val="4F81BD"/>
      <w:spacing w:val="15"/>
      <w:sz w:val="24"/>
      <w:szCs w:val="20"/>
    </w:rPr>
  </w:style>
  <w:style w:type="character" w:customStyle="1" w:styleId="SubtitleChar">
    <w:name w:val="Subtitle Char"/>
    <w:basedOn w:val="DefaultParagraphFont"/>
    <w:link w:val="Subtitle"/>
    <w:uiPriority w:val="99"/>
    <w:rsid w:val="003F6ADC"/>
    <w:rPr>
      <w:rFonts w:ascii="Arial" w:hAnsi="Arial"/>
      <w:b/>
      <w:i/>
      <w:iCs/>
      <w:color w:val="4F81BD"/>
      <w:spacing w:val="15"/>
      <w:sz w:val="24"/>
      <w:lang w:val="en-CA"/>
    </w:rPr>
  </w:style>
  <w:style w:type="character" w:styleId="SubtleEmphasis">
    <w:name w:val="Subtle Emphasis"/>
    <w:basedOn w:val="DefaultParagraphFont"/>
    <w:uiPriority w:val="99"/>
    <w:rsid w:val="004105FD"/>
    <w:rPr>
      <w:rFonts w:cs="Times New Roman"/>
      <w:i/>
      <w:iCs/>
      <w:color w:val="808080"/>
    </w:rPr>
  </w:style>
  <w:style w:type="paragraph" w:styleId="PlainText">
    <w:name w:val="Plain Text"/>
    <w:basedOn w:val="Normal"/>
    <w:link w:val="PlainTextChar"/>
    <w:uiPriority w:val="99"/>
    <w:semiHidden/>
    <w:rsid w:val="008B5079"/>
    <w:pPr>
      <w:spacing w:before="0" w:after="0"/>
    </w:pPr>
    <w:rPr>
      <w:rFonts w:ascii="Calibri" w:hAnsi="Calibri"/>
      <w:szCs w:val="21"/>
    </w:rPr>
  </w:style>
  <w:style w:type="character" w:customStyle="1" w:styleId="PlainTextChar">
    <w:name w:val="Plain Text Char"/>
    <w:basedOn w:val="DefaultParagraphFont"/>
    <w:link w:val="PlainText"/>
    <w:uiPriority w:val="99"/>
    <w:semiHidden/>
    <w:rsid w:val="008B5079"/>
    <w:rPr>
      <w:rFonts w:eastAsia="Times New Roman" w:cs="Times New Roman"/>
      <w:sz w:val="21"/>
      <w:lang w:val="en-CA"/>
    </w:rPr>
  </w:style>
  <w:style w:type="paragraph" w:customStyle="1" w:styleId="gmail-msolistparagraph">
    <w:name w:val="gmail-msolistparagraph"/>
    <w:basedOn w:val="Normal"/>
    <w:uiPriority w:val="99"/>
    <w:rsid w:val="006D5F9A"/>
    <w:pPr>
      <w:spacing w:before="100" w:beforeAutospacing="1" w:after="100" w:afterAutospacing="1"/>
    </w:pPr>
    <w:rPr>
      <w:rFonts w:ascii="Times New Roman" w:hAnsi="Times New Roman"/>
      <w:sz w:val="24"/>
      <w:szCs w:val="24"/>
      <w:lang w:eastAsia="en-CA"/>
    </w:rPr>
  </w:style>
  <w:style w:type="character" w:customStyle="1" w:styleId="Heading4Char">
    <w:name w:val="Heading 4 Char"/>
    <w:basedOn w:val="DefaultParagraphFont"/>
    <w:link w:val="Heading4"/>
    <w:uiPriority w:val="9"/>
    <w:rsid w:val="00536CF6"/>
    <w:rPr>
      <w:rFonts w:asciiTheme="majorHAnsi" w:eastAsiaTheme="majorEastAsia" w:hAnsiTheme="majorHAnsi" w:cstheme="majorBidi"/>
      <w:b/>
      <w:bCs/>
      <w:i/>
      <w:iCs/>
      <w:color w:val="4F81BD" w:themeColor="accent1"/>
      <w:sz w:val="22"/>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Normal (Web)" w:unhideWhenUsed="0"/>
    <w:lsdException w:name="Balloon Text" w:unhideWhenUsed="0"/>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ADC"/>
    <w:pPr>
      <w:spacing w:before="120" w:after="120" w:line="276" w:lineRule="auto"/>
    </w:pPr>
    <w:rPr>
      <w:rFonts w:ascii="Arial" w:hAnsi="Arial"/>
      <w:sz w:val="22"/>
      <w:szCs w:val="22"/>
      <w:lang w:val="en-CA"/>
    </w:rPr>
  </w:style>
  <w:style w:type="paragraph" w:styleId="Heading1">
    <w:name w:val="heading 1"/>
    <w:basedOn w:val="Normal"/>
    <w:next w:val="Normal"/>
    <w:link w:val="Heading1Char"/>
    <w:uiPriority w:val="99"/>
    <w:qFormat/>
    <w:rsid w:val="003F6ADC"/>
    <w:pPr>
      <w:keepNext/>
      <w:keepLines/>
      <w:spacing w:before="240"/>
      <w:outlineLvl w:val="0"/>
    </w:pPr>
    <w:rPr>
      <w:b/>
      <w:bCs/>
      <w:sz w:val="28"/>
      <w:szCs w:val="20"/>
      <w:lang w:val="en-US"/>
    </w:rPr>
  </w:style>
  <w:style w:type="paragraph" w:styleId="Heading2">
    <w:name w:val="heading 2"/>
    <w:basedOn w:val="Normal"/>
    <w:next w:val="NoSpacing"/>
    <w:link w:val="Heading2Char"/>
    <w:uiPriority w:val="99"/>
    <w:qFormat/>
    <w:rsid w:val="003F6ADC"/>
    <w:pPr>
      <w:keepNext/>
      <w:keepLines/>
      <w:spacing w:after="0"/>
      <w:outlineLvl w:val="1"/>
    </w:pPr>
    <w:rPr>
      <w:b/>
      <w:bCs/>
      <w:sz w:val="26"/>
      <w:szCs w:val="20"/>
      <w:lang w:val="en-US"/>
    </w:rPr>
  </w:style>
  <w:style w:type="paragraph" w:styleId="Heading3">
    <w:name w:val="heading 3"/>
    <w:basedOn w:val="Normal"/>
    <w:next w:val="Normal"/>
    <w:link w:val="Heading3Char"/>
    <w:uiPriority w:val="99"/>
    <w:qFormat/>
    <w:rsid w:val="003F6ADC"/>
    <w:pPr>
      <w:keepNext/>
      <w:keepLines/>
      <w:spacing w:before="200" w:after="0"/>
      <w:outlineLvl w:val="2"/>
    </w:pPr>
    <w:rPr>
      <w:rFonts w:ascii="Cambria" w:hAnsi="Cambria"/>
      <w:b/>
      <w:bCs/>
      <w:sz w:val="20"/>
      <w:szCs w:val="20"/>
      <w:lang w:val="en-US"/>
    </w:rPr>
  </w:style>
  <w:style w:type="paragraph" w:styleId="Heading4">
    <w:name w:val="heading 4"/>
    <w:basedOn w:val="Normal"/>
    <w:next w:val="Normal"/>
    <w:link w:val="Heading4Char"/>
    <w:uiPriority w:val="9"/>
    <w:unhideWhenUsed/>
    <w:qFormat/>
    <w:rsid w:val="00536CF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F6ADC"/>
    <w:rPr>
      <w:rFonts w:ascii="Arial" w:hAnsi="Arial"/>
      <w:b/>
      <w:bCs/>
      <w:sz w:val="28"/>
    </w:rPr>
  </w:style>
  <w:style w:type="character" w:customStyle="1" w:styleId="Heading2Char">
    <w:name w:val="Heading 2 Char"/>
    <w:basedOn w:val="DefaultParagraphFont"/>
    <w:link w:val="Heading2"/>
    <w:uiPriority w:val="99"/>
    <w:rsid w:val="003F6ADC"/>
    <w:rPr>
      <w:rFonts w:ascii="Arial" w:hAnsi="Arial"/>
      <w:b/>
      <w:bCs/>
      <w:sz w:val="26"/>
    </w:rPr>
  </w:style>
  <w:style w:type="character" w:customStyle="1" w:styleId="Heading3Char">
    <w:name w:val="Heading 3 Char"/>
    <w:basedOn w:val="DefaultParagraphFont"/>
    <w:link w:val="Heading3"/>
    <w:uiPriority w:val="99"/>
    <w:rsid w:val="003F6ADC"/>
    <w:rPr>
      <w:rFonts w:ascii="Cambria" w:hAnsi="Cambria"/>
      <w:b/>
      <w:bCs/>
    </w:rPr>
  </w:style>
  <w:style w:type="paragraph" w:styleId="Header">
    <w:name w:val="header"/>
    <w:basedOn w:val="Normal"/>
    <w:link w:val="HeaderChar"/>
    <w:uiPriority w:val="99"/>
    <w:rsid w:val="00862DFD"/>
    <w:pPr>
      <w:tabs>
        <w:tab w:val="center" w:pos="4680"/>
        <w:tab w:val="right" w:pos="9360"/>
      </w:tabs>
      <w:spacing w:after="0"/>
    </w:pPr>
  </w:style>
  <w:style w:type="character" w:customStyle="1" w:styleId="HeaderChar">
    <w:name w:val="Header Char"/>
    <w:basedOn w:val="DefaultParagraphFont"/>
    <w:link w:val="Header"/>
    <w:uiPriority w:val="99"/>
    <w:rsid w:val="00862DFD"/>
    <w:rPr>
      <w:rFonts w:cs="Times New Roman"/>
    </w:rPr>
  </w:style>
  <w:style w:type="paragraph" w:styleId="Footer">
    <w:name w:val="footer"/>
    <w:basedOn w:val="Normal"/>
    <w:link w:val="FooterChar"/>
    <w:uiPriority w:val="99"/>
    <w:semiHidden/>
    <w:rsid w:val="00862DFD"/>
    <w:pPr>
      <w:tabs>
        <w:tab w:val="center" w:pos="4680"/>
        <w:tab w:val="right" w:pos="9360"/>
      </w:tabs>
      <w:spacing w:after="0"/>
    </w:pPr>
  </w:style>
  <w:style w:type="character" w:customStyle="1" w:styleId="FooterChar">
    <w:name w:val="Footer Char"/>
    <w:basedOn w:val="DefaultParagraphFont"/>
    <w:link w:val="Footer"/>
    <w:uiPriority w:val="99"/>
    <w:rsid w:val="00862DFD"/>
    <w:rPr>
      <w:rFonts w:cs="Times New Roman"/>
    </w:rPr>
  </w:style>
  <w:style w:type="paragraph" w:styleId="BalloonText">
    <w:name w:val="Balloon Text"/>
    <w:basedOn w:val="Normal"/>
    <w:link w:val="BalloonTextChar"/>
    <w:uiPriority w:val="99"/>
    <w:semiHidden/>
    <w:rsid w:val="00862D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DFD"/>
    <w:rPr>
      <w:rFonts w:ascii="Tahoma" w:hAnsi="Tahoma" w:cs="Tahoma"/>
      <w:sz w:val="16"/>
    </w:rPr>
  </w:style>
  <w:style w:type="table" w:styleId="TableGrid">
    <w:name w:val="Table Grid"/>
    <w:basedOn w:val="TableNormal"/>
    <w:uiPriority w:val="99"/>
    <w:rsid w:val="00862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F6ADC"/>
    <w:pPr>
      <w:ind w:left="720"/>
      <w:contextualSpacing/>
    </w:pPr>
  </w:style>
  <w:style w:type="character" w:styleId="Hyperlink">
    <w:name w:val="Hyperlink"/>
    <w:basedOn w:val="DefaultParagraphFont"/>
    <w:uiPriority w:val="99"/>
    <w:rsid w:val="006974B8"/>
    <w:rPr>
      <w:rFonts w:cs="Times New Roman"/>
      <w:color w:val="0000FF"/>
      <w:u w:val="single"/>
    </w:rPr>
  </w:style>
  <w:style w:type="paragraph" w:styleId="NoSpacing">
    <w:name w:val="No Spacing"/>
    <w:uiPriority w:val="99"/>
    <w:semiHidden/>
    <w:qFormat/>
    <w:rsid w:val="003F6ADC"/>
    <w:rPr>
      <w:rFonts w:ascii="Arial" w:hAnsi="Arial"/>
      <w:sz w:val="22"/>
      <w:szCs w:val="22"/>
      <w:lang w:val="en-CA"/>
    </w:rPr>
  </w:style>
  <w:style w:type="paragraph" w:styleId="Revision">
    <w:name w:val="Revision"/>
    <w:hidden/>
    <w:uiPriority w:val="99"/>
    <w:semiHidden/>
    <w:rsid w:val="00B31672"/>
    <w:rPr>
      <w:rFonts w:ascii="Arial" w:hAnsi="Arial"/>
      <w:sz w:val="22"/>
      <w:szCs w:val="22"/>
      <w:lang w:val="en-CA"/>
    </w:rPr>
  </w:style>
  <w:style w:type="character" w:styleId="FollowedHyperlink">
    <w:name w:val="FollowedHyperlink"/>
    <w:basedOn w:val="DefaultParagraphFont"/>
    <w:uiPriority w:val="99"/>
    <w:semiHidden/>
    <w:rsid w:val="00CF4CE3"/>
    <w:rPr>
      <w:rFonts w:cs="Times New Roman"/>
      <w:color w:val="800080"/>
      <w:u w:val="single"/>
    </w:rPr>
  </w:style>
  <w:style w:type="paragraph" w:customStyle="1" w:styleId="Default">
    <w:name w:val="Default"/>
    <w:uiPriority w:val="99"/>
    <w:rsid w:val="00755945"/>
    <w:pPr>
      <w:autoSpaceDE w:val="0"/>
      <w:autoSpaceDN w:val="0"/>
      <w:adjustRightInd w:val="0"/>
    </w:pPr>
    <w:rPr>
      <w:rFonts w:cs="Calibri"/>
      <w:color w:val="000000"/>
      <w:sz w:val="24"/>
      <w:szCs w:val="24"/>
      <w:lang w:val="en-CA"/>
    </w:rPr>
  </w:style>
  <w:style w:type="paragraph" w:styleId="NormalWeb">
    <w:name w:val="Normal (Web)"/>
    <w:basedOn w:val="Normal"/>
    <w:uiPriority w:val="99"/>
    <w:rsid w:val="00DD4B31"/>
    <w:pPr>
      <w:spacing w:before="100" w:beforeAutospacing="1" w:after="100" w:afterAutospacing="1"/>
    </w:pPr>
    <w:rPr>
      <w:rFonts w:ascii="Times New Roman" w:eastAsia="Times New Roman" w:hAnsi="Times New Roman"/>
      <w:sz w:val="24"/>
      <w:szCs w:val="24"/>
      <w:lang w:eastAsia="en-CA"/>
    </w:rPr>
  </w:style>
  <w:style w:type="paragraph" w:styleId="Subtitle">
    <w:name w:val="Subtitle"/>
    <w:basedOn w:val="Normal"/>
    <w:next w:val="Normal"/>
    <w:link w:val="SubtitleChar"/>
    <w:uiPriority w:val="99"/>
    <w:qFormat/>
    <w:rsid w:val="003F6ADC"/>
    <w:pPr>
      <w:numPr>
        <w:ilvl w:val="1"/>
      </w:numPr>
    </w:pPr>
    <w:rPr>
      <w:b/>
      <w:i/>
      <w:iCs/>
      <w:color w:val="4F81BD"/>
      <w:spacing w:val="15"/>
      <w:sz w:val="24"/>
      <w:szCs w:val="20"/>
    </w:rPr>
  </w:style>
  <w:style w:type="character" w:customStyle="1" w:styleId="SubtitleChar">
    <w:name w:val="Subtitle Char"/>
    <w:basedOn w:val="DefaultParagraphFont"/>
    <w:link w:val="Subtitle"/>
    <w:uiPriority w:val="99"/>
    <w:rsid w:val="003F6ADC"/>
    <w:rPr>
      <w:rFonts w:ascii="Arial" w:hAnsi="Arial"/>
      <w:b/>
      <w:i/>
      <w:iCs/>
      <w:color w:val="4F81BD"/>
      <w:spacing w:val="15"/>
      <w:sz w:val="24"/>
      <w:lang w:val="en-CA"/>
    </w:rPr>
  </w:style>
  <w:style w:type="character" w:styleId="SubtleEmphasis">
    <w:name w:val="Subtle Emphasis"/>
    <w:basedOn w:val="DefaultParagraphFont"/>
    <w:uiPriority w:val="99"/>
    <w:rsid w:val="004105FD"/>
    <w:rPr>
      <w:rFonts w:cs="Times New Roman"/>
      <w:i/>
      <w:iCs/>
      <w:color w:val="808080"/>
    </w:rPr>
  </w:style>
  <w:style w:type="paragraph" w:styleId="PlainText">
    <w:name w:val="Plain Text"/>
    <w:basedOn w:val="Normal"/>
    <w:link w:val="PlainTextChar"/>
    <w:uiPriority w:val="99"/>
    <w:semiHidden/>
    <w:rsid w:val="008B5079"/>
    <w:pPr>
      <w:spacing w:before="0" w:after="0"/>
    </w:pPr>
    <w:rPr>
      <w:rFonts w:ascii="Calibri" w:hAnsi="Calibri"/>
      <w:szCs w:val="21"/>
    </w:rPr>
  </w:style>
  <w:style w:type="character" w:customStyle="1" w:styleId="PlainTextChar">
    <w:name w:val="Plain Text Char"/>
    <w:basedOn w:val="DefaultParagraphFont"/>
    <w:link w:val="PlainText"/>
    <w:uiPriority w:val="99"/>
    <w:semiHidden/>
    <w:rsid w:val="008B5079"/>
    <w:rPr>
      <w:rFonts w:eastAsia="Times New Roman" w:cs="Times New Roman"/>
      <w:sz w:val="21"/>
      <w:lang w:val="en-CA"/>
    </w:rPr>
  </w:style>
  <w:style w:type="paragraph" w:customStyle="1" w:styleId="gmail-msolistparagraph">
    <w:name w:val="gmail-msolistparagraph"/>
    <w:basedOn w:val="Normal"/>
    <w:uiPriority w:val="99"/>
    <w:rsid w:val="006D5F9A"/>
    <w:pPr>
      <w:spacing w:before="100" w:beforeAutospacing="1" w:after="100" w:afterAutospacing="1"/>
    </w:pPr>
    <w:rPr>
      <w:rFonts w:ascii="Times New Roman" w:hAnsi="Times New Roman"/>
      <w:sz w:val="24"/>
      <w:szCs w:val="24"/>
      <w:lang w:eastAsia="en-CA"/>
    </w:rPr>
  </w:style>
  <w:style w:type="character" w:customStyle="1" w:styleId="Heading4Char">
    <w:name w:val="Heading 4 Char"/>
    <w:basedOn w:val="DefaultParagraphFont"/>
    <w:link w:val="Heading4"/>
    <w:uiPriority w:val="9"/>
    <w:rsid w:val="00536CF6"/>
    <w:rPr>
      <w:rFonts w:asciiTheme="majorHAnsi" w:eastAsiaTheme="majorEastAsia" w:hAnsiTheme="majorHAnsi" w:cstheme="majorBidi"/>
      <w:b/>
      <w:bCs/>
      <w:i/>
      <w:iCs/>
      <w:color w:val="4F81BD" w:themeColor="accent1"/>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346151">
      <w:bodyDiv w:val="1"/>
      <w:marLeft w:val="0"/>
      <w:marRight w:val="0"/>
      <w:marTop w:val="0"/>
      <w:marBottom w:val="0"/>
      <w:divBdr>
        <w:top w:val="none" w:sz="0" w:space="0" w:color="auto"/>
        <w:left w:val="none" w:sz="0" w:space="0" w:color="auto"/>
        <w:bottom w:val="none" w:sz="0" w:space="0" w:color="auto"/>
        <w:right w:val="none" w:sz="0" w:space="0" w:color="auto"/>
      </w:divBdr>
    </w:div>
    <w:div w:id="1335112055">
      <w:bodyDiv w:val="1"/>
      <w:marLeft w:val="0"/>
      <w:marRight w:val="0"/>
      <w:marTop w:val="0"/>
      <w:marBottom w:val="0"/>
      <w:divBdr>
        <w:top w:val="none" w:sz="0" w:space="0" w:color="auto"/>
        <w:left w:val="none" w:sz="0" w:space="0" w:color="auto"/>
        <w:bottom w:val="none" w:sz="0" w:space="0" w:color="auto"/>
        <w:right w:val="none" w:sz="0" w:space="0" w:color="auto"/>
      </w:divBdr>
    </w:div>
    <w:div w:id="1579827520">
      <w:bodyDiv w:val="1"/>
      <w:marLeft w:val="0"/>
      <w:marRight w:val="0"/>
      <w:marTop w:val="0"/>
      <w:marBottom w:val="0"/>
      <w:divBdr>
        <w:top w:val="none" w:sz="0" w:space="0" w:color="auto"/>
        <w:left w:val="none" w:sz="0" w:space="0" w:color="auto"/>
        <w:bottom w:val="none" w:sz="0" w:space="0" w:color="auto"/>
        <w:right w:val="none" w:sz="0" w:space="0" w:color="auto"/>
      </w:divBdr>
    </w:div>
    <w:div w:id="176160849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F26A3-FF9A-4C89-8561-7F4443A2A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TotalTime>
  <Pages>1</Pages>
  <Words>6264</Words>
  <Characters>35711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Special Education Advisory Committee (SEAC) – TDSB Special Education Reform Draft Motions</vt:lpstr>
    </vt:vector>
  </TitlesOfParts>
  <Company>Toronto District School Board</Company>
  <LinksUpToDate>false</LinksUpToDate>
  <CharactersWithSpaces>41892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Advisory Committee (SEAC) – TDSB Special Education Reform Draft Motions</dc:title>
  <dc:creator>Ratsep, Margo</dc:creator>
  <cp:lastModifiedBy>Ratsep, Margo</cp:lastModifiedBy>
  <cp:revision>20</cp:revision>
  <cp:lastPrinted>2017-05-05T17:41:00Z</cp:lastPrinted>
  <dcterms:created xsi:type="dcterms:W3CDTF">2017-06-07T19:16:00Z</dcterms:created>
  <dcterms:modified xsi:type="dcterms:W3CDTF">2017-06-29T19:39:00Z</dcterms:modified>
</cp:coreProperties>
</file>