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06" w:rsidRPr="00644572" w:rsidRDefault="00644572" w:rsidP="00097A18">
      <w:pPr>
        <w:ind w:left="-1530"/>
        <w:rPr>
          <w:rFonts w:ascii="Myriad Pro" w:hAnsi="Myriad Pro"/>
          <w:b/>
          <w:sz w:val="28"/>
          <w:szCs w:val="28"/>
        </w:rPr>
      </w:pPr>
      <w:r w:rsidRPr="00644572">
        <w:rPr>
          <w:rFonts w:ascii="Myriad Pro" w:hAnsi="Myriad Pro"/>
          <w:b/>
          <w:sz w:val="28"/>
          <w:szCs w:val="28"/>
        </w:rPr>
        <w:t>COMM</w:t>
      </w:r>
      <w:r w:rsidR="005C1247">
        <w:rPr>
          <w:rFonts w:ascii="Myriad Pro" w:hAnsi="Myriad Pro"/>
          <w:b/>
          <w:sz w:val="28"/>
          <w:szCs w:val="28"/>
        </w:rPr>
        <w:t>UNITY ADVISORY COMMITTEE SUMMARY MEETING NOTES</w:t>
      </w:r>
      <w:r w:rsidRPr="00644572">
        <w:rPr>
          <w:rFonts w:ascii="Myriad Pro" w:hAnsi="Myriad Pro"/>
          <w:b/>
          <w:sz w:val="28"/>
          <w:szCs w:val="28"/>
        </w:rPr>
        <w:t xml:space="preserve"> </w:t>
      </w:r>
    </w:p>
    <w:p w:rsidR="00644572" w:rsidRDefault="00644572" w:rsidP="00B9064E">
      <w:pPr>
        <w:spacing w:after="120"/>
        <w:ind w:left="-1530"/>
        <w:rPr>
          <w:rFonts w:ascii="Myriad Pro" w:hAnsi="Myriad Pro"/>
        </w:rPr>
      </w:pP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 xml:space="preserve">Committee Name: </w:t>
      </w:r>
      <w:r w:rsidR="00EB76DA">
        <w:rPr>
          <w:rFonts w:ascii="Myriad Pro" w:hAnsi="Myriad Pro"/>
        </w:rPr>
        <w:t>Alternative Schools Advisory Committee (ASAC)</w:t>
      </w:r>
    </w:p>
    <w:p w:rsidR="00644572" w:rsidRDefault="00644572" w:rsidP="00B9064E">
      <w:pPr>
        <w:spacing w:after="120"/>
        <w:ind w:left="-1530"/>
        <w:rPr>
          <w:rFonts w:ascii="Myriad Pro" w:hAnsi="Myriad Pro"/>
        </w:rPr>
      </w:pP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Date:</w:t>
      </w:r>
      <w:r w:rsidR="00855CFC">
        <w:rPr>
          <w:rFonts w:ascii="Myriad Pro" w:hAnsi="Myriad Pro"/>
        </w:rPr>
        <w:t xml:space="preserve"> March 20, 2017</w:t>
      </w:r>
    </w:p>
    <w:p w:rsidR="00644572" w:rsidRDefault="00644572" w:rsidP="00B9064E">
      <w:pPr>
        <w:spacing w:after="120"/>
        <w:ind w:left="-1530"/>
        <w:rPr>
          <w:rFonts w:ascii="Myriad Pro" w:hAnsi="Myriad Pro"/>
        </w:rPr>
      </w:pP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 xml:space="preserve">Time: </w:t>
      </w:r>
      <w:r w:rsidR="00EB76DA">
        <w:rPr>
          <w:rFonts w:ascii="Myriad Pro" w:hAnsi="Myriad Pro"/>
        </w:rPr>
        <w:t>7:00 pm</w:t>
      </w:r>
    </w:p>
    <w:p w:rsidR="00D41C1F" w:rsidRDefault="00644572" w:rsidP="00EF7D73">
      <w:pPr>
        <w:spacing w:after="120"/>
        <w:ind w:left="-1530"/>
        <w:rPr>
          <w:rFonts w:ascii="Myriad Pro" w:hAnsi="Myriad Pro"/>
        </w:rPr>
      </w:pPr>
      <w:r w:rsidRPr="00644572">
        <w:rPr>
          <w:rFonts w:ascii="Myriad Pro" w:hAnsi="Myriad Pro"/>
        </w:rPr>
        <w:t xml:space="preserve">Present: </w:t>
      </w:r>
      <w:r w:rsidR="004E3AB5">
        <w:rPr>
          <w:rFonts w:ascii="Myriad Pro" w:hAnsi="Myriad Pro"/>
        </w:rPr>
        <w:t>Praful</w:t>
      </w:r>
      <w:r w:rsidR="00C34E36">
        <w:rPr>
          <w:rFonts w:ascii="Myriad Pro" w:hAnsi="Myriad Pro"/>
        </w:rPr>
        <w:t>l</w:t>
      </w:r>
      <w:r w:rsidR="004E3AB5">
        <w:rPr>
          <w:rFonts w:ascii="Myriad Pro" w:hAnsi="Myriad Pro"/>
        </w:rPr>
        <w:t xml:space="preserve">a Prabhu </w:t>
      </w:r>
      <w:r w:rsidR="00270486">
        <w:rPr>
          <w:rFonts w:ascii="Myriad Pro" w:hAnsi="Myriad Pro"/>
        </w:rPr>
        <w:t>(Parent C</w:t>
      </w:r>
      <w:r w:rsidR="008C439C">
        <w:rPr>
          <w:rFonts w:ascii="Myriad Pro" w:hAnsi="Myriad Pro"/>
        </w:rPr>
        <w:t xml:space="preserve">o-Chair), </w:t>
      </w:r>
      <w:r w:rsidR="00D6623C">
        <w:rPr>
          <w:rFonts w:ascii="Myriad Pro" w:hAnsi="Myriad Pro"/>
        </w:rPr>
        <w:t xml:space="preserve">Trustee Ausma Malik, Trustee Jennifer Story, </w:t>
      </w:r>
      <w:r w:rsidR="00904EF1">
        <w:rPr>
          <w:rFonts w:ascii="Myriad Pro" w:hAnsi="Myriad Pro"/>
        </w:rPr>
        <w:t>Daphne Gordon</w:t>
      </w:r>
      <w:r w:rsidR="004121CC">
        <w:rPr>
          <w:rFonts w:ascii="Myriad Pro" w:hAnsi="Myriad Pro"/>
        </w:rPr>
        <w:t>,</w:t>
      </w:r>
      <w:r w:rsidR="005423EA">
        <w:rPr>
          <w:rFonts w:ascii="Myriad Pro" w:hAnsi="Myriad Pro"/>
        </w:rPr>
        <w:t xml:space="preserve"> Boriana</w:t>
      </w:r>
      <w:r w:rsidR="00904EF1">
        <w:rPr>
          <w:rFonts w:ascii="Myriad Pro" w:hAnsi="Myriad Pro"/>
        </w:rPr>
        <w:t xml:space="preserve"> Karan, </w:t>
      </w:r>
      <w:r w:rsidR="005423EA">
        <w:rPr>
          <w:rFonts w:ascii="Myriad Pro" w:hAnsi="Myriad Pro"/>
        </w:rPr>
        <w:t>Gisele Gordon</w:t>
      </w:r>
    </w:p>
    <w:p w:rsidR="00D6623C" w:rsidRDefault="00D6623C" w:rsidP="00D6623C">
      <w:pPr>
        <w:spacing w:after="120"/>
        <w:ind w:left="-1530"/>
        <w:rPr>
          <w:rFonts w:ascii="Myriad Pro" w:hAnsi="Myriad Pro"/>
        </w:rPr>
      </w:pPr>
      <w:r>
        <w:rPr>
          <w:rFonts w:ascii="Myriad Pro" w:hAnsi="Myriad Pro"/>
        </w:rPr>
        <w:t xml:space="preserve">Teleconference:  Kelly Dyment, Angela, Ann Kiery, Chris </w:t>
      </w:r>
      <w:r>
        <w:rPr>
          <w:rFonts w:ascii="Tahoma" w:eastAsia="Times New Roman" w:hAnsi="Tahoma" w:cs="Tahoma"/>
          <w:sz w:val="20"/>
          <w:szCs w:val="20"/>
          <w:lang w:val="en-US"/>
        </w:rPr>
        <w:t>Patzwald</w:t>
      </w:r>
    </w:p>
    <w:p w:rsidR="00644572" w:rsidRDefault="00EB76DA" w:rsidP="00EF7D73">
      <w:pPr>
        <w:spacing w:after="120"/>
        <w:ind w:left="-1530"/>
        <w:rPr>
          <w:rFonts w:ascii="Myriad Pro" w:hAnsi="Myriad Pro"/>
        </w:rPr>
      </w:pPr>
      <w:r>
        <w:rPr>
          <w:rFonts w:ascii="Myriad Pro" w:hAnsi="Myriad Pro"/>
        </w:rPr>
        <w:t>TDSB:</w:t>
      </w:r>
      <w:r w:rsidR="00904EF1">
        <w:rPr>
          <w:rFonts w:ascii="Myriad Pro" w:hAnsi="Myriad Pro"/>
        </w:rPr>
        <w:t xml:space="preserve"> </w:t>
      </w:r>
      <w:r w:rsidR="00911CAA">
        <w:rPr>
          <w:rFonts w:ascii="Myriad Pro" w:hAnsi="Myriad Pro"/>
        </w:rPr>
        <w:t>Liam Rodrigues</w:t>
      </w:r>
      <w:r w:rsidR="004E3AB5">
        <w:rPr>
          <w:rFonts w:ascii="Myriad Pro" w:hAnsi="Myriad Pro"/>
        </w:rPr>
        <w:t xml:space="preserve"> (Sec. Teacher Co-Chair)</w:t>
      </w:r>
      <w:r w:rsidR="00911CAA">
        <w:rPr>
          <w:rFonts w:ascii="Myriad Pro" w:hAnsi="Myriad Pro"/>
        </w:rPr>
        <w:t xml:space="preserve">, </w:t>
      </w:r>
      <w:r w:rsidR="004E3AB5">
        <w:rPr>
          <w:rFonts w:ascii="Myriad Pro" w:hAnsi="Myriad Pro"/>
        </w:rPr>
        <w:t>Kowthar Omar (Elem</w:t>
      </w:r>
      <w:r w:rsidR="00FD4A1A">
        <w:rPr>
          <w:rFonts w:ascii="Myriad Pro" w:hAnsi="Myriad Pro"/>
        </w:rPr>
        <w:t>. Teacher Co-Chair)</w:t>
      </w:r>
      <w:r w:rsidR="00DF4DBE">
        <w:rPr>
          <w:rFonts w:ascii="Myriad Pro" w:hAnsi="Myriad Pro"/>
        </w:rPr>
        <w:t xml:space="preserve">, </w:t>
      </w:r>
      <w:r w:rsidR="00904EF1">
        <w:rPr>
          <w:rFonts w:ascii="Myriad Pro" w:hAnsi="Myriad Pro"/>
        </w:rPr>
        <w:t xml:space="preserve">Manon Gardner (Executive Superintendent), </w:t>
      </w:r>
      <w:r w:rsidR="00FD4A1A">
        <w:rPr>
          <w:rFonts w:ascii="Myriad Pro" w:hAnsi="Myriad Pro"/>
        </w:rPr>
        <w:t xml:space="preserve">Grant </w:t>
      </w:r>
      <w:r w:rsidR="00911CAA">
        <w:rPr>
          <w:rFonts w:ascii="Myriad Pro" w:hAnsi="Myriad Pro"/>
        </w:rPr>
        <w:t>Fawthrop</w:t>
      </w:r>
      <w:r w:rsidR="008C439C">
        <w:rPr>
          <w:rFonts w:ascii="Myriad Pro" w:hAnsi="Myriad Pro"/>
        </w:rPr>
        <w:t xml:space="preserve"> (Principal, Secondary Alternative Schools West)</w:t>
      </w:r>
      <w:r w:rsidR="00D41C1F">
        <w:rPr>
          <w:rFonts w:ascii="Myriad Pro" w:hAnsi="Myriad Pro"/>
        </w:rPr>
        <w:t>, Anna Gem</w:t>
      </w:r>
      <w:r w:rsidR="005423EA">
        <w:rPr>
          <w:rFonts w:ascii="Myriad Pro" w:hAnsi="Myriad Pro"/>
        </w:rPr>
        <w:t>m</w:t>
      </w:r>
      <w:r w:rsidR="00D41C1F">
        <w:rPr>
          <w:rFonts w:ascii="Myriad Pro" w:hAnsi="Myriad Pro"/>
        </w:rPr>
        <w:t>iti</w:t>
      </w:r>
      <w:r w:rsidR="005423EA">
        <w:rPr>
          <w:rFonts w:ascii="Myriad Pro" w:hAnsi="Myriad Pro"/>
        </w:rPr>
        <w:t xml:space="preserve"> (VP, Secondary Alt West)</w:t>
      </w:r>
      <w:r w:rsidR="00D41C1F">
        <w:rPr>
          <w:rFonts w:ascii="Myriad Pro" w:hAnsi="Myriad Pro"/>
        </w:rPr>
        <w:t>,</w:t>
      </w:r>
      <w:r w:rsidR="005423EA">
        <w:rPr>
          <w:rFonts w:ascii="Myriad Pro" w:hAnsi="Myriad Pro"/>
        </w:rPr>
        <w:t xml:space="preserve"> Mike Gurgol (VP, Secondary Alt West), Denis Lopes (Principal, Secondary Alternative Schools East) Kathy </w:t>
      </w:r>
      <w:r w:rsidR="000A6898">
        <w:rPr>
          <w:rFonts w:ascii="Myriad Pro" w:hAnsi="Myriad Pro"/>
        </w:rPr>
        <w:t>Keroglidis</w:t>
      </w:r>
      <w:r w:rsidR="00D6623C">
        <w:rPr>
          <w:rFonts w:ascii="Myriad Pro" w:hAnsi="Myriad Pro"/>
        </w:rPr>
        <w:t xml:space="preserve"> (VP, Secondary Alt East),</w:t>
      </w:r>
      <w:r w:rsidR="005423EA">
        <w:rPr>
          <w:rFonts w:ascii="Myriad Pro" w:hAnsi="Myriad Pro"/>
        </w:rPr>
        <w:t xml:space="preserve"> Lisa Sanders (Inglenook), Rachel Rosen (SOLE), Paul Johnson (Parkview), Jason Smit (Subway II), </w:t>
      </w:r>
    </w:p>
    <w:p w:rsidR="005423EA" w:rsidRDefault="005423EA" w:rsidP="00EF7D73">
      <w:pPr>
        <w:spacing w:after="120"/>
        <w:ind w:left="-1530"/>
        <w:rPr>
          <w:rFonts w:ascii="Myriad Pro" w:hAnsi="Myriad Pro"/>
        </w:rPr>
      </w:pPr>
      <w:r>
        <w:rPr>
          <w:rFonts w:ascii="Myriad Pro" w:hAnsi="Myriad Pro"/>
        </w:rPr>
        <w:t>Regrets:  Trustee Tiffany Ford, Caillie Feldmann</w:t>
      </w:r>
      <w:r w:rsidR="00F15974">
        <w:rPr>
          <w:rFonts w:ascii="Myriad Pro" w:hAnsi="Myriad Pro"/>
        </w:rPr>
        <w:t xml:space="preserve"> (Student Co-Chair)</w:t>
      </w:r>
    </w:p>
    <w:p w:rsidR="00644572" w:rsidRPr="006004C0" w:rsidRDefault="00644572" w:rsidP="00EF7D73">
      <w:pPr>
        <w:spacing w:after="120"/>
        <w:ind w:left="-1530"/>
        <w:rPr>
          <w:rFonts w:ascii="Myriad Pro" w:hAnsi="Myriad Pro"/>
        </w:rPr>
      </w:pPr>
      <w:r w:rsidRPr="00644572">
        <w:rPr>
          <w:rFonts w:ascii="Myriad Pro" w:hAnsi="Myriad Pro"/>
        </w:rPr>
        <w:t>Recorder:</w:t>
      </w:r>
      <w:r w:rsidR="00EB76DA">
        <w:rPr>
          <w:rFonts w:ascii="Myriad Pro" w:hAnsi="Myriad Pro"/>
        </w:rPr>
        <w:t xml:space="preserve"> Dawn Mugford-Guay</w:t>
      </w:r>
    </w:p>
    <w:tbl>
      <w:tblPr>
        <w:tblStyle w:val="TableGrid"/>
        <w:tblW w:w="14310" w:type="dxa"/>
        <w:tblInd w:w="-1782" w:type="dxa"/>
        <w:tblLook w:val="04A0" w:firstRow="1" w:lastRow="0" w:firstColumn="1" w:lastColumn="0" w:noHBand="0" w:noVBand="1"/>
      </w:tblPr>
      <w:tblGrid>
        <w:gridCol w:w="4050"/>
        <w:gridCol w:w="7920"/>
        <w:gridCol w:w="2340"/>
      </w:tblGrid>
      <w:tr w:rsidR="00644572" w:rsidTr="00DA1A2A">
        <w:tc>
          <w:tcPr>
            <w:tcW w:w="4050" w:type="dxa"/>
          </w:tcPr>
          <w:p w:rsidR="00644572" w:rsidRPr="00644572" w:rsidRDefault="00644572" w:rsidP="00644572">
            <w:pPr>
              <w:jc w:val="center"/>
              <w:rPr>
                <w:rFonts w:ascii="Myriad Pro" w:hAnsi="Myriad Pro"/>
                <w:b/>
              </w:rPr>
            </w:pPr>
            <w:r w:rsidRPr="00644572">
              <w:rPr>
                <w:rFonts w:ascii="Myriad Pro" w:hAnsi="Myriad Pro"/>
                <w:b/>
              </w:rPr>
              <w:t>ITEM</w:t>
            </w:r>
          </w:p>
        </w:tc>
        <w:tc>
          <w:tcPr>
            <w:tcW w:w="7920" w:type="dxa"/>
          </w:tcPr>
          <w:p w:rsidR="00644572" w:rsidRPr="00644572" w:rsidRDefault="00644572" w:rsidP="00644572">
            <w:pPr>
              <w:jc w:val="center"/>
              <w:rPr>
                <w:rFonts w:ascii="Myriad Pro" w:hAnsi="Myriad Pro"/>
                <w:b/>
              </w:rPr>
            </w:pPr>
            <w:r w:rsidRPr="00644572">
              <w:rPr>
                <w:rFonts w:ascii="Myriad Pro" w:hAnsi="Myriad Pro"/>
                <w:b/>
              </w:rPr>
              <w:t>DISCUSSION</w:t>
            </w:r>
          </w:p>
        </w:tc>
        <w:tc>
          <w:tcPr>
            <w:tcW w:w="2340" w:type="dxa"/>
          </w:tcPr>
          <w:p w:rsidR="00644572" w:rsidRPr="00644572" w:rsidRDefault="00EF7D73" w:rsidP="00644572">
            <w:pPr>
              <w:jc w:val="center"/>
              <w:rPr>
                <w:rFonts w:ascii="Myriad Pro" w:hAnsi="Myriad Pro"/>
                <w:b/>
              </w:rPr>
            </w:pPr>
            <w:r>
              <w:rPr>
                <w:rFonts w:ascii="Myriad Pro" w:hAnsi="Myriad Pro"/>
                <w:b/>
              </w:rPr>
              <w:t>ACTION ITEMS</w:t>
            </w:r>
          </w:p>
        </w:tc>
      </w:tr>
      <w:tr w:rsidR="00EB76DA" w:rsidTr="00DA1A2A">
        <w:tc>
          <w:tcPr>
            <w:tcW w:w="4050" w:type="dxa"/>
          </w:tcPr>
          <w:p w:rsidR="009C43E8" w:rsidRDefault="00EB76DA" w:rsidP="00097A18">
            <w:pPr>
              <w:rPr>
                <w:rFonts w:ascii="Myriad Pro" w:hAnsi="Myriad Pro"/>
              </w:rPr>
            </w:pPr>
            <w:r>
              <w:rPr>
                <w:rFonts w:ascii="Myriad Pro" w:hAnsi="Myriad Pro"/>
              </w:rPr>
              <w:t>Welcome &amp; Introductions</w:t>
            </w:r>
          </w:p>
          <w:p w:rsidR="00577594" w:rsidRDefault="00577594" w:rsidP="00097A18">
            <w:pPr>
              <w:rPr>
                <w:rFonts w:ascii="Myriad Pro" w:hAnsi="Myriad Pro"/>
              </w:rPr>
            </w:pPr>
          </w:p>
        </w:tc>
        <w:tc>
          <w:tcPr>
            <w:tcW w:w="7920" w:type="dxa"/>
          </w:tcPr>
          <w:p w:rsidR="00EB76DA" w:rsidRDefault="00EB76DA" w:rsidP="00097A18">
            <w:pPr>
              <w:rPr>
                <w:rFonts w:ascii="Myriad Pro" w:hAnsi="Myriad Pro"/>
              </w:rPr>
            </w:pPr>
          </w:p>
        </w:tc>
        <w:tc>
          <w:tcPr>
            <w:tcW w:w="2340" w:type="dxa"/>
          </w:tcPr>
          <w:p w:rsidR="00EB76DA" w:rsidRDefault="00EB76DA" w:rsidP="00097A18">
            <w:pPr>
              <w:rPr>
                <w:rFonts w:ascii="Myriad Pro" w:hAnsi="Myriad Pro"/>
              </w:rPr>
            </w:pPr>
          </w:p>
        </w:tc>
      </w:tr>
      <w:tr w:rsidR="00644572" w:rsidTr="00DA1A2A">
        <w:tc>
          <w:tcPr>
            <w:tcW w:w="4050" w:type="dxa"/>
          </w:tcPr>
          <w:p w:rsidR="00644572" w:rsidRDefault="00644572" w:rsidP="00097A18">
            <w:pPr>
              <w:rPr>
                <w:rFonts w:ascii="Myriad Pro" w:hAnsi="Myriad Pro"/>
              </w:rPr>
            </w:pPr>
            <w:r>
              <w:rPr>
                <w:rFonts w:ascii="Myriad Pro" w:hAnsi="Myriad Pro"/>
              </w:rPr>
              <w:t>Call to Order/</w:t>
            </w:r>
            <w:r w:rsidR="00EB76DA">
              <w:rPr>
                <w:rFonts w:ascii="Myriad Pro" w:hAnsi="Myriad Pro"/>
              </w:rPr>
              <w:t xml:space="preserve"> Confirmation of </w:t>
            </w:r>
            <w:r>
              <w:rPr>
                <w:rFonts w:ascii="Myriad Pro" w:hAnsi="Myriad Pro"/>
              </w:rPr>
              <w:t xml:space="preserve">Quorum </w:t>
            </w:r>
          </w:p>
        </w:tc>
        <w:tc>
          <w:tcPr>
            <w:tcW w:w="7920" w:type="dxa"/>
          </w:tcPr>
          <w:p w:rsidR="00C31BD7" w:rsidRDefault="003A63B7" w:rsidP="005C1247">
            <w:pPr>
              <w:rPr>
                <w:rFonts w:ascii="Myriad Pro" w:hAnsi="Myriad Pro"/>
              </w:rPr>
            </w:pPr>
            <w:r>
              <w:rPr>
                <w:rFonts w:ascii="Myriad Pro" w:hAnsi="Myriad Pro"/>
              </w:rPr>
              <w:t xml:space="preserve">Meeting was called to order </w:t>
            </w:r>
            <w:r w:rsidR="00FF231C">
              <w:rPr>
                <w:rFonts w:ascii="Myriad Pro" w:hAnsi="Myriad Pro"/>
              </w:rPr>
              <w:t xml:space="preserve">at </w:t>
            </w:r>
            <w:r w:rsidR="00FD4A1A">
              <w:rPr>
                <w:rFonts w:ascii="Myriad Pro" w:hAnsi="Myriad Pro"/>
              </w:rPr>
              <w:t>7:</w:t>
            </w:r>
            <w:r w:rsidR="00D41C1F">
              <w:rPr>
                <w:rFonts w:ascii="Myriad Pro" w:hAnsi="Myriad Pro"/>
              </w:rPr>
              <w:t xml:space="preserve">09 </w:t>
            </w:r>
            <w:r w:rsidR="00FF231C">
              <w:rPr>
                <w:rFonts w:ascii="Myriad Pro" w:hAnsi="Myriad Pro"/>
              </w:rPr>
              <w:t>pm</w:t>
            </w:r>
            <w:r w:rsidR="005C1247">
              <w:rPr>
                <w:rFonts w:ascii="Myriad Pro" w:hAnsi="Myriad Pro"/>
              </w:rPr>
              <w:t xml:space="preserve"> (q</w:t>
            </w:r>
            <w:r>
              <w:rPr>
                <w:rFonts w:ascii="Myriad Pro" w:hAnsi="Myriad Pro"/>
              </w:rPr>
              <w:t>uorum was achieved</w:t>
            </w:r>
            <w:r w:rsidR="005C1247">
              <w:rPr>
                <w:rFonts w:ascii="Myriad Pro" w:hAnsi="Myriad Pro"/>
              </w:rPr>
              <w:t>)</w:t>
            </w:r>
            <w:r w:rsidR="00072942">
              <w:rPr>
                <w:rFonts w:ascii="Myriad Pro" w:hAnsi="Myriad Pro"/>
              </w:rPr>
              <w:t>.</w:t>
            </w:r>
          </w:p>
        </w:tc>
        <w:tc>
          <w:tcPr>
            <w:tcW w:w="2340" w:type="dxa"/>
          </w:tcPr>
          <w:p w:rsidR="00644572" w:rsidRDefault="00644572" w:rsidP="00097A18">
            <w:pPr>
              <w:rPr>
                <w:rFonts w:ascii="Myriad Pro" w:hAnsi="Myriad Pro"/>
              </w:rPr>
            </w:pPr>
          </w:p>
        </w:tc>
      </w:tr>
      <w:tr w:rsidR="00644572" w:rsidTr="00DA1A2A">
        <w:tc>
          <w:tcPr>
            <w:tcW w:w="4050" w:type="dxa"/>
          </w:tcPr>
          <w:p w:rsidR="00644572" w:rsidRDefault="00644572" w:rsidP="00097A18">
            <w:pPr>
              <w:rPr>
                <w:rFonts w:ascii="Myriad Pro" w:hAnsi="Myriad Pro"/>
              </w:rPr>
            </w:pPr>
            <w:r>
              <w:rPr>
                <w:rFonts w:ascii="Myriad Pro" w:hAnsi="Myriad Pro"/>
              </w:rPr>
              <w:t>Approval of Agenda</w:t>
            </w:r>
          </w:p>
        </w:tc>
        <w:tc>
          <w:tcPr>
            <w:tcW w:w="7920" w:type="dxa"/>
          </w:tcPr>
          <w:p w:rsidR="00C31BD7" w:rsidRDefault="003A63B7" w:rsidP="00FD4A1A">
            <w:pPr>
              <w:rPr>
                <w:rFonts w:ascii="Myriad Pro" w:hAnsi="Myriad Pro"/>
              </w:rPr>
            </w:pPr>
            <w:r>
              <w:rPr>
                <w:rFonts w:ascii="Myriad Pro" w:hAnsi="Myriad Pro"/>
              </w:rPr>
              <w:t>Motion to approve agenda by</w:t>
            </w:r>
            <w:r w:rsidR="0059380E">
              <w:rPr>
                <w:rFonts w:ascii="Myriad Pro" w:hAnsi="Myriad Pro"/>
              </w:rPr>
              <w:t xml:space="preserve"> Liam Rodrigues</w:t>
            </w:r>
            <w:r>
              <w:rPr>
                <w:rFonts w:ascii="Myriad Pro" w:hAnsi="Myriad Pro"/>
              </w:rPr>
              <w:t xml:space="preserve">, seconded by </w:t>
            </w:r>
            <w:r w:rsidR="00D41C1F">
              <w:rPr>
                <w:rFonts w:ascii="Myriad Pro" w:hAnsi="Myriad Pro"/>
              </w:rPr>
              <w:t>Prafulla Prabhu</w:t>
            </w:r>
            <w:r w:rsidR="00072942">
              <w:rPr>
                <w:rFonts w:ascii="Myriad Pro" w:hAnsi="Myriad Pro"/>
              </w:rPr>
              <w:t>.</w:t>
            </w:r>
          </w:p>
          <w:p w:rsidR="00D41C1F" w:rsidRDefault="0059380E" w:rsidP="00072942">
            <w:pPr>
              <w:rPr>
                <w:rFonts w:ascii="Myriad Pro" w:hAnsi="Myriad Pro"/>
              </w:rPr>
            </w:pPr>
            <w:r>
              <w:rPr>
                <w:rFonts w:ascii="Myriad Pro" w:hAnsi="Myriad Pro"/>
              </w:rPr>
              <w:t xml:space="preserve">*Equity Admissions presentation from The Grove will be noted as item 6B on the agenda and items </w:t>
            </w:r>
            <w:r w:rsidR="00D41C1F">
              <w:rPr>
                <w:rFonts w:ascii="Myriad Pro" w:hAnsi="Myriad Pro"/>
              </w:rPr>
              <w:t xml:space="preserve">6 &amp; 7 </w:t>
            </w:r>
            <w:r>
              <w:rPr>
                <w:rFonts w:ascii="Myriad Pro" w:hAnsi="Myriad Pro"/>
              </w:rPr>
              <w:t xml:space="preserve">will be reduced to </w:t>
            </w:r>
            <w:r w:rsidR="00D41C1F">
              <w:rPr>
                <w:rFonts w:ascii="Myriad Pro" w:hAnsi="Myriad Pro"/>
              </w:rPr>
              <w:t>10 min</w:t>
            </w:r>
            <w:r>
              <w:rPr>
                <w:rFonts w:ascii="Myriad Pro" w:hAnsi="Myriad Pro"/>
              </w:rPr>
              <w:t>utes each.</w:t>
            </w:r>
          </w:p>
          <w:p w:rsidR="005C1247" w:rsidRDefault="005C1247" w:rsidP="00072942">
            <w:pPr>
              <w:rPr>
                <w:rFonts w:ascii="Myriad Pro" w:hAnsi="Myriad Pro"/>
              </w:rPr>
            </w:pPr>
          </w:p>
        </w:tc>
        <w:tc>
          <w:tcPr>
            <w:tcW w:w="2340" w:type="dxa"/>
          </w:tcPr>
          <w:p w:rsidR="00644572" w:rsidRDefault="00644572" w:rsidP="00097A18">
            <w:pPr>
              <w:rPr>
                <w:rFonts w:ascii="Myriad Pro" w:hAnsi="Myriad Pro"/>
              </w:rPr>
            </w:pPr>
          </w:p>
        </w:tc>
      </w:tr>
      <w:tr w:rsidR="00644572" w:rsidTr="00DA1A2A">
        <w:tc>
          <w:tcPr>
            <w:tcW w:w="4050" w:type="dxa"/>
          </w:tcPr>
          <w:p w:rsidR="00644572" w:rsidRDefault="00FD4A1A" w:rsidP="00D41C1F">
            <w:pPr>
              <w:rPr>
                <w:rFonts w:ascii="Myriad Pro" w:hAnsi="Myriad Pro"/>
              </w:rPr>
            </w:pPr>
            <w:r>
              <w:rPr>
                <w:rFonts w:ascii="Myriad Pro" w:hAnsi="Myriad Pro"/>
              </w:rPr>
              <w:t xml:space="preserve">Approval of Minutes – </w:t>
            </w:r>
            <w:r w:rsidR="00D41C1F">
              <w:rPr>
                <w:rFonts w:ascii="Myriad Pro" w:hAnsi="Myriad Pro"/>
              </w:rPr>
              <w:t xml:space="preserve">November 8, </w:t>
            </w:r>
            <w:r w:rsidR="00EB76DA">
              <w:rPr>
                <w:rFonts w:ascii="Myriad Pro" w:hAnsi="Myriad Pro"/>
              </w:rPr>
              <w:t xml:space="preserve"> 2016</w:t>
            </w:r>
          </w:p>
        </w:tc>
        <w:tc>
          <w:tcPr>
            <w:tcW w:w="7920" w:type="dxa"/>
          </w:tcPr>
          <w:p w:rsidR="00274E15" w:rsidRDefault="00274E15" w:rsidP="003A63B7">
            <w:pPr>
              <w:rPr>
                <w:rFonts w:ascii="Myriad Pro" w:hAnsi="Myriad Pro"/>
              </w:rPr>
            </w:pPr>
            <w:r>
              <w:rPr>
                <w:rFonts w:ascii="Myriad Pro" w:hAnsi="Myriad Pro"/>
              </w:rPr>
              <w:t>Mo</w:t>
            </w:r>
            <w:r w:rsidR="003A63B7">
              <w:rPr>
                <w:rFonts w:ascii="Myriad Pro" w:hAnsi="Myriad Pro"/>
              </w:rPr>
              <w:t xml:space="preserve">tion to </w:t>
            </w:r>
            <w:r>
              <w:rPr>
                <w:rFonts w:ascii="Myriad Pro" w:hAnsi="Myriad Pro"/>
              </w:rPr>
              <w:t xml:space="preserve">approve </w:t>
            </w:r>
            <w:r w:rsidR="00B53E68">
              <w:rPr>
                <w:rFonts w:ascii="Myriad Pro" w:hAnsi="Myriad Pro"/>
              </w:rPr>
              <w:t>minutes</w:t>
            </w:r>
            <w:r w:rsidR="00D41C1F">
              <w:rPr>
                <w:rFonts w:ascii="Myriad Pro" w:hAnsi="Myriad Pro"/>
              </w:rPr>
              <w:t xml:space="preserve"> by</w:t>
            </w:r>
            <w:r w:rsidR="00CA75A2">
              <w:rPr>
                <w:rFonts w:ascii="Myriad Pro" w:hAnsi="Myriad Pro"/>
              </w:rPr>
              <w:t xml:space="preserve"> Kowthar</w:t>
            </w:r>
            <w:r w:rsidR="00D41C1F">
              <w:rPr>
                <w:rFonts w:ascii="Myriad Pro" w:hAnsi="Myriad Pro"/>
              </w:rPr>
              <w:t xml:space="preserve"> </w:t>
            </w:r>
            <w:r w:rsidR="0059380E">
              <w:rPr>
                <w:rFonts w:ascii="Myriad Pro" w:hAnsi="Myriad Pro"/>
              </w:rPr>
              <w:t>Omar</w:t>
            </w:r>
            <w:r w:rsidR="00D41C1F">
              <w:rPr>
                <w:rFonts w:ascii="Myriad Pro" w:hAnsi="Myriad Pro"/>
              </w:rPr>
              <w:t>, seconded by</w:t>
            </w:r>
            <w:r w:rsidR="00CA75A2">
              <w:rPr>
                <w:rFonts w:ascii="Myriad Pro" w:hAnsi="Myriad Pro"/>
              </w:rPr>
              <w:t xml:space="preserve"> Paul Johnson</w:t>
            </w:r>
            <w:r w:rsidR="0059380E">
              <w:rPr>
                <w:rFonts w:ascii="Myriad Pro" w:hAnsi="Myriad Pro"/>
              </w:rPr>
              <w:t>.</w:t>
            </w:r>
          </w:p>
          <w:p w:rsidR="003A63B7" w:rsidRDefault="003A63B7" w:rsidP="00072942">
            <w:pPr>
              <w:rPr>
                <w:rFonts w:ascii="Myriad Pro" w:hAnsi="Myriad Pro"/>
              </w:rPr>
            </w:pPr>
          </w:p>
          <w:p w:rsidR="005C1247" w:rsidRDefault="005C1247" w:rsidP="00072942">
            <w:pPr>
              <w:rPr>
                <w:rFonts w:ascii="Myriad Pro" w:hAnsi="Myriad Pro"/>
              </w:rPr>
            </w:pPr>
          </w:p>
        </w:tc>
        <w:tc>
          <w:tcPr>
            <w:tcW w:w="2340" w:type="dxa"/>
          </w:tcPr>
          <w:p w:rsidR="00644572" w:rsidRDefault="00644572" w:rsidP="00097A18">
            <w:pPr>
              <w:rPr>
                <w:rFonts w:ascii="Myriad Pro" w:hAnsi="Myriad Pro"/>
              </w:rPr>
            </w:pPr>
          </w:p>
        </w:tc>
      </w:tr>
      <w:tr w:rsidR="00644572" w:rsidTr="00DA1A2A">
        <w:tc>
          <w:tcPr>
            <w:tcW w:w="4050" w:type="dxa"/>
          </w:tcPr>
          <w:p w:rsidR="00644572" w:rsidRDefault="00EB76DA" w:rsidP="00097A18">
            <w:pPr>
              <w:rPr>
                <w:rFonts w:ascii="Myriad Pro" w:hAnsi="Myriad Pro"/>
              </w:rPr>
            </w:pPr>
            <w:r>
              <w:rPr>
                <w:rFonts w:ascii="Myriad Pro" w:hAnsi="Myriad Pro"/>
              </w:rPr>
              <w:lastRenderedPageBreak/>
              <w:t>Declarations of Possible Conflicts</w:t>
            </w:r>
          </w:p>
        </w:tc>
        <w:tc>
          <w:tcPr>
            <w:tcW w:w="7920" w:type="dxa"/>
          </w:tcPr>
          <w:p w:rsidR="00DD4198" w:rsidRDefault="003A63B7" w:rsidP="00097A18">
            <w:pPr>
              <w:rPr>
                <w:rFonts w:ascii="Myriad Pro" w:hAnsi="Myriad Pro"/>
              </w:rPr>
            </w:pPr>
            <w:r>
              <w:rPr>
                <w:rFonts w:ascii="Myriad Pro" w:hAnsi="Myriad Pro"/>
              </w:rPr>
              <w:t>NIL</w:t>
            </w:r>
          </w:p>
          <w:p w:rsidR="009C43E8" w:rsidRDefault="009C43E8" w:rsidP="00097A18">
            <w:pPr>
              <w:rPr>
                <w:rFonts w:ascii="Myriad Pro" w:hAnsi="Myriad Pro"/>
              </w:rPr>
            </w:pPr>
          </w:p>
        </w:tc>
        <w:tc>
          <w:tcPr>
            <w:tcW w:w="2340" w:type="dxa"/>
          </w:tcPr>
          <w:p w:rsidR="00644572" w:rsidRDefault="00644572" w:rsidP="00097A18">
            <w:pPr>
              <w:rPr>
                <w:rFonts w:ascii="Myriad Pro" w:hAnsi="Myriad Pro"/>
              </w:rPr>
            </w:pPr>
          </w:p>
        </w:tc>
      </w:tr>
      <w:tr w:rsidR="00D5059F" w:rsidTr="00DA1A2A">
        <w:tc>
          <w:tcPr>
            <w:tcW w:w="4050" w:type="dxa"/>
          </w:tcPr>
          <w:p w:rsidR="00F8726C" w:rsidRDefault="00CA75A2" w:rsidP="00097A18">
            <w:pPr>
              <w:rPr>
                <w:rFonts w:ascii="Myriad Pro" w:hAnsi="Myriad Pro"/>
              </w:rPr>
            </w:pPr>
            <w:r>
              <w:rPr>
                <w:rFonts w:ascii="Myriad Pro" w:hAnsi="Myriad Pro"/>
              </w:rPr>
              <w:t>Discussion re</w:t>
            </w:r>
            <w:r w:rsidR="00DA1A2A">
              <w:rPr>
                <w:rFonts w:ascii="Myriad Pro" w:hAnsi="Myriad Pro"/>
              </w:rPr>
              <w:t>:</w:t>
            </w:r>
            <w:r>
              <w:rPr>
                <w:rFonts w:ascii="Myriad Pro" w:hAnsi="Myriad Pro"/>
              </w:rPr>
              <w:t xml:space="preserve"> Upcoming Co-Chair Elections</w:t>
            </w:r>
          </w:p>
          <w:p w:rsidR="00CA75A2" w:rsidRDefault="00CA75A2" w:rsidP="00097A18">
            <w:pPr>
              <w:rPr>
                <w:rFonts w:ascii="Myriad Pro" w:hAnsi="Myriad Pro"/>
              </w:rPr>
            </w:pPr>
          </w:p>
          <w:p w:rsidR="00CA75A2" w:rsidRDefault="00CA75A2" w:rsidP="00097A18">
            <w:pPr>
              <w:rPr>
                <w:rFonts w:ascii="Myriad Pro" w:hAnsi="Myriad Pro"/>
              </w:rPr>
            </w:pPr>
          </w:p>
          <w:p w:rsidR="00CA75A2" w:rsidRDefault="00CA75A2" w:rsidP="00097A18">
            <w:pPr>
              <w:rPr>
                <w:rFonts w:ascii="Myriad Pro" w:hAnsi="Myriad Pro"/>
              </w:rPr>
            </w:pPr>
          </w:p>
          <w:p w:rsidR="00CA75A2" w:rsidRDefault="00CA75A2" w:rsidP="00097A18">
            <w:pPr>
              <w:rPr>
                <w:rFonts w:ascii="Myriad Pro" w:hAnsi="Myriad Pro"/>
              </w:rPr>
            </w:pPr>
          </w:p>
          <w:p w:rsidR="00CA75A2" w:rsidRDefault="00CA75A2" w:rsidP="00097A18">
            <w:pPr>
              <w:rPr>
                <w:rFonts w:ascii="Myriad Pro" w:hAnsi="Myriad Pro"/>
              </w:rPr>
            </w:pPr>
          </w:p>
          <w:p w:rsidR="00CA75A2" w:rsidRDefault="00CA75A2" w:rsidP="00097A18">
            <w:pPr>
              <w:rPr>
                <w:rFonts w:ascii="Myriad Pro" w:hAnsi="Myriad Pro"/>
              </w:rPr>
            </w:pPr>
          </w:p>
          <w:p w:rsidR="00CA75A2" w:rsidRDefault="00CA75A2" w:rsidP="00097A18">
            <w:pPr>
              <w:rPr>
                <w:rFonts w:ascii="Myriad Pro" w:hAnsi="Myriad Pro"/>
              </w:rPr>
            </w:pPr>
          </w:p>
          <w:p w:rsidR="00CA75A2" w:rsidRDefault="00CA75A2" w:rsidP="00097A18">
            <w:pPr>
              <w:rPr>
                <w:rFonts w:ascii="Myriad Pro" w:hAnsi="Myriad Pro"/>
              </w:rPr>
            </w:pPr>
          </w:p>
          <w:p w:rsidR="00CA75A2" w:rsidRDefault="00CA75A2" w:rsidP="00097A18">
            <w:pPr>
              <w:rPr>
                <w:rFonts w:ascii="Myriad Pro" w:hAnsi="Myriad Pro"/>
              </w:rPr>
            </w:pPr>
          </w:p>
          <w:p w:rsidR="00CA75A2" w:rsidRDefault="00A14677" w:rsidP="00A14677">
            <w:pPr>
              <w:rPr>
                <w:rFonts w:ascii="Myriad Pro" w:hAnsi="Myriad Pro"/>
              </w:rPr>
            </w:pPr>
            <w:r>
              <w:rPr>
                <w:rFonts w:ascii="Myriad Pro" w:hAnsi="Myriad Pro"/>
              </w:rPr>
              <w:t xml:space="preserve">(6B) </w:t>
            </w:r>
            <w:r w:rsidR="00CA75A2">
              <w:rPr>
                <w:rFonts w:ascii="Myriad Pro" w:hAnsi="Myriad Pro"/>
              </w:rPr>
              <w:t>The Grove</w:t>
            </w:r>
            <w:r w:rsidR="00DA1A2A">
              <w:rPr>
                <w:rFonts w:ascii="Myriad Pro" w:hAnsi="Myriad Pro"/>
              </w:rPr>
              <w:t>: Equity Admissions</w:t>
            </w:r>
            <w:r w:rsidR="00CA75A2">
              <w:rPr>
                <w:rFonts w:ascii="Myriad Pro" w:hAnsi="Myriad Pro"/>
              </w:rPr>
              <w:t xml:space="preserve"> </w:t>
            </w:r>
            <w:r>
              <w:rPr>
                <w:rFonts w:ascii="Myriad Pro" w:hAnsi="Myriad Pro"/>
              </w:rPr>
              <w:t>presentation – Gisele Gordon</w:t>
            </w:r>
          </w:p>
        </w:tc>
        <w:tc>
          <w:tcPr>
            <w:tcW w:w="7920" w:type="dxa"/>
          </w:tcPr>
          <w:p w:rsidR="00DA1A2A" w:rsidRDefault="00DA1A2A" w:rsidP="00D41C1F">
            <w:pPr>
              <w:rPr>
                <w:rFonts w:ascii="Myriad Pro" w:eastAsia="Calibri" w:hAnsi="Myriad Pro" w:cs="Times New Roman"/>
              </w:rPr>
            </w:pPr>
            <w:r w:rsidRPr="00DA1A2A">
              <w:rPr>
                <w:rFonts w:ascii="Myriad Pro" w:eastAsia="Calibri" w:hAnsi="Myriad Pro" w:cs="Times New Roman"/>
              </w:rPr>
              <w:t>Elections and or nominations will be held for all co-chair positions at the May 15, 2017 meeting</w:t>
            </w:r>
            <w:r>
              <w:rPr>
                <w:rFonts w:ascii="Myriad Pro" w:eastAsia="Calibri" w:hAnsi="Myriad Pro" w:cs="Times New Roman"/>
              </w:rPr>
              <w:t>;</w:t>
            </w:r>
          </w:p>
          <w:p w:rsidR="00DA1A2A" w:rsidRPr="00DA1A2A" w:rsidRDefault="00DA1A2A" w:rsidP="00DA1A2A">
            <w:pPr>
              <w:pStyle w:val="ListParagraph"/>
              <w:numPr>
                <w:ilvl w:val="0"/>
                <w:numId w:val="6"/>
              </w:numPr>
              <w:rPr>
                <w:rFonts w:ascii="Myriad Pro" w:hAnsi="Myriad Pro"/>
              </w:rPr>
            </w:pPr>
            <w:r>
              <w:rPr>
                <w:rFonts w:ascii="Myriad Pro" w:eastAsia="Calibri" w:hAnsi="Myriad Pro" w:cs="Times New Roman"/>
              </w:rPr>
              <w:t>Elementary (parent, staff, student)</w:t>
            </w:r>
          </w:p>
          <w:p w:rsidR="00DA1A2A" w:rsidRPr="00DA1A2A" w:rsidRDefault="00DA1A2A" w:rsidP="00DA1A2A">
            <w:pPr>
              <w:pStyle w:val="ListParagraph"/>
              <w:numPr>
                <w:ilvl w:val="0"/>
                <w:numId w:val="6"/>
              </w:numPr>
              <w:rPr>
                <w:rFonts w:ascii="Myriad Pro" w:hAnsi="Myriad Pro"/>
              </w:rPr>
            </w:pPr>
            <w:r>
              <w:rPr>
                <w:rFonts w:ascii="Myriad Pro" w:eastAsia="Calibri" w:hAnsi="Myriad Pro" w:cs="Times New Roman"/>
              </w:rPr>
              <w:t>Secondary (parent, staff, student)</w:t>
            </w:r>
          </w:p>
          <w:p w:rsidR="00DA1A2A" w:rsidRPr="00DA1A2A" w:rsidRDefault="00DA1A2A" w:rsidP="00DA1A2A">
            <w:pPr>
              <w:rPr>
                <w:rFonts w:ascii="Myriad Pro" w:hAnsi="Myriad Pro"/>
              </w:rPr>
            </w:pPr>
            <w:r w:rsidRPr="00DA1A2A">
              <w:rPr>
                <w:rFonts w:ascii="Myriad Pro" w:eastAsia="Calibri" w:hAnsi="Myriad Pro" w:cs="Times New Roman"/>
              </w:rPr>
              <w:t xml:space="preserve">These positons are two years in length and duties include organizing the meeting agendas, communication with the committee and drafting motions.  Interested parties should forward their name to Dawn Mugford-Guay via </w:t>
            </w:r>
            <w:hyperlink r:id="rId9" w:history="1">
              <w:r w:rsidRPr="00DA1A2A">
                <w:rPr>
                  <w:rFonts w:ascii="Myriad Pro" w:eastAsia="Calibri" w:hAnsi="Myriad Pro" w:cs="Times New Roman"/>
                  <w:color w:val="0000FF"/>
                  <w:u w:val="single"/>
                </w:rPr>
                <w:t>dawn.mugford-guay@tdsb.on.ca</w:t>
              </w:r>
            </w:hyperlink>
          </w:p>
          <w:p w:rsidR="00DA1A2A" w:rsidRPr="00DA1A2A" w:rsidRDefault="00DA1A2A" w:rsidP="00DA1A2A">
            <w:pPr>
              <w:pStyle w:val="ListParagraph"/>
              <w:numPr>
                <w:ilvl w:val="0"/>
                <w:numId w:val="6"/>
              </w:numPr>
              <w:rPr>
                <w:rFonts w:ascii="Myriad Pro" w:hAnsi="Myriad Pro"/>
              </w:rPr>
            </w:pPr>
            <w:r w:rsidRPr="00DA1A2A">
              <w:rPr>
                <w:rFonts w:ascii="Myriad Pro" w:hAnsi="Myriad Pro"/>
              </w:rPr>
              <w:t xml:space="preserve">Boriana Karan and Prafulla Prabhu noted interest in the </w:t>
            </w:r>
            <w:r>
              <w:rPr>
                <w:rFonts w:ascii="Myriad Pro" w:hAnsi="Myriad Pro"/>
              </w:rPr>
              <w:t>parent positions</w:t>
            </w:r>
          </w:p>
          <w:p w:rsidR="00DA1A2A" w:rsidRDefault="00DA1A2A" w:rsidP="00D41C1F">
            <w:pPr>
              <w:rPr>
                <w:rFonts w:ascii="Myriad Pro" w:hAnsi="Myriad Pro"/>
              </w:rPr>
            </w:pPr>
          </w:p>
          <w:p w:rsidR="00CA75A2" w:rsidRDefault="00CA75A2" w:rsidP="00CA75A2">
            <w:pPr>
              <w:rPr>
                <w:rFonts w:ascii="Myriad Pro" w:hAnsi="Myriad Pro"/>
              </w:rPr>
            </w:pPr>
          </w:p>
          <w:p w:rsidR="008F05F8" w:rsidRDefault="00A14677" w:rsidP="00CA75A2">
            <w:pPr>
              <w:rPr>
                <w:rFonts w:ascii="Myriad Pro" w:hAnsi="Myriad Pro"/>
              </w:rPr>
            </w:pPr>
            <w:r>
              <w:rPr>
                <w:rFonts w:ascii="Myriad Pro" w:hAnsi="Myriad Pro"/>
              </w:rPr>
              <w:t xml:space="preserve">The Grove’s core values include diversity </w:t>
            </w:r>
            <w:r w:rsidR="00CA75A2">
              <w:rPr>
                <w:rFonts w:ascii="Myriad Pro" w:hAnsi="Myriad Pro"/>
              </w:rPr>
              <w:t>and social justice</w:t>
            </w:r>
            <w:r>
              <w:rPr>
                <w:rFonts w:ascii="Myriad Pro" w:hAnsi="Myriad Pro"/>
              </w:rPr>
              <w:t xml:space="preserve"> and there is concern that the values are being </w:t>
            </w:r>
            <w:r w:rsidR="001C3F90">
              <w:rPr>
                <w:rFonts w:ascii="Myriad Pro" w:hAnsi="Myriad Pro"/>
              </w:rPr>
              <w:t>compromised</w:t>
            </w:r>
            <w:r w:rsidR="00B65902">
              <w:rPr>
                <w:rFonts w:ascii="Myriad Pro" w:hAnsi="Myriad Pro"/>
              </w:rPr>
              <w:t>.</w:t>
            </w:r>
            <w:r w:rsidR="001C3F90">
              <w:rPr>
                <w:rFonts w:ascii="Myriad Pro" w:hAnsi="Myriad Pro"/>
              </w:rPr>
              <w:t xml:space="preserve"> </w:t>
            </w:r>
          </w:p>
          <w:p w:rsidR="00CA75A2" w:rsidRDefault="00A14677" w:rsidP="00CA75A2">
            <w:pPr>
              <w:rPr>
                <w:rFonts w:ascii="Myriad Pro" w:hAnsi="Myriad Pro"/>
              </w:rPr>
            </w:pPr>
            <w:r w:rsidRPr="008F05F8">
              <w:rPr>
                <w:rFonts w:ascii="Myriad Pro" w:hAnsi="Myriad Pro"/>
              </w:rPr>
              <w:t>Last year, t</w:t>
            </w:r>
            <w:r>
              <w:rPr>
                <w:rFonts w:ascii="Myriad Pro" w:hAnsi="Myriad Pro"/>
              </w:rPr>
              <w:t xml:space="preserve">he </w:t>
            </w:r>
            <w:r w:rsidR="00CA75A2">
              <w:rPr>
                <w:rFonts w:ascii="Myriad Pro" w:hAnsi="Myriad Pro"/>
              </w:rPr>
              <w:t xml:space="preserve">school </w:t>
            </w:r>
            <w:r w:rsidR="001C3F90">
              <w:rPr>
                <w:rFonts w:ascii="Myriad Pro" w:hAnsi="Myriad Pro"/>
              </w:rPr>
              <w:t>was surveyed with</w:t>
            </w:r>
            <w:r>
              <w:rPr>
                <w:rFonts w:ascii="Myriad Pro" w:hAnsi="Myriad Pro"/>
              </w:rPr>
              <w:t xml:space="preserve"> approximately</w:t>
            </w:r>
            <w:r w:rsidR="00CA75A2">
              <w:rPr>
                <w:rFonts w:ascii="Myriad Pro" w:hAnsi="Myriad Pro"/>
              </w:rPr>
              <w:t xml:space="preserve"> 95% of parents </w:t>
            </w:r>
            <w:r w:rsidR="001C3F90">
              <w:rPr>
                <w:rFonts w:ascii="Myriad Pro" w:hAnsi="Myriad Pro"/>
              </w:rPr>
              <w:t>responding</w:t>
            </w:r>
            <w:r>
              <w:rPr>
                <w:rFonts w:ascii="Myriad Pro" w:hAnsi="Myriad Pro"/>
              </w:rPr>
              <w:t xml:space="preserve"> - </w:t>
            </w:r>
            <w:r w:rsidR="00CA75A2">
              <w:rPr>
                <w:rFonts w:ascii="Myriad Pro" w:hAnsi="Myriad Pro"/>
              </w:rPr>
              <w:t>70% were in s</w:t>
            </w:r>
            <w:bookmarkStart w:id="0" w:name="_GoBack"/>
            <w:bookmarkEnd w:id="0"/>
            <w:r w:rsidR="00CA75A2">
              <w:rPr>
                <w:rFonts w:ascii="Myriad Pro" w:hAnsi="Myriad Pro"/>
              </w:rPr>
              <w:t>upport of equity admissions.</w:t>
            </w:r>
          </w:p>
          <w:p w:rsidR="001C3F90" w:rsidRDefault="001C3F90" w:rsidP="00CA75A2">
            <w:pPr>
              <w:rPr>
                <w:rFonts w:ascii="Myriad Pro" w:hAnsi="Myriad Pro"/>
              </w:rPr>
            </w:pPr>
            <w:r>
              <w:rPr>
                <w:rFonts w:ascii="Myriad Pro" w:hAnsi="Myriad Pro"/>
              </w:rPr>
              <w:t>There’s also a</w:t>
            </w:r>
            <w:r w:rsidR="008F05F8">
              <w:rPr>
                <w:rFonts w:ascii="Myriad Pro" w:hAnsi="Myriad Pro"/>
              </w:rPr>
              <w:t xml:space="preserve"> concern that the o</w:t>
            </w:r>
            <w:r w:rsidR="00AE69E6">
              <w:rPr>
                <w:rFonts w:ascii="Myriad Pro" w:hAnsi="Myriad Pro"/>
              </w:rPr>
              <w:t xml:space="preserve">ptional attendance lottery system has </w:t>
            </w:r>
            <w:r w:rsidR="008F05F8">
              <w:rPr>
                <w:rFonts w:ascii="Myriad Pro" w:hAnsi="Myriad Pro"/>
              </w:rPr>
              <w:t xml:space="preserve">an </w:t>
            </w:r>
            <w:r w:rsidR="00AE69E6">
              <w:rPr>
                <w:rFonts w:ascii="Myriad Pro" w:hAnsi="Myriad Pro"/>
              </w:rPr>
              <w:t>unintentional</w:t>
            </w:r>
            <w:r w:rsidR="008F05F8">
              <w:rPr>
                <w:rFonts w:ascii="Myriad Pro" w:hAnsi="Myriad Pro"/>
              </w:rPr>
              <w:t xml:space="preserve"> negative impact and</w:t>
            </w:r>
            <w:r w:rsidR="00AE69E6">
              <w:rPr>
                <w:rFonts w:ascii="Myriad Pro" w:hAnsi="Myriad Pro"/>
              </w:rPr>
              <w:t xml:space="preserve"> </w:t>
            </w:r>
            <w:r w:rsidR="008F05F8">
              <w:rPr>
                <w:rFonts w:ascii="Myriad Pro" w:hAnsi="Myriad Pro"/>
              </w:rPr>
              <w:t>therefor</w:t>
            </w:r>
            <w:r w:rsidR="006F0012">
              <w:rPr>
                <w:rFonts w:ascii="Myriad Pro" w:hAnsi="Myriad Pro"/>
              </w:rPr>
              <w:t>e</w:t>
            </w:r>
            <w:r w:rsidR="008F05F8">
              <w:rPr>
                <w:rFonts w:ascii="Myriad Pro" w:hAnsi="Myriad Pro"/>
              </w:rPr>
              <w:t xml:space="preserve">, </w:t>
            </w:r>
            <w:r w:rsidR="00AE69E6">
              <w:rPr>
                <w:rFonts w:ascii="Myriad Pro" w:hAnsi="Myriad Pro"/>
              </w:rPr>
              <w:t xml:space="preserve">needs to be addressed.  </w:t>
            </w:r>
          </w:p>
          <w:p w:rsidR="001C3F90" w:rsidRPr="001C3F90" w:rsidRDefault="001C3F90" w:rsidP="001C3F90">
            <w:pPr>
              <w:rPr>
                <w:rFonts w:ascii="Myriad Pro" w:hAnsi="Myriad Pro"/>
              </w:rPr>
            </w:pPr>
            <w:r w:rsidRPr="001C3F90">
              <w:rPr>
                <w:rFonts w:ascii="Myriad Pro" w:eastAsia="Cambria" w:hAnsi="Myriad Pro" w:cs="Times New Roman"/>
              </w:rPr>
              <w:t xml:space="preserve">Group discussion re: </w:t>
            </w:r>
            <w:r>
              <w:rPr>
                <w:rFonts w:ascii="Myriad Pro" w:eastAsia="Cambria" w:hAnsi="Myriad Pro" w:cs="Times New Roman"/>
              </w:rPr>
              <w:t>outreach to prospective parents</w:t>
            </w:r>
            <w:r>
              <w:rPr>
                <w:rFonts w:ascii="Myriad Pro" w:hAnsi="Myriad Pro"/>
              </w:rPr>
              <w:t xml:space="preserve"> in an effort to attract families and make them feel comfortable.</w:t>
            </w:r>
          </w:p>
          <w:p w:rsidR="007A3955" w:rsidRDefault="00B65902" w:rsidP="00CA75A2">
            <w:pPr>
              <w:rPr>
                <w:rFonts w:ascii="Myriad Pro" w:hAnsi="Myriad Pro"/>
              </w:rPr>
            </w:pPr>
            <w:r>
              <w:rPr>
                <w:rFonts w:ascii="Myriad Pro" w:hAnsi="Myriad Pro"/>
              </w:rPr>
              <w:t xml:space="preserve">Noted that </w:t>
            </w:r>
            <w:r w:rsidR="007A3955">
              <w:rPr>
                <w:rFonts w:ascii="Myriad Pro" w:hAnsi="Myriad Pro"/>
              </w:rPr>
              <w:t xml:space="preserve">The Grove </w:t>
            </w:r>
            <w:r w:rsidR="001C3F90">
              <w:rPr>
                <w:rFonts w:ascii="Myriad Pro" w:hAnsi="Myriad Pro"/>
              </w:rPr>
              <w:t>is interested in implementing an admissions pilot project.</w:t>
            </w:r>
          </w:p>
          <w:p w:rsidR="00AE69E6" w:rsidRDefault="007A3955" w:rsidP="00CA75A2">
            <w:pPr>
              <w:rPr>
                <w:rFonts w:ascii="Myriad Pro" w:hAnsi="Myriad Pro"/>
              </w:rPr>
            </w:pPr>
            <w:r>
              <w:rPr>
                <w:rFonts w:ascii="Myriad Pro" w:hAnsi="Myriad Pro"/>
              </w:rPr>
              <w:t xml:space="preserve">Quotes </w:t>
            </w:r>
            <w:r w:rsidR="00B65902">
              <w:rPr>
                <w:rFonts w:ascii="Myriad Pro" w:hAnsi="Myriad Pro"/>
              </w:rPr>
              <w:t xml:space="preserve">were </w:t>
            </w:r>
            <w:r>
              <w:rPr>
                <w:rFonts w:ascii="Myriad Pro" w:hAnsi="Myriad Pro"/>
              </w:rPr>
              <w:t>shared from last year’s survey as well as community Facebook discussion</w:t>
            </w:r>
            <w:r w:rsidR="00B65902">
              <w:rPr>
                <w:rFonts w:ascii="Myriad Pro" w:hAnsi="Myriad Pro"/>
              </w:rPr>
              <w:t>s</w:t>
            </w:r>
            <w:r w:rsidR="006E2929">
              <w:rPr>
                <w:rFonts w:ascii="Myriad Pro" w:hAnsi="Myriad Pro"/>
              </w:rPr>
              <w:t>.</w:t>
            </w:r>
          </w:p>
          <w:p w:rsidR="00B65902" w:rsidRDefault="007A3955" w:rsidP="007A3955">
            <w:pPr>
              <w:rPr>
                <w:rFonts w:ascii="Myriad Pro" w:hAnsi="Myriad Pro"/>
              </w:rPr>
            </w:pPr>
            <w:r>
              <w:rPr>
                <w:rFonts w:ascii="Myriad Pro" w:hAnsi="Myriad Pro"/>
              </w:rPr>
              <w:t xml:space="preserve">Trustee Malik noted that a number of schools have the lottery system and though </w:t>
            </w:r>
            <w:r w:rsidR="00BA2919" w:rsidRPr="007A3955">
              <w:rPr>
                <w:rFonts w:ascii="Myriad Pro" w:hAnsi="Myriad Pro"/>
              </w:rPr>
              <w:t>surveys are</w:t>
            </w:r>
            <w:r>
              <w:rPr>
                <w:rFonts w:ascii="Myriad Pro" w:hAnsi="Myriad Pro"/>
              </w:rPr>
              <w:t xml:space="preserve"> an important tool, there may be </w:t>
            </w:r>
            <w:r w:rsidR="00BA2919" w:rsidRPr="007A3955">
              <w:rPr>
                <w:rFonts w:ascii="Myriad Pro" w:hAnsi="Myriad Pro"/>
              </w:rPr>
              <w:t xml:space="preserve">more useful information </w:t>
            </w:r>
            <w:r>
              <w:rPr>
                <w:rFonts w:ascii="Myriad Pro" w:hAnsi="Myriad Pro"/>
              </w:rPr>
              <w:t>that comes from the larger</w:t>
            </w:r>
            <w:r w:rsidR="00BA2919" w:rsidRPr="007A3955">
              <w:rPr>
                <w:rFonts w:ascii="Myriad Pro" w:hAnsi="Myriad Pro"/>
              </w:rPr>
              <w:t xml:space="preserve"> student body (The Grove</w:t>
            </w:r>
            <w:r>
              <w:rPr>
                <w:rFonts w:ascii="Myriad Pro" w:hAnsi="Myriad Pro"/>
              </w:rPr>
              <w:t xml:space="preserve"> is</w:t>
            </w:r>
            <w:r w:rsidR="00BA2919" w:rsidRPr="007A3955">
              <w:rPr>
                <w:rFonts w:ascii="Myriad Pro" w:hAnsi="Myriad Pro"/>
              </w:rPr>
              <w:t xml:space="preserve"> housed at A</w:t>
            </w:r>
            <w:r>
              <w:rPr>
                <w:rFonts w:ascii="Myriad Pro" w:hAnsi="Myriad Pro"/>
              </w:rPr>
              <w:t>lexander Muir Gladstone JPS</w:t>
            </w:r>
            <w:r w:rsidR="00BA2919" w:rsidRPr="007A3955">
              <w:rPr>
                <w:rFonts w:ascii="Myriad Pro" w:hAnsi="Myriad Pro"/>
              </w:rPr>
              <w:t xml:space="preserve">). </w:t>
            </w:r>
            <w:r w:rsidR="003E6042">
              <w:rPr>
                <w:rFonts w:ascii="Myriad Pro" w:hAnsi="Myriad Pro"/>
              </w:rPr>
              <w:t xml:space="preserve"> </w:t>
            </w:r>
          </w:p>
          <w:p w:rsidR="00E909E4" w:rsidRPr="007A3955" w:rsidRDefault="00C3251D" w:rsidP="007A3955">
            <w:pPr>
              <w:rPr>
                <w:rFonts w:ascii="Myriad Pro" w:hAnsi="Myriad Pro"/>
              </w:rPr>
            </w:pPr>
            <w:r>
              <w:rPr>
                <w:rFonts w:ascii="Myriad Pro" w:hAnsi="Myriad Pro"/>
              </w:rPr>
              <w:t xml:space="preserve">Trustee Story </w:t>
            </w:r>
            <w:r w:rsidR="001D2FEC">
              <w:rPr>
                <w:rFonts w:ascii="Myriad Pro" w:hAnsi="Myriad Pro"/>
              </w:rPr>
              <w:t>made note of the</w:t>
            </w:r>
            <w:r w:rsidR="00E909E4" w:rsidRPr="007A3955">
              <w:rPr>
                <w:rFonts w:ascii="Myriad Pro" w:hAnsi="Myriad Pro"/>
              </w:rPr>
              <w:t xml:space="preserve"> </w:t>
            </w:r>
            <w:r w:rsidR="00B65902">
              <w:rPr>
                <w:rFonts w:ascii="Myriad Pro" w:hAnsi="Myriad Pro"/>
              </w:rPr>
              <w:t xml:space="preserve">Integrated </w:t>
            </w:r>
            <w:r w:rsidR="00E909E4" w:rsidRPr="007A3955">
              <w:rPr>
                <w:rFonts w:ascii="Myriad Pro" w:hAnsi="Myriad Pro"/>
              </w:rPr>
              <w:t>Equity Framework that is</w:t>
            </w:r>
            <w:r w:rsidR="007A3955">
              <w:rPr>
                <w:rFonts w:ascii="Myriad Pro" w:hAnsi="Myriad Pro"/>
              </w:rPr>
              <w:t xml:space="preserve"> currently taking </w:t>
            </w:r>
            <w:r w:rsidR="001D2FEC">
              <w:rPr>
                <w:rFonts w:ascii="Myriad Pro" w:hAnsi="Myriad Pro"/>
              </w:rPr>
              <w:lastRenderedPageBreak/>
              <w:t xml:space="preserve">place and advised </w:t>
            </w:r>
            <w:r w:rsidR="007A3955">
              <w:rPr>
                <w:rFonts w:ascii="Myriad Pro" w:hAnsi="Myriad Pro"/>
              </w:rPr>
              <w:t xml:space="preserve">that she would </w:t>
            </w:r>
            <w:r w:rsidR="00E909E4" w:rsidRPr="007A3955">
              <w:rPr>
                <w:rFonts w:ascii="Myriad Pro" w:hAnsi="Myriad Pro"/>
              </w:rPr>
              <w:t xml:space="preserve">bring this concern forward.  </w:t>
            </w:r>
            <w:r w:rsidR="00C83D2E">
              <w:rPr>
                <w:rFonts w:ascii="Myriad Pro" w:hAnsi="Myriad Pro"/>
              </w:rPr>
              <w:t>Also noting that i</w:t>
            </w:r>
            <w:r w:rsidR="007A3955">
              <w:rPr>
                <w:rFonts w:ascii="Myriad Pro" w:hAnsi="Myriad Pro"/>
              </w:rPr>
              <w:t>t’s im</w:t>
            </w:r>
            <w:r w:rsidR="00E909E4" w:rsidRPr="007A3955">
              <w:rPr>
                <w:rFonts w:ascii="Myriad Pro" w:hAnsi="Myriad Pro"/>
              </w:rPr>
              <w:t>portant to think of all of the f</w:t>
            </w:r>
            <w:r w:rsidR="00C83D2E">
              <w:rPr>
                <w:rFonts w:ascii="Myriad Pro" w:hAnsi="Myriad Pro"/>
              </w:rPr>
              <w:t>actors (various steps/hurdles) and understand that</w:t>
            </w:r>
            <w:r w:rsidR="00E909E4" w:rsidRPr="007A3955">
              <w:rPr>
                <w:rFonts w:ascii="Myriad Pro" w:hAnsi="Myriad Pro"/>
              </w:rPr>
              <w:t xml:space="preserve"> </w:t>
            </w:r>
            <w:r w:rsidR="00C83D2E">
              <w:rPr>
                <w:rFonts w:ascii="Myriad Pro" w:hAnsi="Myriad Pro"/>
              </w:rPr>
              <w:t xml:space="preserve">there are </w:t>
            </w:r>
            <w:r w:rsidR="001D2FEC">
              <w:rPr>
                <w:rFonts w:ascii="Myriad Pro" w:hAnsi="Myriad Pro"/>
              </w:rPr>
              <w:t>many</w:t>
            </w:r>
            <w:r w:rsidR="00E909E4" w:rsidRPr="007A3955">
              <w:rPr>
                <w:rFonts w:ascii="Myriad Pro" w:hAnsi="Myriad Pro"/>
              </w:rPr>
              <w:t xml:space="preserve"> people </w:t>
            </w:r>
            <w:r w:rsidR="00C83D2E">
              <w:rPr>
                <w:rFonts w:ascii="Myriad Pro" w:hAnsi="Myriad Pro"/>
              </w:rPr>
              <w:t xml:space="preserve">who </w:t>
            </w:r>
            <w:r w:rsidR="00E909E4" w:rsidRPr="007A3955">
              <w:rPr>
                <w:rFonts w:ascii="Myriad Pro" w:hAnsi="Myriad Pro"/>
              </w:rPr>
              <w:t>c</w:t>
            </w:r>
            <w:r w:rsidR="00C83D2E">
              <w:rPr>
                <w:rFonts w:ascii="Myriad Pro" w:hAnsi="Myriad Pro"/>
              </w:rPr>
              <w:t xml:space="preserve">hoose mainstream </w:t>
            </w:r>
            <w:r w:rsidR="001D2FEC">
              <w:rPr>
                <w:rFonts w:ascii="Myriad Pro" w:hAnsi="Myriad Pro"/>
              </w:rPr>
              <w:t>programming</w:t>
            </w:r>
            <w:r w:rsidR="00E909E4" w:rsidRPr="007A3955">
              <w:rPr>
                <w:rFonts w:ascii="Myriad Pro" w:hAnsi="Myriad Pro"/>
              </w:rPr>
              <w:t>.</w:t>
            </w:r>
          </w:p>
          <w:p w:rsidR="00CA75A2" w:rsidRDefault="00C83D2E" w:rsidP="003E6042">
            <w:pPr>
              <w:rPr>
                <w:rFonts w:ascii="Myriad Pro" w:hAnsi="Myriad Pro"/>
              </w:rPr>
            </w:pPr>
            <w:r>
              <w:rPr>
                <w:rFonts w:ascii="Myriad Pro" w:hAnsi="Myriad Pro"/>
              </w:rPr>
              <w:t xml:space="preserve">Executive Superintendent Manon Gardner advised that she was the local Superintendent when </w:t>
            </w:r>
            <w:r w:rsidR="00E909E4" w:rsidRPr="00C83D2E">
              <w:rPr>
                <w:rFonts w:ascii="Myriad Pro" w:hAnsi="Myriad Pro"/>
              </w:rPr>
              <w:t xml:space="preserve">The Grove first opened </w:t>
            </w:r>
            <w:r>
              <w:rPr>
                <w:rFonts w:ascii="Myriad Pro" w:hAnsi="Myriad Pro"/>
              </w:rPr>
              <w:t xml:space="preserve">and </w:t>
            </w:r>
            <w:r w:rsidR="001D2FEC">
              <w:rPr>
                <w:rFonts w:ascii="Myriad Pro" w:hAnsi="Myriad Pro"/>
              </w:rPr>
              <w:t xml:space="preserve">that </w:t>
            </w:r>
            <w:r>
              <w:rPr>
                <w:rFonts w:ascii="Myriad Pro" w:hAnsi="Myriad Pro"/>
              </w:rPr>
              <w:t>similar discussi</w:t>
            </w:r>
            <w:r w:rsidR="00616CF7">
              <w:rPr>
                <w:rFonts w:ascii="Myriad Pro" w:hAnsi="Myriad Pro"/>
              </w:rPr>
              <w:t xml:space="preserve">ons were had with the </w:t>
            </w:r>
            <w:r w:rsidR="001D2FEC">
              <w:rPr>
                <w:rFonts w:ascii="Myriad Pro" w:hAnsi="Myriad Pro"/>
              </w:rPr>
              <w:t>Equity department then.  Advised that t</w:t>
            </w:r>
            <w:r w:rsidR="00616CF7">
              <w:rPr>
                <w:rFonts w:ascii="Myriad Pro" w:hAnsi="Myriad Pro"/>
              </w:rPr>
              <w:t xml:space="preserve">he </w:t>
            </w:r>
            <w:r w:rsidR="00E909E4" w:rsidRPr="00C83D2E">
              <w:rPr>
                <w:rFonts w:ascii="Myriad Pro" w:hAnsi="Myriad Pro"/>
              </w:rPr>
              <w:t>w</w:t>
            </w:r>
            <w:r w:rsidR="00616CF7">
              <w:rPr>
                <w:rFonts w:ascii="Myriad Pro" w:hAnsi="Myriad Pro"/>
              </w:rPr>
              <w:t>ay to bring this</w:t>
            </w:r>
            <w:r w:rsidR="00E909E4" w:rsidRPr="00C83D2E">
              <w:rPr>
                <w:rFonts w:ascii="Myriad Pro" w:hAnsi="Myriad Pro"/>
              </w:rPr>
              <w:t xml:space="preserve"> forward to Trustees is via </w:t>
            </w:r>
            <w:r w:rsidR="00616CF7">
              <w:rPr>
                <w:rFonts w:ascii="Myriad Pro" w:hAnsi="Myriad Pro"/>
              </w:rPr>
              <w:t xml:space="preserve">the </w:t>
            </w:r>
            <w:r w:rsidR="001D2FEC">
              <w:rPr>
                <w:rFonts w:ascii="Myriad Pro" w:hAnsi="Myriad Pro"/>
              </w:rPr>
              <w:t xml:space="preserve">Integrated </w:t>
            </w:r>
            <w:r w:rsidR="00E909E4" w:rsidRPr="00C83D2E">
              <w:rPr>
                <w:rFonts w:ascii="Myriad Pro" w:hAnsi="Myriad Pro"/>
              </w:rPr>
              <w:t>Equity Framework and Alt</w:t>
            </w:r>
            <w:r w:rsidR="00616CF7">
              <w:rPr>
                <w:rFonts w:ascii="Myriad Pro" w:hAnsi="Myriad Pro"/>
              </w:rPr>
              <w:t>ernative Schools Review.</w:t>
            </w:r>
            <w:r w:rsidR="001D7F50" w:rsidRPr="00C83D2E">
              <w:rPr>
                <w:rFonts w:ascii="Myriad Pro" w:hAnsi="Myriad Pro"/>
              </w:rPr>
              <w:t xml:space="preserve"> </w:t>
            </w:r>
            <w:r w:rsidR="00254638">
              <w:rPr>
                <w:rFonts w:ascii="Myriad Pro" w:hAnsi="Myriad Pro"/>
              </w:rPr>
              <w:t xml:space="preserve">  </w:t>
            </w:r>
            <w:r w:rsidR="003E6042">
              <w:rPr>
                <w:rFonts w:ascii="Myriad Pro" w:hAnsi="Myriad Pro"/>
              </w:rPr>
              <w:t xml:space="preserve"> </w:t>
            </w:r>
          </w:p>
          <w:p w:rsidR="003E6042" w:rsidRPr="003E6042" w:rsidRDefault="003E6042" w:rsidP="003E6042">
            <w:pPr>
              <w:rPr>
                <w:rFonts w:ascii="Myriad Pro" w:hAnsi="Myriad Pro"/>
              </w:rPr>
            </w:pPr>
          </w:p>
        </w:tc>
        <w:tc>
          <w:tcPr>
            <w:tcW w:w="2340" w:type="dxa"/>
          </w:tcPr>
          <w:p w:rsidR="00F10E99" w:rsidRDefault="00F10E99" w:rsidP="00300BAD">
            <w:pPr>
              <w:rPr>
                <w:rFonts w:ascii="Myriad Pro" w:hAnsi="Myriad Pro"/>
              </w:rPr>
            </w:pPr>
          </w:p>
          <w:p w:rsidR="00B95010" w:rsidRDefault="00B95010" w:rsidP="00300BAD">
            <w:pPr>
              <w:rPr>
                <w:rFonts w:ascii="Myriad Pro" w:hAnsi="Myriad Pro"/>
              </w:rPr>
            </w:pPr>
          </w:p>
          <w:p w:rsidR="00B95010" w:rsidRDefault="00B95010" w:rsidP="00300BAD">
            <w:pPr>
              <w:rPr>
                <w:rFonts w:ascii="Myriad Pro" w:hAnsi="Myriad Pro"/>
              </w:rPr>
            </w:pPr>
          </w:p>
          <w:p w:rsidR="00B95010" w:rsidRDefault="00B95010" w:rsidP="00300BAD">
            <w:pPr>
              <w:rPr>
                <w:rFonts w:ascii="Myriad Pro" w:hAnsi="Myriad Pro"/>
              </w:rPr>
            </w:pPr>
          </w:p>
          <w:p w:rsidR="00B95010" w:rsidRDefault="00B95010" w:rsidP="00300BAD">
            <w:pPr>
              <w:rPr>
                <w:rFonts w:ascii="Myriad Pro" w:hAnsi="Myriad Pro"/>
              </w:rPr>
            </w:pPr>
          </w:p>
          <w:p w:rsidR="00B95010" w:rsidRDefault="00B95010" w:rsidP="00300BAD">
            <w:pPr>
              <w:rPr>
                <w:rFonts w:ascii="Myriad Pro" w:hAnsi="Myriad Pro"/>
              </w:rPr>
            </w:pPr>
          </w:p>
          <w:p w:rsidR="00B95010" w:rsidRDefault="00B95010" w:rsidP="00300BAD">
            <w:pPr>
              <w:rPr>
                <w:rFonts w:ascii="Myriad Pro" w:hAnsi="Myriad Pro"/>
              </w:rPr>
            </w:pPr>
          </w:p>
          <w:p w:rsidR="00B95010" w:rsidRDefault="00B95010" w:rsidP="00300BAD">
            <w:pPr>
              <w:rPr>
                <w:rFonts w:ascii="Myriad Pro" w:hAnsi="Myriad Pro"/>
              </w:rPr>
            </w:pPr>
          </w:p>
          <w:p w:rsidR="00B95010" w:rsidRDefault="00B95010" w:rsidP="00300BAD">
            <w:pPr>
              <w:rPr>
                <w:rFonts w:ascii="Myriad Pro" w:hAnsi="Myriad Pro"/>
              </w:rPr>
            </w:pPr>
          </w:p>
          <w:p w:rsidR="00B95010" w:rsidRDefault="00B95010" w:rsidP="00300BAD">
            <w:pPr>
              <w:rPr>
                <w:rFonts w:ascii="Myriad Pro" w:hAnsi="Myriad Pro"/>
              </w:rPr>
            </w:pPr>
          </w:p>
          <w:p w:rsidR="00B95010" w:rsidRDefault="00B95010" w:rsidP="00300BAD">
            <w:pPr>
              <w:rPr>
                <w:rFonts w:ascii="Myriad Pro" w:hAnsi="Myriad Pro"/>
              </w:rPr>
            </w:pPr>
          </w:p>
          <w:p w:rsidR="00B95010" w:rsidRDefault="00B95010" w:rsidP="00300BAD">
            <w:pPr>
              <w:rPr>
                <w:rFonts w:ascii="Myriad Pro" w:hAnsi="Myriad Pro"/>
              </w:rPr>
            </w:pPr>
          </w:p>
          <w:p w:rsidR="00B95010" w:rsidRDefault="00B95010" w:rsidP="00300BAD">
            <w:pPr>
              <w:rPr>
                <w:rFonts w:ascii="Myriad Pro" w:hAnsi="Myriad Pro"/>
              </w:rPr>
            </w:pPr>
          </w:p>
          <w:p w:rsidR="00B95010" w:rsidRDefault="00B95010" w:rsidP="00300BAD">
            <w:pPr>
              <w:rPr>
                <w:rFonts w:ascii="Myriad Pro" w:hAnsi="Myriad Pro"/>
              </w:rPr>
            </w:pPr>
          </w:p>
          <w:p w:rsidR="00B95010" w:rsidRDefault="00B95010" w:rsidP="00300BAD">
            <w:pPr>
              <w:rPr>
                <w:rFonts w:ascii="Myriad Pro" w:hAnsi="Myriad Pro"/>
              </w:rPr>
            </w:pPr>
          </w:p>
          <w:p w:rsidR="00B95010" w:rsidRDefault="00B95010" w:rsidP="00300BAD">
            <w:pPr>
              <w:rPr>
                <w:rFonts w:ascii="Myriad Pro" w:hAnsi="Myriad Pro"/>
              </w:rPr>
            </w:pPr>
          </w:p>
          <w:p w:rsidR="00B95010" w:rsidRDefault="00B95010" w:rsidP="00300BAD">
            <w:pPr>
              <w:rPr>
                <w:rFonts w:ascii="Myriad Pro" w:hAnsi="Myriad Pro"/>
              </w:rPr>
            </w:pPr>
          </w:p>
          <w:p w:rsidR="00B95010" w:rsidRDefault="00B95010" w:rsidP="00300BAD">
            <w:pPr>
              <w:rPr>
                <w:rFonts w:ascii="Myriad Pro" w:hAnsi="Myriad Pro"/>
              </w:rPr>
            </w:pPr>
          </w:p>
        </w:tc>
      </w:tr>
      <w:tr w:rsidR="00D5059F" w:rsidTr="00DA1A2A">
        <w:tc>
          <w:tcPr>
            <w:tcW w:w="4050" w:type="dxa"/>
          </w:tcPr>
          <w:p w:rsidR="00D5059F" w:rsidRDefault="00CA75A2" w:rsidP="00097A18">
            <w:pPr>
              <w:rPr>
                <w:rFonts w:ascii="Myriad Pro" w:hAnsi="Myriad Pro"/>
              </w:rPr>
            </w:pPr>
            <w:r>
              <w:rPr>
                <w:rFonts w:ascii="Myriad Pro" w:hAnsi="Myriad Pro"/>
              </w:rPr>
              <w:lastRenderedPageBreak/>
              <w:t>Missioning/Visioning:  Ratifying the Commitment in Alternative Schools</w:t>
            </w:r>
          </w:p>
        </w:tc>
        <w:tc>
          <w:tcPr>
            <w:tcW w:w="7920" w:type="dxa"/>
          </w:tcPr>
          <w:p w:rsidR="003D7071" w:rsidRDefault="0062449E" w:rsidP="0036097C">
            <w:pPr>
              <w:tabs>
                <w:tab w:val="left" w:pos="3783"/>
              </w:tabs>
              <w:rPr>
                <w:rFonts w:ascii="Myriad Pro" w:hAnsi="Myriad Pro"/>
              </w:rPr>
            </w:pPr>
            <w:r w:rsidRPr="0062449E">
              <w:rPr>
                <w:rFonts w:ascii="Myriad Pro" w:eastAsia="Calibri" w:hAnsi="Myriad Pro" w:cs="Times New Roman"/>
              </w:rPr>
              <w:t xml:space="preserve">P062 was adopted in 2007 and reviewed in 2012.  In light of the current review there was a request to look at the school mission/vision statement in an effort to ensure students, parents and staff are all aware and engaged.  </w:t>
            </w:r>
          </w:p>
          <w:p w:rsidR="00EB1777" w:rsidRDefault="0062449E" w:rsidP="00821D1F">
            <w:pPr>
              <w:tabs>
                <w:tab w:val="left" w:pos="3783"/>
              </w:tabs>
              <w:rPr>
                <w:rFonts w:ascii="Myriad Pro" w:hAnsi="Myriad Pro"/>
              </w:rPr>
            </w:pPr>
            <w:r>
              <w:rPr>
                <w:rFonts w:ascii="Myriad Pro" w:hAnsi="Myriad Pro"/>
              </w:rPr>
              <w:t xml:space="preserve">Executive Superintendent </w:t>
            </w:r>
            <w:r w:rsidR="00821D1F">
              <w:rPr>
                <w:rFonts w:ascii="Myriad Pro" w:hAnsi="Myriad Pro"/>
              </w:rPr>
              <w:t xml:space="preserve">Manon </w:t>
            </w:r>
            <w:r>
              <w:rPr>
                <w:rFonts w:ascii="Myriad Pro" w:hAnsi="Myriad Pro"/>
              </w:rPr>
              <w:t xml:space="preserve">Gardner advised that </w:t>
            </w:r>
            <w:r w:rsidR="005A2849" w:rsidRPr="0062449E">
              <w:rPr>
                <w:rFonts w:ascii="Myriad Pro" w:eastAsia="Calibri" w:hAnsi="Myriad Pro" w:cs="Times New Roman"/>
              </w:rPr>
              <w:t>the mission/vision statement is to be reviewed by alternative schools every 5 years</w:t>
            </w:r>
            <w:r w:rsidR="005A2849">
              <w:rPr>
                <w:rFonts w:ascii="Myriad Pro" w:eastAsia="Calibri" w:hAnsi="Myriad Pro" w:cs="Times New Roman"/>
              </w:rPr>
              <w:t>.</w:t>
            </w:r>
            <w:r w:rsidR="00821D1F">
              <w:rPr>
                <w:rFonts w:ascii="Myriad Pro" w:hAnsi="Myriad Pro"/>
              </w:rPr>
              <w:t xml:space="preserve">  </w:t>
            </w:r>
            <w:r w:rsidR="005A2849">
              <w:rPr>
                <w:rFonts w:ascii="Myriad Pro" w:hAnsi="Myriad Pro"/>
              </w:rPr>
              <w:t xml:space="preserve">Statements can change over the years with new staff and the </w:t>
            </w:r>
            <w:r w:rsidR="00821D1F">
              <w:rPr>
                <w:rFonts w:ascii="Myriad Pro" w:hAnsi="Myriad Pro"/>
              </w:rPr>
              <w:t xml:space="preserve">makeup of </w:t>
            </w:r>
            <w:r w:rsidR="005A2849">
              <w:rPr>
                <w:rFonts w:ascii="Myriad Pro" w:hAnsi="Myriad Pro"/>
              </w:rPr>
              <w:t xml:space="preserve">the </w:t>
            </w:r>
            <w:r w:rsidR="00821D1F">
              <w:rPr>
                <w:rFonts w:ascii="Myriad Pro" w:hAnsi="Myriad Pro"/>
              </w:rPr>
              <w:t>student body</w:t>
            </w:r>
            <w:r w:rsidR="005A2849">
              <w:rPr>
                <w:rFonts w:ascii="Myriad Pro" w:hAnsi="Myriad Pro"/>
              </w:rPr>
              <w:t>.</w:t>
            </w:r>
            <w:r w:rsidR="00821D1F">
              <w:rPr>
                <w:rFonts w:ascii="Myriad Pro" w:hAnsi="Myriad Pro"/>
              </w:rPr>
              <w:t xml:space="preserve"> </w:t>
            </w:r>
          </w:p>
          <w:p w:rsidR="005A2849" w:rsidRDefault="005A2849" w:rsidP="00821D1F">
            <w:pPr>
              <w:tabs>
                <w:tab w:val="left" w:pos="3783"/>
              </w:tabs>
              <w:rPr>
                <w:rFonts w:ascii="Myriad Pro" w:hAnsi="Myriad Pro"/>
              </w:rPr>
            </w:pPr>
            <w:r>
              <w:rPr>
                <w:rFonts w:ascii="Myriad Pro" w:hAnsi="Myriad Pro"/>
              </w:rPr>
              <w:t>Discussion as to how this has been incorporated in the motion which led to the current Alternative Schools Review.</w:t>
            </w:r>
          </w:p>
          <w:p w:rsidR="00821D1F" w:rsidRPr="001D7F50" w:rsidRDefault="00821D1F" w:rsidP="005A2849">
            <w:pPr>
              <w:tabs>
                <w:tab w:val="left" w:pos="3783"/>
              </w:tabs>
              <w:rPr>
                <w:rFonts w:ascii="Myriad Pro" w:hAnsi="Myriad Pro"/>
              </w:rPr>
            </w:pPr>
          </w:p>
        </w:tc>
        <w:tc>
          <w:tcPr>
            <w:tcW w:w="2340" w:type="dxa"/>
          </w:tcPr>
          <w:p w:rsidR="0090114D" w:rsidRDefault="0090114D" w:rsidP="001F33B2">
            <w:pPr>
              <w:rPr>
                <w:rFonts w:ascii="Myriad Pro" w:hAnsi="Myriad Pro"/>
              </w:rPr>
            </w:pPr>
          </w:p>
          <w:p w:rsidR="00ED72F5" w:rsidRDefault="00ED72F5" w:rsidP="001F33B2">
            <w:pPr>
              <w:rPr>
                <w:rFonts w:ascii="Myriad Pro" w:hAnsi="Myriad Pro"/>
              </w:rPr>
            </w:pPr>
          </w:p>
          <w:p w:rsidR="00ED72F5" w:rsidRDefault="00ED72F5" w:rsidP="001F33B2">
            <w:pPr>
              <w:rPr>
                <w:rFonts w:ascii="Myriad Pro" w:hAnsi="Myriad Pro"/>
              </w:rPr>
            </w:pPr>
          </w:p>
          <w:p w:rsidR="00ED72F5" w:rsidRDefault="00ED72F5" w:rsidP="001F33B2">
            <w:pPr>
              <w:rPr>
                <w:rFonts w:ascii="Myriad Pro" w:hAnsi="Myriad Pro"/>
              </w:rPr>
            </w:pPr>
          </w:p>
          <w:p w:rsidR="00ED72F5" w:rsidRDefault="00ED72F5" w:rsidP="001F33B2">
            <w:pPr>
              <w:rPr>
                <w:rFonts w:ascii="Myriad Pro" w:hAnsi="Myriad Pro"/>
              </w:rPr>
            </w:pPr>
          </w:p>
          <w:p w:rsidR="00ED72F5" w:rsidRDefault="00ED72F5" w:rsidP="001F33B2">
            <w:pPr>
              <w:rPr>
                <w:rFonts w:ascii="Myriad Pro" w:hAnsi="Myriad Pro"/>
              </w:rPr>
            </w:pPr>
          </w:p>
          <w:p w:rsidR="00ED72F5" w:rsidRDefault="00ED72F5" w:rsidP="001F33B2">
            <w:pPr>
              <w:rPr>
                <w:rFonts w:ascii="Myriad Pro" w:hAnsi="Myriad Pro"/>
              </w:rPr>
            </w:pPr>
          </w:p>
          <w:p w:rsidR="00ED72F5" w:rsidRDefault="00ED72F5" w:rsidP="001F33B2">
            <w:pPr>
              <w:rPr>
                <w:rFonts w:ascii="Myriad Pro" w:hAnsi="Myriad Pro"/>
              </w:rPr>
            </w:pPr>
          </w:p>
          <w:p w:rsidR="00ED72F5" w:rsidRDefault="00ED72F5" w:rsidP="001F33B2">
            <w:pPr>
              <w:rPr>
                <w:rFonts w:ascii="Myriad Pro" w:hAnsi="Myriad Pro"/>
              </w:rPr>
            </w:pPr>
          </w:p>
        </w:tc>
      </w:tr>
      <w:tr w:rsidR="00D5059F" w:rsidTr="00DA1A2A">
        <w:trPr>
          <w:trHeight w:val="50"/>
        </w:trPr>
        <w:tc>
          <w:tcPr>
            <w:tcW w:w="4050" w:type="dxa"/>
          </w:tcPr>
          <w:p w:rsidR="00D5059F" w:rsidRDefault="0062449E" w:rsidP="00EB76DA">
            <w:pPr>
              <w:rPr>
                <w:rFonts w:ascii="Myriad Pro" w:hAnsi="Myriad Pro"/>
              </w:rPr>
            </w:pPr>
            <w:r>
              <w:rPr>
                <w:rFonts w:ascii="Myriad Pro" w:hAnsi="Myriad Pro"/>
              </w:rPr>
              <w:t>SOE Report:  Executive Superintendent Manon Gardner</w:t>
            </w:r>
          </w:p>
        </w:tc>
        <w:tc>
          <w:tcPr>
            <w:tcW w:w="7920" w:type="dxa"/>
          </w:tcPr>
          <w:p w:rsidR="00E25D29" w:rsidRDefault="0036097C" w:rsidP="00D41C1F">
            <w:pPr>
              <w:rPr>
                <w:rFonts w:ascii="Myriad Pro" w:hAnsi="Myriad Pro"/>
              </w:rPr>
            </w:pPr>
            <w:r>
              <w:rPr>
                <w:rFonts w:ascii="Myriad Pro" w:hAnsi="Myriad Pro"/>
              </w:rPr>
              <w:t>Alternative S</w:t>
            </w:r>
            <w:r w:rsidR="00673127">
              <w:rPr>
                <w:rFonts w:ascii="Myriad Pro" w:hAnsi="Myriad Pro"/>
              </w:rPr>
              <w:t>chool</w:t>
            </w:r>
            <w:r>
              <w:rPr>
                <w:rFonts w:ascii="Myriad Pro" w:hAnsi="Myriad Pro"/>
              </w:rPr>
              <w:t>s R</w:t>
            </w:r>
            <w:r w:rsidR="00673127">
              <w:rPr>
                <w:rFonts w:ascii="Myriad Pro" w:hAnsi="Myriad Pro"/>
              </w:rPr>
              <w:t>eview update:</w:t>
            </w:r>
          </w:p>
          <w:p w:rsidR="00262FFF" w:rsidRPr="00262FFF" w:rsidRDefault="00262FFF" w:rsidP="00262FFF">
            <w:pPr>
              <w:spacing w:line="276" w:lineRule="auto"/>
              <w:rPr>
                <w:rFonts w:ascii="Myriad Pro" w:eastAsia="Calibri" w:hAnsi="Myriad Pro" w:cs="Times New Roman"/>
              </w:rPr>
            </w:pPr>
            <w:r w:rsidRPr="00262FFF">
              <w:rPr>
                <w:rFonts w:ascii="Myriad Pro" w:eastAsia="Calibri" w:hAnsi="Myriad Pro" w:cs="Times New Roman"/>
              </w:rPr>
              <w:t>A staff consultation meeting was held on February 23 with approximately 45 staff members in attendance.  Both panels were represented and very clearly had different responses to the posed questions therefore prompting the final overarching report be separated by panel.</w:t>
            </w:r>
          </w:p>
          <w:p w:rsidR="00262FFF" w:rsidRPr="00262FFF" w:rsidRDefault="00262FFF" w:rsidP="00262FFF">
            <w:pPr>
              <w:spacing w:line="276" w:lineRule="auto"/>
              <w:rPr>
                <w:rFonts w:ascii="Myriad Pro" w:eastAsia="Calibri" w:hAnsi="Myriad Pro" w:cs="Times New Roman"/>
              </w:rPr>
            </w:pPr>
            <w:r w:rsidRPr="00262FFF">
              <w:rPr>
                <w:rFonts w:ascii="Myriad Pro" w:eastAsia="Calibri" w:hAnsi="Myriad Pro" w:cs="Times New Roman"/>
              </w:rPr>
              <w:t>Consultation meetings have been scheduled as follows;</w:t>
            </w:r>
          </w:p>
          <w:p w:rsidR="00262FFF" w:rsidRPr="00262FFF" w:rsidRDefault="00262FFF" w:rsidP="00262FFF">
            <w:pPr>
              <w:numPr>
                <w:ilvl w:val="0"/>
                <w:numId w:val="8"/>
              </w:numPr>
              <w:spacing w:line="276" w:lineRule="auto"/>
              <w:rPr>
                <w:rFonts w:ascii="Myriad Pro" w:eastAsia="Calibri" w:hAnsi="Myriad Pro" w:cs="Times New Roman"/>
                <w:lang w:val="en-US"/>
              </w:rPr>
            </w:pPr>
            <w:r w:rsidRPr="00262FFF">
              <w:rPr>
                <w:rFonts w:ascii="Myriad Pro" w:eastAsia="Calibri" w:hAnsi="Myriad Pro" w:cs="Times New Roman"/>
                <w:lang w:val="en-US"/>
              </w:rPr>
              <w:t>Staff consultation: February 23 (complete)</w:t>
            </w:r>
          </w:p>
          <w:p w:rsidR="00262FFF" w:rsidRPr="00262FFF" w:rsidRDefault="00262FFF" w:rsidP="00262FFF">
            <w:pPr>
              <w:numPr>
                <w:ilvl w:val="0"/>
                <w:numId w:val="8"/>
              </w:numPr>
              <w:spacing w:line="276" w:lineRule="auto"/>
              <w:rPr>
                <w:rFonts w:ascii="Myriad Pro" w:eastAsia="Calibri" w:hAnsi="Myriad Pro" w:cs="Times New Roman"/>
                <w:lang w:val="en-US"/>
              </w:rPr>
            </w:pPr>
            <w:r w:rsidRPr="00262FFF">
              <w:rPr>
                <w:rFonts w:ascii="Myriad Pro" w:eastAsia="Calibri" w:hAnsi="Myriad Pro" w:cs="Times New Roman"/>
                <w:lang w:val="en-US"/>
              </w:rPr>
              <w:t>Alternative Schools Advisory Committee consultation: February 27 (complete)</w:t>
            </w:r>
          </w:p>
          <w:p w:rsidR="00262FFF" w:rsidRPr="00262FFF" w:rsidRDefault="00262FFF" w:rsidP="00262FFF">
            <w:pPr>
              <w:numPr>
                <w:ilvl w:val="0"/>
                <w:numId w:val="8"/>
              </w:numPr>
              <w:spacing w:line="276" w:lineRule="auto"/>
              <w:rPr>
                <w:rFonts w:ascii="Myriad Pro" w:eastAsia="Calibri" w:hAnsi="Myriad Pro" w:cs="Times New Roman"/>
                <w:lang w:val="en-US"/>
              </w:rPr>
            </w:pPr>
            <w:r w:rsidRPr="00262FFF">
              <w:rPr>
                <w:rFonts w:ascii="Myriad Pro" w:eastAsia="Calibri" w:hAnsi="Myriad Pro" w:cs="Times New Roman"/>
                <w:lang w:val="en-US"/>
              </w:rPr>
              <w:t>Staff consultation #2: March 23 at 4:30 p.m.  -First Nations Jr &amp; Sr School of Toronto, 16 Phin Ave.</w:t>
            </w:r>
          </w:p>
          <w:p w:rsidR="00262FFF" w:rsidRPr="00262FFF" w:rsidRDefault="00262FFF" w:rsidP="00262FFF">
            <w:pPr>
              <w:numPr>
                <w:ilvl w:val="0"/>
                <w:numId w:val="8"/>
              </w:numPr>
              <w:spacing w:line="276" w:lineRule="auto"/>
              <w:rPr>
                <w:rFonts w:ascii="Myriad Pro" w:eastAsia="Calibri" w:hAnsi="Myriad Pro" w:cs="Times New Roman"/>
                <w:lang w:val="en-US"/>
              </w:rPr>
            </w:pPr>
            <w:r w:rsidRPr="00262FFF">
              <w:rPr>
                <w:rFonts w:ascii="Myriad Pro" w:eastAsia="Calibri" w:hAnsi="Myriad Pro" w:cs="Times New Roman"/>
                <w:lang w:val="en-US"/>
              </w:rPr>
              <w:lastRenderedPageBreak/>
              <w:t>Parent consultation #1: March 23 at 6:30 p.m.  - First Nations Jr &amp; Sr School of Toronto, 16 Phin Ave.</w:t>
            </w:r>
          </w:p>
          <w:p w:rsidR="00262FFF" w:rsidRPr="00262FFF" w:rsidRDefault="00262FFF" w:rsidP="00262FFF">
            <w:pPr>
              <w:numPr>
                <w:ilvl w:val="0"/>
                <w:numId w:val="8"/>
              </w:numPr>
              <w:spacing w:line="276" w:lineRule="auto"/>
              <w:rPr>
                <w:rFonts w:ascii="Myriad Pro" w:eastAsia="Calibri" w:hAnsi="Myriad Pro" w:cs="Times New Roman"/>
                <w:lang w:val="en-US"/>
              </w:rPr>
            </w:pPr>
            <w:r w:rsidRPr="00262FFF">
              <w:rPr>
                <w:rFonts w:ascii="Myriad Pro" w:eastAsia="Calibri" w:hAnsi="Myriad Pro" w:cs="Times New Roman"/>
                <w:lang w:val="en-US"/>
              </w:rPr>
              <w:t xml:space="preserve">Parent consultation #2: March 28 at 6:30 p.m. - Western Technical Commercial School, 125 Evelyn Cres. </w:t>
            </w:r>
          </w:p>
          <w:p w:rsidR="00262FFF" w:rsidRPr="00262FFF" w:rsidRDefault="00262FFF" w:rsidP="00262FFF">
            <w:pPr>
              <w:spacing w:line="276" w:lineRule="auto"/>
              <w:rPr>
                <w:rFonts w:ascii="Myriad Pro" w:eastAsia="Calibri" w:hAnsi="Myriad Pro" w:cs="Times New Roman"/>
                <w:i/>
              </w:rPr>
            </w:pPr>
            <w:r w:rsidRPr="00262FFF">
              <w:rPr>
                <w:rFonts w:ascii="Myriad Pro" w:eastAsia="Calibri" w:hAnsi="Myriad Pro" w:cs="Times New Roman"/>
              </w:rPr>
              <w:t xml:space="preserve">Student focus groups (gr. 7 to 12) will take place over the next few weeks as well, data will be provided via the April census.  </w:t>
            </w:r>
          </w:p>
          <w:p w:rsidR="00262FFF" w:rsidRPr="00262FFF" w:rsidRDefault="00262FFF" w:rsidP="00262FFF">
            <w:pPr>
              <w:spacing w:line="276" w:lineRule="auto"/>
              <w:rPr>
                <w:rFonts w:ascii="Myriad Pro" w:eastAsia="Calibri" w:hAnsi="Myriad Pro" w:cs="Times New Roman"/>
              </w:rPr>
            </w:pPr>
            <w:r w:rsidRPr="00262FFF">
              <w:rPr>
                <w:rFonts w:ascii="Myriad Pro" w:eastAsia="Calibri" w:hAnsi="Myriad Pro" w:cs="Times New Roman"/>
              </w:rPr>
              <w:t>Recurring themes noted throughout the first two consultation meetings (staff and ASAC) are; staffing (specifically secondary); PD for administrators (gain a better sense of alternative schools and pedagogy);  application process and equity admissions (elementary ); lack of pathways (Gr. 8 to Gr. 9); expansion of program offerings at secondary alternative schools. With regards to the location of schools, the NW/NW area has been identified as requiring expansion while other areas look towards consolidation (rather than potential expansion of schools).  It is expected that the trend will be similar following the next 3 meetings.</w:t>
            </w:r>
          </w:p>
          <w:p w:rsidR="00262FFF" w:rsidRPr="00262FFF" w:rsidRDefault="00262FFF" w:rsidP="00262FFF">
            <w:pPr>
              <w:spacing w:line="276" w:lineRule="auto"/>
              <w:rPr>
                <w:rFonts w:ascii="Myriad Pro" w:eastAsia="Calibri" w:hAnsi="Myriad Pro" w:cs="Times New Roman"/>
              </w:rPr>
            </w:pPr>
            <w:r w:rsidRPr="00262FFF">
              <w:rPr>
                <w:rFonts w:ascii="Myriad Pro" w:eastAsia="Calibri" w:hAnsi="Myriad Pro" w:cs="Times New Roman"/>
              </w:rPr>
              <w:t xml:space="preserve">After all consultations have taken place, the information will be gathered with support from Research and compiled into one report with two sections – findings and potential recommendations.  </w:t>
            </w:r>
          </w:p>
          <w:p w:rsidR="000A6898" w:rsidRPr="00DA259A" w:rsidRDefault="000A6898" w:rsidP="00DA259A">
            <w:pPr>
              <w:spacing w:line="276" w:lineRule="auto"/>
              <w:rPr>
                <w:rFonts w:ascii="Myriad Pro" w:eastAsia="Calibri" w:hAnsi="Myriad Pro" w:cs="Times New Roman"/>
              </w:rPr>
            </w:pPr>
          </w:p>
        </w:tc>
        <w:tc>
          <w:tcPr>
            <w:tcW w:w="2340" w:type="dxa"/>
          </w:tcPr>
          <w:p w:rsidR="00D5059F" w:rsidRDefault="00D5059F" w:rsidP="00097A18">
            <w:pPr>
              <w:rPr>
                <w:rFonts w:ascii="Myriad Pro" w:hAnsi="Myriad Pro"/>
              </w:rPr>
            </w:pPr>
          </w:p>
          <w:p w:rsidR="006929B0" w:rsidRDefault="006929B0" w:rsidP="00097A18">
            <w:pPr>
              <w:rPr>
                <w:rFonts w:ascii="Myriad Pro" w:hAnsi="Myriad Pro"/>
              </w:rPr>
            </w:pPr>
          </w:p>
          <w:p w:rsidR="006929B0" w:rsidRDefault="006929B0" w:rsidP="00097A18">
            <w:pPr>
              <w:rPr>
                <w:rFonts w:ascii="Myriad Pro" w:hAnsi="Myriad Pro"/>
              </w:rPr>
            </w:pPr>
          </w:p>
          <w:p w:rsidR="006929B0" w:rsidRDefault="006929B0" w:rsidP="00097A18">
            <w:pPr>
              <w:rPr>
                <w:rFonts w:ascii="Myriad Pro" w:hAnsi="Myriad Pro"/>
              </w:rPr>
            </w:pPr>
          </w:p>
          <w:p w:rsidR="006929B0" w:rsidRDefault="006929B0" w:rsidP="00097A18">
            <w:pPr>
              <w:rPr>
                <w:rFonts w:ascii="Myriad Pro" w:hAnsi="Myriad Pro"/>
              </w:rPr>
            </w:pPr>
          </w:p>
          <w:p w:rsidR="006929B0" w:rsidRDefault="006929B0" w:rsidP="00097A18">
            <w:pPr>
              <w:rPr>
                <w:rFonts w:ascii="Myriad Pro" w:hAnsi="Myriad Pro"/>
              </w:rPr>
            </w:pPr>
          </w:p>
          <w:p w:rsidR="006929B0" w:rsidRDefault="006929B0" w:rsidP="00097A18">
            <w:pPr>
              <w:rPr>
                <w:rFonts w:ascii="Myriad Pro" w:hAnsi="Myriad Pro"/>
              </w:rPr>
            </w:pPr>
          </w:p>
          <w:p w:rsidR="006929B0" w:rsidRDefault="006929B0" w:rsidP="00097A18">
            <w:pPr>
              <w:rPr>
                <w:rFonts w:ascii="Myriad Pro" w:hAnsi="Myriad Pro"/>
              </w:rPr>
            </w:pPr>
          </w:p>
          <w:p w:rsidR="006929B0" w:rsidRDefault="006929B0" w:rsidP="00097A18">
            <w:pPr>
              <w:rPr>
                <w:rFonts w:ascii="Myriad Pro" w:hAnsi="Myriad Pro"/>
              </w:rPr>
            </w:pPr>
          </w:p>
          <w:p w:rsidR="006929B0" w:rsidRDefault="006929B0" w:rsidP="00097A18">
            <w:pPr>
              <w:rPr>
                <w:rFonts w:ascii="Myriad Pro" w:hAnsi="Myriad Pro"/>
              </w:rPr>
            </w:pPr>
          </w:p>
          <w:p w:rsidR="006929B0" w:rsidRDefault="006929B0" w:rsidP="00097A18">
            <w:pPr>
              <w:rPr>
                <w:rFonts w:ascii="Myriad Pro" w:hAnsi="Myriad Pro"/>
              </w:rPr>
            </w:pPr>
          </w:p>
          <w:p w:rsidR="006929B0" w:rsidRDefault="006929B0" w:rsidP="006929B0">
            <w:pPr>
              <w:rPr>
                <w:rFonts w:ascii="Myriad Pro" w:hAnsi="Myriad Pro"/>
              </w:rPr>
            </w:pPr>
          </w:p>
        </w:tc>
      </w:tr>
      <w:tr w:rsidR="0062449E" w:rsidTr="00DA1A2A">
        <w:tc>
          <w:tcPr>
            <w:tcW w:w="4050" w:type="dxa"/>
          </w:tcPr>
          <w:p w:rsidR="0062449E" w:rsidRDefault="0062449E" w:rsidP="00097A18">
            <w:pPr>
              <w:rPr>
                <w:rFonts w:ascii="Myriad Pro" w:hAnsi="Myriad Pro"/>
              </w:rPr>
            </w:pPr>
            <w:r>
              <w:rPr>
                <w:rFonts w:ascii="Myriad Pro" w:hAnsi="Myriad Pro"/>
              </w:rPr>
              <w:lastRenderedPageBreak/>
              <w:t>Communication:  Improved Communication within ASAC and Greater Parent Community</w:t>
            </w:r>
          </w:p>
        </w:tc>
        <w:tc>
          <w:tcPr>
            <w:tcW w:w="7920" w:type="dxa"/>
          </w:tcPr>
          <w:p w:rsidR="00FA6DA1" w:rsidRDefault="00FA6DA1" w:rsidP="00FA6DA1">
            <w:pPr>
              <w:spacing w:line="276" w:lineRule="auto"/>
              <w:rPr>
                <w:rFonts w:ascii="Myriad Pro" w:eastAsia="Calibri" w:hAnsi="Myriad Pro" w:cs="Times New Roman"/>
              </w:rPr>
            </w:pPr>
            <w:r w:rsidRPr="00FA6DA1">
              <w:rPr>
                <w:rFonts w:ascii="Myriad Pro" w:eastAsia="Calibri" w:hAnsi="Myriad Pro" w:cs="Times New Roman"/>
              </w:rPr>
              <w:t>As a follow up to the last meeting, different forms of communication tools were discussed (social media, fall fair, marketing strategies, google site).  There are many levels of communication (individual schools trying to get the message out) however the challenge is to connect and engage all alternative parents/staff/students across the Board.</w:t>
            </w:r>
          </w:p>
          <w:p w:rsidR="0062449E" w:rsidRPr="00DA259A" w:rsidRDefault="006B7D5B" w:rsidP="00DA259A">
            <w:pPr>
              <w:spacing w:line="276" w:lineRule="auto"/>
              <w:rPr>
                <w:rFonts w:ascii="Myriad Pro" w:eastAsia="Calibri" w:hAnsi="Myriad Pro" w:cs="Times New Roman"/>
              </w:rPr>
            </w:pPr>
            <w:r>
              <w:rPr>
                <w:rFonts w:ascii="Myriad Pro" w:eastAsia="Calibri" w:hAnsi="Myriad Pro" w:cs="Times New Roman"/>
              </w:rPr>
              <w:t>Discussion re: Fall Fair (similar to that held this year by the East Secondary Alternative Schools) and the</w:t>
            </w:r>
            <w:r>
              <w:rPr>
                <w:rFonts w:ascii="Myriad Pro" w:hAnsi="Myriad Pro"/>
              </w:rPr>
              <w:t xml:space="preserve"> Alternative School Conference in May (both panels).  </w:t>
            </w:r>
            <w:r>
              <w:rPr>
                <w:rFonts w:ascii="Myriad Pro" w:hAnsi="Myriad Pro"/>
              </w:rPr>
              <w:lastRenderedPageBreak/>
              <w:t xml:space="preserve">Kindly email Liam Rodrigues for further details.  </w:t>
            </w:r>
          </w:p>
        </w:tc>
        <w:tc>
          <w:tcPr>
            <w:tcW w:w="2340" w:type="dxa"/>
          </w:tcPr>
          <w:p w:rsidR="0062449E" w:rsidRDefault="0062449E" w:rsidP="00097A18">
            <w:pPr>
              <w:rPr>
                <w:rFonts w:ascii="Myriad Pro" w:hAnsi="Myriad Pro"/>
              </w:rPr>
            </w:pPr>
          </w:p>
        </w:tc>
      </w:tr>
      <w:tr w:rsidR="0062449E" w:rsidTr="00DA1A2A">
        <w:tc>
          <w:tcPr>
            <w:tcW w:w="4050" w:type="dxa"/>
          </w:tcPr>
          <w:p w:rsidR="0062449E" w:rsidRDefault="0062449E" w:rsidP="00097A18">
            <w:pPr>
              <w:rPr>
                <w:rFonts w:ascii="Myriad Pro" w:hAnsi="Myriad Pro"/>
              </w:rPr>
            </w:pPr>
            <w:r>
              <w:rPr>
                <w:rFonts w:ascii="Myriad Pro" w:hAnsi="Myriad Pro"/>
              </w:rPr>
              <w:lastRenderedPageBreak/>
              <w:t>Proposal to Invite the Parent &amp; Community Engagement Office</w:t>
            </w:r>
          </w:p>
        </w:tc>
        <w:tc>
          <w:tcPr>
            <w:tcW w:w="7920" w:type="dxa"/>
          </w:tcPr>
          <w:p w:rsidR="0062449E" w:rsidRDefault="0062449E" w:rsidP="00097A18">
            <w:pPr>
              <w:rPr>
                <w:rFonts w:ascii="Myriad Pro" w:hAnsi="Myriad Pro"/>
              </w:rPr>
            </w:pPr>
            <w:r>
              <w:rPr>
                <w:rFonts w:ascii="Myriad Pro" w:hAnsi="Myriad Pro"/>
              </w:rPr>
              <w:t>Noted that this office is openly invited to attend all ASAC meetings and receives meeting agendas/summary notes.</w:t>
            </w:r>
          </w:p>
        </w:tc>
        <w:tc>
          <w:tcPr>
            <w:tcW w:w="2340" w:type="dxa"/>
          </w:tcPr>
          <w:p w:rsidR="0062449E" w:rsidRDefault="0062449E" w:rsidP="00097A18">
            <w:pPr>
              <w:rPr>
                <w:rFonts w:ascii="Myriad Pro" w:hAnsi="Myriad Pro"/>
              </w:rPr>
            </w:pPr>
          </w:p>
        </w:tc>
      </w:tr>
      <w:tr w:rsidR="00306A1D" w:rsidTr="00DA1A2A">
        <w:tc>
          <w:tcPr>
            <w:tcW w:w="4050" w:type="dxa"/>
          </w:tcPr>
          <w:p w:rsidR="00306A1D" w:rsidRDefault="00EB76DA" w:rsidP="00097A18">
            <w:pPr>
              <w:rPr>
                <w:rFonts w:ascii="Myriad Pro" w:hAnsi="Myriad Pro"/>
              </w:rPr>
            </w:pPr>
            <w:r>
              <w:rPr>
                <w:rFonts w:ascii="Myriad Pro" w:hAnsi="Myriad Pro"/>
              </w:rPr>
              <w:t>Other Business</w:t>
            </w:r>
            <w:r w:rsidR="00A74CD8">
              <w:rPr>
                <w:rFonts w:ascii="Myriad Pro" w:hAnsi="Myriad Pro"/>
              </w:rPr>
              <w:t xml:space="preserve"> </w:t>
            </w:r>
          </w:p>
        </w:tc>
        <w:tc>
          <w:tcPr>
            <w:tcW w:w="7920" w:type="dxa"/>
          </w:tcPr>
          <w:p w:rsidR="006A07DB" w:rsidRDefault="0062449E" w:rsidP="00097A18">
            <w:pPr>
              <w:rPr>
                <w:rFonts w:ascii="Myriad Pro" w:hAnsi="Myriad Pro"/>
              </w:rPr>
            </w:pPr>
            <w:r>
              <w:rPr>
                <w:rFonts w:ascii="Myriad Pro" w:hAnsi="Myriad Pro"/>
              </w:rPr>
              <w:t>NIL</w:t>
            </w:r>
          </w:p>
        </w:tc>
        <w:tc>
          <w:tcPr>
            <w:tcW w:w="2340" w:type="dxa"/>
          </w:tcPr>
          <w:p w:rsidR="00306A1D" w:rsidRDefault="00306A1D" w:rsidP="00097A18">
            <w:pPr>
              <w:rPr>
                <w:rFonts w:ascii="Myriad Pro" w:hAnsi="Myriad Pro"/>
              </w:rPr>
            </w:pPr>
          </w:p>
        </w:tc>
      </w:tr>
      <w:tr w:rsidR="00A74CD8" w:rsidTr="00DA1A2A">
        <w:tc>
          <w:tcPr>
            <w:tcW w:w="4050" w:type="dxa"/>
          </w:tcPr>
          <w:p w:rsidR="00A74CD8" w:rsidRDefault="00A74CD8" w:rsidP="00097A18">
            <w:pPr>
              <w:rPr>
                <w:rFonts w:ascii="Myriad Pro" w:hAnsi="Myriad Pro"/>
              </w:rPr>
            </w:pPr>
            <w:r>
              <w:rPr>
                <w:rFonts w:ascii="Myriad Pro" w:hAnsi="Myriad Pro"/>
              </w:rPr>
              <w:t>Next Meeting Date</w:t>
            </w:r>
          </w:p>
        </w:tc>
        <w:tc>
          <w:tcPr>
            <w:tcW w:w="7920" w:type="dxa"/>
          </w:tcPr>
          <w:p w:rsidR="0062449E" w:rsidRDefault="0062449E" w:rsidP="00D41C1F">
            <w:pPr>
              <w:rPr>
                <w:rFonts w:ascii="Myriad Pro" w:hAnsi="Myriad Pro"/>
              </w:rPr>
            </w:pPr>
            <w:r>
              <w:rPr>
                <w:rFonts w:ascii="Myriad Pro" w:hAnsi="Myriad Pro"/>
              </w:rPr>
              <w:t>May 15, 2017 @ 7:00 pm</w:t>
            </w:r>
          </w:p>
        </w:tc>
        <w:tc>
          <w:tcPr>
            <w:tcW w:w="2340" w:type="dxa"/>
          </w:tcPr>
          <w:p w:rsidR="00A74CD8" w:rsidRDefault="00A74CD8" w:rsidP="00300BAD">
            <w:pPr>
              <w:rPr>
                <w:rFonts w:ascii="Myriad Pro" w:hAnsi="Myriad Pro"/>
              </w:rPr>
            </w:pPr>
          </w:p>
        </w:tc>
      </w:tr>
      <w:tr w:rsidR="00A74CD8" w:rsidTr="00DA1A2A">
        <w:tc>
          <w:tcPr>
            <w:tcW w:w="4050" w:type="dxa"/>
          </w:tcPr>
          <w:p w:rsidR="00A74CD8" w:rsidRDefault="00A74CD8" w:rsidP="00097A18">
            <w:pPr>
              <w:rPr>
                <w:rFonts w:ascii="Myriad Pro" w:hAnsi="Myriad Pro"/>
              </w:rPr>
            </w:pPr>
            <w:r>
              <w:rPr>
                <w:rFonts w:ascii="Myriad Pro" w:hAnsi="Myriad Pro"/>
              </w:rPr>
              <w:t xml:space="preserve">Adjournment </w:t>
            </w:r>
          </w:p>
        </w:tc>
        <w:tc>
          <w:tcPr>
            <w:tcW w:w="7920" w:type="dxa"/>
          </w:tcPr>
          <w:p w:rsidR="00A74CD8" w:rsidRDefault="001D77B2" w:rsidP="005C1247">
            <w:pPr>
              <w:rPr>
                <w:rFonts w:ascii="Myriad Pro" w:hAnsi="Myriad Pro"/>
              </w:rPr>
            </w:pPr>
            <w:r>
              <w:rPr>
                <w:rFonts w:ascii="Myriad Pro" w:hAnsi="Myriad Pro"/>
              </w:rPr>
              <w:t>Adjourned at  9:03</w:t>
            </w:r>
            <w:r w:rsidR="00A74CD8">
              <w:rPr>
                <w:rFonts w:ascii="Myriad Pro" w:hAnsi="Myriad Pro"/>
              </w:rPr>
              <w:t xml:space="preserve"> pm </w:t>
            </w:r>
          </w:p>
        </w:tc>
        <w:tc>
          <w:tcPr>
            <w:tcW w:w="2340" w:type="dxa"/>
          </w:tcPr>
          <w:p w:rsidR="00A74CD8" w:rsidRDefault="00A74CD8" w:rsidP="00097A18">
            <w:pPr>
              <w:rPr>
                <w:rFonts w:ascii="Myriad Pro" w:hAnsi="Myriad Pro"/>
              </w:rPr>
            </w:pPr>
          </w:p>
        </w:tc>
      </w:tr>
    </w:tbl>
    <w:p w:rsidR="00644572" w:rsidRPr="006004C0" w:rsidRDefault="00644572" w:rsidP="00097A18">
      <w:pPr>
        <w:ind w:left="-1530"/>
        <w:rPr>
          <w:rFonts w:ascii="Myriad Pro" w:hAnsi="Myriad Pro"/>
        </w:rPr>
      </w:pPr>
    </w:p>
    <w:sectPr w:rsidR="00644572" w:rsidRPr="006004C0" w:rsidSect="008478D7">
      <w:headerReference w:type="default" r:id="rId10"/>
      <w:footerReference w:type="default" r:id="rId11"/>
      <w:pgSz w:w="15840" w:h="12240" w:orient="landscape"/>
      <w:pgMar w:top="2423" w:right="1260" w:bottom="1440" w:left="279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59A" w:rsidRDefault="00FD159A" w:rsidP="006044B2">
      <w:pPr>
        <w:spacing w:after="0" w:line="240" w:lineRule="auto"/>
      </w:pPr>
      <w:r>
        <w:separator/>
      </w:r>
    </w:p>
  </w:endnote>
  <w:endnote w:type="continuationSeparator" w:id="0">
    <w:p w:rsidR="00FD159A" w:rsidRDefault="00FD159A" w:rsidP="0060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AC" w:rsidRDefault="00830DAC" w:rsidP="006044B2">
    <w:pPr>
      <w:pStyle w:val="Footer"/>
      <w:ind w:left="-1440"/>
    </w:pPr>
    <w:r>
      <w:tab/>
    </w:r>
    <w:r>
      <w:tab/>
    </w:r>
    <w:r>
      <w:tab/>
    </w:r>
    <w:r>
      <w:tab/>
    </w:r>
    <w:r>
      <w:fldChar w:fldCharType="begin"/>
    </w:r>
    <w:r>
      <w:instrText xml:space="preserve"> PAGE   \* MERGEFORMAT </w:instrText>
    </w:r>
    <w:r>
      <w:fldChar w:fldCharType="separate"/>
    </w:r>
    <w:r w:rsidR="006F0012">
      <w:rPr>
        <w:noProof/>
      </w:rPr>
      <w:t>2</w:t>
    </w:r>
    <w:r>
      <w:rPr>
        <w:noProof/>
      </w:rPr>
      <w:fldChar w:fldCharType="end"/>
    </w:r>
    <w:r>
      <w:tab/>
    </w:r>
  </w:p>
  <w:p w:rsidR="00830DAC" w:rsidRDefault="00830DAC" w:rsidP="00097A18">
    <w:pPr>
      <w:pStyle w:val="Footer"/>
      <w:ind w:left="-1440" w:hanging="1350"/>
    </w:pPr>
    <w:r>
      <w:rPr>
        <w:noProof/>
        <w:lang w:eastAsia="en-CA"/>
      </w:rPr>
      <w:drawing>
        <wp:inline distT="0" distB="0" distL="0" distR="0" wp14:anchorId="78E8C20E" wp14:editId="14699637">
          <wp:extent cx="10058400" cy="102412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0058400" cy="10241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59A" w:rsidRDefault="00FD159A" w:rsidP="006044B2">
      <w:pPr>
        <w:spacing w:after="0" w:line="240" w:lineRule="auto"/>
      </w:pPr>
      <w:r>
        <w:separator/>
      </w:r>
    </w:p>
  </w:footnote>
  <w:footnote w:type="continuationSeparator" w:id="0">
    <w:p w:rsidR="00FD159A" w:rsidRDefault="00FD159A" w:rsidP="00604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AC" w:rsidRDefault="00830DAC" w:rsidP="00097A18">
    <w:pPr>
      <w:pStyle w:val="Header"/>
      <w:ind w:left="-1440" w:hanging="1350"/>
    </w:pPr>
    <w:r>
      <w:rPr>
        <w:noProof/>
        <w:lang w:eastAsia="en-CA"/>
      </w:rPr>
      <w:drawing>
        <wp:inline distT="0" distB="0" distL="0" distR="0" wp14:anchorId="05867604" wp14:editId="126A1E58">
          <wp:extent cx="10030968" cy="15453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10030968" cy="15453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AFC"/>
    <w:multiLevelType w:val="hybridMultilevel"/>
    <w:tmpl w:val="61824332"/>
    <w:lvl w:ilvl="0" w:tplc="3876667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BB40D2"/>
    <w:multiLevelType w:val="hybridMultilevel"/>
    <w:tmpl w:val="073000DC"/>
    <w:lvl w:ilvl="0" w:tplc="61B86D8C">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EE70A7A"/>
    <w:multiLevelType w:val="hybridMultilevel"/>
    <w:tmpl w:val="E5884C0C"/>
    <w:lvl w:ilvl="0" w:tplc="8D380F14">
      <w:numFmt w:val="bullet"/>
      <w:lvlText w:val="-"/>
      <w:lvlJc w:val="left"/>
      <w:pPr>
        <w:ind w:left="720" w:hanging="360"/>
      </w:pPr>
      <w:rPr>
        <w:rFonts w:ascii="Myriad Pro" w:eastAsiaTheme="minorHAnsi" w:hAnsi="Myriad Pr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22247DF"/>
    <w:multiLevelType w:val="hybridMultilevel"/>
    <w:tmpl w:val="EC10EAB4"/>
    <w:lvl w:ilvl="0" w:tplc="EC52AA7C">
      <w:start w:val="2007"/>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23032B5"/>
    <w:multiLevelType w:val="hybridMultilevel"/>
    <w:tmpl w:val="E0A25CE2"/>
    <w:lvl w:ilvl="0" w:tplc="8154EDA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56033ED"/>
    <w:multiLevelType w:val="hybridMultilevel"/>
    <w:tmpl w:val="A70AC6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7AD8007F"/>
    <w:multiLevelType w:val="hybridMultilevel"/>
    <w:tmpl w:val="DFBA85F4"/>
    <w:lvl w:ilvl="0" w:tplc="6BB479C4">
      <w:start w:val="2"/>
      <w:numFmt w:val="bullet"/>
      <w:lvlText w:val="-"/>
      <w:lvlJc w:val="left"/>
      <w:pPr>
        <w:ind w:left="720" w:hanging="360"/>
      </w:pPr>
      <w:rPr>
        <w:rFonts w:ascii="Myriad Pro" w:eastAsiaTheme="minorHAnsi" w:hAnsi="Myriad Pr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2"/>
  </w:num>
  <w:num w:numId="6">
    <w:abstractNumId w:val="1"/>
  </w:num>
  <w:num w:numId="7">
    <w:abstractNumId w:val="5"/>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4E"/>
    <w:rsid w:val="000016AD"/>
    <w:rsid w:val="00005782"/>
    <w:rsid w:val="00023981"/>
    <w:rsid w:val="00031F32"/>
    <w:rsid w:val="00033921"/>
    <w:rsid w:val="00036603"/>
    <w:rsid w:val="00041C19"/>
    <w:rsid w:val="00042460"/>
    <w:rsid w:val="00044BB2"/>
    <w:rsid w:val="00052BF5"/>
    <w:rsid w:val="00072942"/>
    <w:rsid w:val="000745BE"/>
    <w:rsid w:val="00077478"/>
    <w:rsid w:val="00097A18"/>
    <w:rsid w:val="000A6898"/>
    <w:rsid w:val="000C12A9"/>
    <w:rsid w:val="000C2C56"/>
    <w:rsid w:val="000C3392"/>
    <w:rsid w:val="000C7E0D"/>
    <w:rsid w:val="000D1B56"/>
    <w:rsid w:val="000D3A71"/>
    <w:rsid w:val="000F2E0C"/>
    <w:rsid w:val="001126E9"/>
    <w:rsid w:val="0012799D"/>
    <w:rsid w:val="00142517"/>
    <w:rsid w:val="0014515C"/>
    <w:rsid w:val="0014781C"/>
    <w:rsid w:val="00151C42"/>
    <w:rsid w:val="00163CDB"/>
    <w:rsid w:val="001640C6"/>
    <w:rsid w:val="001641FE"/>
    <w:rsid w:val="00170594"/>
    <w:rsid w:val="00175B52"/>
    <w:rsid w:val="0018120E"/>
    <w:rsid w:val="0018658F"/>
    <w:rsid w:val="00191647"/>
    <w:rsid w:val="001A5930"/>
    <w:rsid w:val="001B01E0"/>
    <w:rsid w:val="001B0F10"/>
    <w:rsid w:val="001B7C86"/>
    <w:rsid w:val="001B7D52"/>
    <w:rsid w:val="001C3F90"/>
    <w:rsid w:val="001C72FA"/>
    <w:rsid w:val="001C7856"/>
    <w:rsid w:val="001D2FEC"/>
    <w:rsid w:val="001D6E19"/>
    <w:rsid w:val="001D77B2"/>
    <w:rsid w:val="001D7F50"/>
    <w:rsid w:val="001F33B2"/>
    <w:rsid w:val="001F614F"/>
    <w:rsid w:val="001F7DE9"/>
    <w:rsid w:val="00202C74"/>
    <w:rsid w:val="0021590D"/>
    <w:rsid w:val="002165F3"/>
    <w:rsid w:val="00224270"/>
    <w:rsid w:val="00227940"/>
    <w:rsid w:val="002501A5"/>
    <w:rsid w:val="00251801"/>
    <w:rsid w:val="00254638"/>
    <w:rsid w:val="002578E0"/>
    <w:rsid w:val="00262FFF"/>
    <w:rsid w:val="00266778"/>
    <w:rsid w:val="00270486"/>
    <w:rsid w:val="00270799"/>
    <w:rsid w:val="002727F2"/>
    <w:rsid w:val="00274E15"/>
    <w:rsid w:val="002846F5"/>
    <w:rsid w:val="00290590"/>
    <w:rsid w:val="00296A79"/>
    <w:rsid w:val="002A057B"/>
    <w:rsid w:val="002A519F"/>
    <w:rsid w:val="002A54F7"/>
    <w:rsid w:val="002B500D"/>
    <w:rsid w:val="002C50EC"/>
    <w:rsid w:val="002C604F"/>
    <w:rsid w:val="002F0374"/>
    <w:rsid w:val="002F6E10"/>
    <w:rsid w:val="00300BAD"/>
    <w:rsid w:val="003068D1"/>
    <w:rsid w:val="00306A1D"/>
    <w:rsid w:val="00307697"/>
    <w:rsid w:val="00310567"/>
    <w:rsid w:val="003164B5"/>
    <w:rsid w:val="0031766C"/>
    <w:rsid w:val="00317A5B"/>
    <w:rsid w:val="00333E3B"/>
    <w:rsid w:val="00351108"/>
    <w:rsid w:val="0036097C"/>
    <w:rsid w:val="003A63B7"/>
    <w:rsid w:val="003C2CDA"/>
    <w:rsid w:val="003C7D37"/>
    <w:rsid w:val="003D7071"/>
    <w:rsid w:val="003D7E89"/>
    <w:rsid w:val="003E5572"/>
    <w:rsid w:val="003E6042"/>
    <w:rsid w:val="003E79D2"/>
    <w:rsid w:val="003F0C75"/>
    <w:rsid w:val="003F37A0"/>
    <w:rsid w:val="003F7BE8"/>
    <w:rsid w:val="0040174B"/>
    <w:rsid w:val="004121CC"/>
    <w:rsid w:val="00412EA1"/>
    <w:rsid w:val="00415887"/>
    <w:rsid w:val="00431FF8"/>
    <w:rsid w:val="00435FB6"/>
    <w:rsid w:val="00440537"/>
    <w:rsid w:val="00494450"/>
    <w:rsid w:val="004B0808"/>
    <w:rsid w:val="004C486B"/>
    <w:rsid w:val="004C5063"/>
    <w:rsid w:val="004E3AB5"/>
    <w:rsid w:val="004F25F8"/>
    <w:rsid w:val="004F2E4F"/>
    <w:rsid w:val="004F5B22"/>
    <w:rsid w:val="00502F05"/>
    <w:rsid w:val="0050503C"/>
    <w:rsid w:val="005170EC"/>
    <w:rsid w:val="00527E4E"/>
    <w:rsid w:val="005423EA"/>
    <w:rsid w:val="005601A4"/>
    <w:rsid w:val="00577594"/>
    <w:rsid w:val="00577FDD"/>
    <w:rsid w:val="0059380E"/>
    <w:rsid w:val="005A193E"/>
    <w:rsid w:val="005A2849"/>
    <w:rsid w:val="005B738F"/>
    <w:rsid w:val="005C074F"/>
    <w:rsid w:val="005C1247"/>
    <w:rsid w:val="005C7DDB"/>
    <w:rsid w:val="005D6BB1"/>
    <w:rsid w:val="005F7189"/>
    <w:rsid w:val="006004C0"/>
    <w:rsid w:val="006044B2"/>
    <w:rsid w:val="00616CF7"/>
    <w:rsid w:val="0062085C"/>
    <w:rsid w:val="0062449E"/>
    <w:rsid w:val="00634253"/>
    <w:rsid w:val="00644572"/>
    <w:rsid w:val="00651716"/>
    <w:rsid w:val="0067050F"/>
    <w:rsid w:val="00673127"/>
    <w:rsid w:val="00687E5C"/>
    <w:rsid w:val="006929B0"/>
    <w:rsid w:val="006A07DB"/>
    <w:rsid w:val="006A19D6"/>
    <w:rsid w:val="006B7D5B"/>
    <w:rsid w:val="006E2929"/>
    <w:rsid w:val="006F0012"/>
    <w:rsid w:val="006F4C53"/>
    <w:rsid w:val="007030E5"/>
    <w:rsid w:val="00706680"/>
    <w:rsid w:val="00723597"/>
    <w:rsid w:val="00723EC8"/>
    <w:rsid w:val="00724324"/>
    <w:rsid w:val="0073321D"/>
    <w:rsid w:val="00760CD3"/>
    <w:rsid w:val="00763F98"/>
    <w:rsid w:val="007734D6"/>
    <w:rsid w:val="00775089"/>
    <w:rsid w:val="00782318"/>
    <w:rsid w:val="007879FA"/>
    <w:rsid w:val="00790017"/>
    <w:rsid w:val="00793DD3"/>
    <w:rsid w:val="0079437D"/>
    <w:rsid w:val="00794C21"/>
    <w:rsid w:val="007A3955"/>
    <w:rsid w:val="007B127E"/>
    <w:rsid w:val="007D7139"/>
    <w:rsid w:val="0080073A"/>
    <w:rsid w:val="00802DFE"/>
    <w:rsid w:val="00807367"/>
    <w:rsid w:val="00813B2A"/>
    <w:rsid w:val="00821D1F"/>
    <w:rsid w:val="00830DAC"/>
    <w:rsid w:val="0083632A"/>
    <w:rsid w:val="00845472"/>
    <w:rsid w:val="008478D7"/>
    <w:rsid w:val="00852BDB"/>
    <w:rsid w:val="00855CFC"/>
    <w:rsid w:val="008661DF"/>
    <w:rsid w:val="0087640A"/>
    <w:rsid w:val="00880CAC"/>
    <w:rsid w:val="00883E32"/>
    <w:rsid w:val="008B4FA9"/>
    <w:rsid w:val="008B59EC"/>
    <w:rsid w:val="008C439C"/>
    <w:rsid w:val="008D2B7E"/>
    <w:rsid w:val="008E1EB1"/>
    <w:rsid w:val="008E4152"/>
    <w:rsid w:val="008F05F8"/>
    <w:rsid w:val="0090114D"/>
    <w:rsid w:val="00902429"/>
    <w:rsid w:val="00904EF1"/>
    <w:rsid w:val="00906123"/>
    <w:rsid w:val="00911CAA"/>
    <w:rsid w:val="0091354A"/>
    <w:rsid w:val="00923626"/>
    <w:rsid w:val="00926CFA"/>
    <w:rsid w:val="0093634B"/>
    <w:rsid w:val="00936C17"/>
    <w:rsid w:val="0094701F"/>
    <w:rsid w:val="00956E98"/>
    <w:rsid w:val="00973B0E"/>
    <w:rsid w:val="00975099"/>
    <w:rsid w:val="0097541C"/>
    <w:rsid w:val="009757C3"/>
    <w:rsid w:val="009816C0"/>
    <w:rsid w:val="009945A2"/>
    <w:rsid w:val="00995072"/>
    <w:rsid w:val="00997D39"/>
    <w:rsid w:val="009A17A9"/>
    <w:rsid w:val="009B3BFA"/>
    <w:rsid w:val="009B4897"/>
    <w:rsid w:val="009C0023"/>
    <w:rsid w:val="009C43E8"/>
    <w:rsid w:val="009C4CEE"/>
    <w:rsid w:val="009E3A9F"/>
    <w:rsid w:val="009E5F38"/>
    <w:rsid w:val="009F0C96"/>
    <w:rsid w:val="009F2B4E"/>
    <w:rsid w:val="009F32CC"/>
    <w:rsid w:val="009F4CA6"/>
    <w:rsid w:val="00A14677"/>
    <w:rsid w:val="00A27A8D"/>
    <w:rsid w:val="00A347A7"/>
    <w:rsid w:val="00A46B46"/>
    <w:rsid w:val="00A62B4F"/>
    <w:rsid w:val="00A62F93"/>
    <w:rsid w:val="00A67731"/>
    <w:rsid w:val="00A74CD8"/>
    <w:rsid w:val="00A81F9F"/>
    <w:rsid w:val="00A8255F"/>
    <w:rsid w:val="00A97950"/>
    <w:rsid w:val="00AA45C3"/>
    <w:rsid w:val="00AB3571"/>
    <w:rsid w:val="00AB3880"/>
    <w:rsid w:val="00AB5AE3"/>
    <w:rsid w:val="00AC0DCD"/>
    <w:rsid w:val="00AC164B"/>
    <w:rsid w:val="00AC56B0"/>
    <w:rsid w:val="00AE0EDA"/>
    <w:rsid w:val="00AE69E6"/>
    <w:rsid w:val="00AE7056"/>
    <w:rsid w:val="00AF57B8"/>
    <w:rsid w:val="00AF7FC3"/>
    <w:rsid w:val="00B152EC"/>
    <w:rsid w:val="00B262F1"/>
    <w:rsid w:val="00B40491"/>
    <w:rsid w:val="00B44392"/>
    <w:rsid w:val="00B47A2A"/>
    <w:rsid w:val="00B53E68"/>
    <w:rsid w:val="00B578AD"/>
    <w:rsid w:val="00B65902"/>
    <w:rsid w:val="00B8213D"/>
    <w:rsid w:val="00B9064E"/>
    <w:rsid w:val="00B95010"/>
    <w:rsid w:val="00BA2919"/>
    <w:rsid w:val="00BC78A7"/>
    <w:rsid w:val="00BE0230"/>
    <w:rsid w:val="00BF4AC9"/>
    <w:rsid w:val="00C071E5"/>
    <w:rsid w:val="00C12D0C"/>
    <w:rsid w:val="00C16570"/>
    <w:rsid w:val="00C26088"/>
    <w:rsid w:val="00C31BD7"/>
    <w:rsid w:val="00C3251D"/>
    <w:rsid w:val="00C34933"/>
    <w:rsid w:val="00C34E36"/>
    <w:rsid w:val="00C54006"/>
    <w:rsid w:val="00C57149"/>
    <w:rsid w:val="00C83D2E"/>
    <w:rsid w:val="00CA75A2"/>
    <w:rsid w:val="00CB4D0D"/>
    <w:rsid w:val="00CC218D"/>
    <w:rsid w:val="00CC7FAB"/>
    <w:rsid w:val="00CE18AD"/>
    <w:rsid w:val="00CE6CE3"/>
    <w:rsid w:val="00CF043F"/>
    <w:rsid w:val="00D14317"/>
    <w:rsid w:val="00D278F9"/>
    <w:rsid w:val="00D348BE"/>
    <w:rsid w:val="00D40763"/>
    <w:rsid w:val="00D41C1F"/>
    <w:rsid w:val="00D5059F"/>
    <w:rsid w:val="00D52377"/>
    <w:rsid w:val="00D643A1"/>
    <w:rsid w:val="00D6568F"/>
    <w:rsid w:val="00D6623C"/>
    <w:rsid w:val="00D679C9"/>
    <w:rsid w:val="00D72698"/>
    <w:rsid w:val="00DA09FC"/>
    <w:rsid w:val="00DA1A2A"/>
    <w:rsid w:val="00DA259A"/>
    <w:rsid w:val="00DA58B5"/>
    <w:rsid w:val="00DB0A65"/>
    <w:rsid w:val="00DC04BA"/>
    <w:rsid w:val="00DC2DD0"/>
    <w:rsid w:val="00DD4198"/>
    <w:rsid w:val="00DF22E2"/>
    <w:rsid w:val="00DF4DBE"/>
    <w:rsid w:val="00E00565"/>
    <w:rsid w:val="00E16491"/>
    <w:rsid w:val="00E25D29"/>
    <w:rsid w:val="00E415BD"/>
    <w:rsid w:val="00E44F1E"/>
    <w:rsid w:val="00E4533C"/>
    <w:rsid w:val="00E4737B"/>
    <w:rsid w:val="00E512F7"/>
    <w:rsid w:val="00E57B88"/>
    <w:rsid w:val="00E658F1"/>
    <w:rsid w:val="00E861EF"/>
    <w:rsid w:val="00E909E4"/>
    <w:rsid w:val="00EA2FB5"/>
    <w:rsid w:val="00EB1777"/>
    <w:rsid w:val="00EB76DA"/>
    <w:rsid w:val="00ED27EC"/>
    <w:rsid w:val="00ED4E93"/>
    <w:rsid w:val="00ED72F5"/>
    <w:rsid w:val="00EF0B8E"/>
    <w:rsid w:val="00EF2C58"/>
    <w:rsid w:val="00EF7D73"/>
    <w:rsid w:val="00F0738A"/>
    <w:rsid w:val="00F1008C"/>
    <w:rsid w:val="00F10A2C"/>
    <w:rsid w:val="00F10E99"/>
    <w:rsid w:val="00F1164C"/>
    <w:rsid w:val="00F142DA"/>
    <w:rsid w:val="00F15974"/>
    <w:rsid w:val="00F2368A"/>
    <w:rsid w:val="00F2748A"/>
    <w:rsid w:val="00F43390"/>
    <w:rsid w:val="00F4544F"/>
    <w:rsid w:val="00F55231"/>
    <w:rsid w:val="00F56687"/>
    <w:rsid w:val="00F65DA1"/>
    <w:rsid w:val="00F73498"/>
    <w:rsid w:val="00F8726C"/>
    <w:rsid w:val="00FA6DA1"/>
    <w:rsid w:val="00FC2870"/>
    <w:rsid w:val="00FC72B0"/>
    <w:rsid w:val="00FC732E"/>
    <w:rsid w:val="00FC789B"/>
    <w:rsid w:val="00FD159A"/>
    <w:rsid w:val="00FD24FF"/>
    <w:rsid w:val="00FD4A1A"/>
    <w:rsid w:val="00FE21AD"/>
    <w:rsid w:val="00FF231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074F"/>
    <w:rPr>
      <w:color w:val="0000FF" w:themeColor="hyperlink"/>
      <w:u w:val="single"/>
    </w:rPr>
  </w:style>
  <w:style w:type="character" w:styleId="FollowedHyperlink">
    <w:name w:val="FollowedHyperlink"/>
    <w:basedOn w:val="DefaultParagraphFont"/>
    <w:uiPriority w:val="99"/>
    <w:semiHidden/>
    <w:unhideWhenUsed/>
    <w:rsid w:val="00D40763"/>
    <w:rPr>
      <w:color w:val="800080" w:themeColor="followedHyperlink"/>
      <w:u w:val="single"/>
    </w:rPr>
  </w:style>
  <w:style w:type="paragraph" w:styleId="ListParagraph">
    <w:name w:val="List Paragraph"/>
    <w:basedOn w:val="Normal"/>
    <w:uiPriority w:val="34"/>
    <w:qFormat/>
    <w:rsid w:val="002C50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074F"/>
    <w:rPr>
      <w:color w:val="0000FF" w:themeColor="hyperlink"/>
      <w:u w:val="single"/>
    </w:rPr>
  </w:style>
  <w:style w:type="character" w:styleId="FollowedHyperlink">
    <w:name w:val="FollowedHyperlink"/>
    <w:basedOn w:val="DefaultParagraphFont"/>
    <w:uiPriority w:val="99"/>
    <w:semiHidden/>
    <w:unhideWhenUsed/>
    <w:rsid w:val="00D40763"/>
    <w:rPr>
      <w:color w:val="800080" w:themeColor="followedHyperlink"/>
      <w:u w:val="single"/>
    </w:rPr>
  </w:style>
  <w:style w:type="paragraph" w:styleId="ListParagraph">
    <w:name w:val="List Paragraph"/>
    <w:basedOn w:val="Normal"/>
    <w:uiPriority w:val="34"/>
    <w:qFormat/>
    <w:rsid w:val="002C5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wn.mugford-guay@tdsb.on.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66311-ED91-4113-9131-F67A91E00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172553</dc:creator>
  <cp:lastModifiedBy>Manalo, John</cp:lastModifiedBy>
  <cp:revision>3</cp:revision>
  <cp:lastPrinted>2017-05-11T21:27:00Z</cp:lastPrinted>
  <dcterms:created xsi:type="dcterms:W3CDTF">2017-05-17T13:58:00Z</dcterms:created>
  <dcterms:modified xsi:type="dcterms:W3CDTF">2017-05-18T13:40:00Z</dcterms:modified>
</cp:coreProperties>
</file>